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00000" w:rsidRDefault="00544CBA">
      <w:pPr>
        <w:spacing w:before="100" w:beforeAutospacing="1" w:after="100" w:afterAutospacing="1" w:line="240" w:lineRule="auto"/>
        <w:jc w:val="center"/>
        <w:textAlignment w:val="center"/>
        <w:divId w:val="277030741"/>
        <w:rPr>
          <w:rFonts w:ascii="Times New Roman" w:hAnsi="Times New Roman" w:cs="Times New Roman"/>
          <w:b/>
          <w:bCs/>
          <w:color w:val="000000"/>
          <w:sz w:val="30"/>
          <w:szCs w:val="30"/>
        </w:rPr>
      </w:pPr>
      <w:bookmarkStart w:id="0" w:name="_GoBack"/>
      <w:bookmarkEnd w:id="0"/>
      <w:r>
        <w:rPr>
          <w:rFonts w:ascii="Times New Roman" w:hAnsi="Times New Roman" w:cs="Times New Roman"/>
          <w:b/>
          <w:bCs/>
          <w:color w:val="000000"/>
          <w:sz w:val="30"/>
          <w:szCs w:val="30"/>
        </w:rPr>
        <w:t>ЗАКОН ЗА АДМИНИСТРАТИВНИТЕ НАРУШЕНИЯ И НАКАЗАНИЯ</w:t>
      </w:r>
    </w:p>
    <w:p w:rsidR="00000000" w:rsidRDefault="00544CBA">
      <w:pPr>
        <w:spacing w:after="0" w:line="240" w:lineRule="auto"/>
        <w:ind w:firstLine="1155"/>
        <w:textAlignment w:val="center"/>
        <w:divId w:val="2092240981"/>
        <w:rPr>
          <w:rFonts w:ascii="Times New Roman" w:eastAsia="Times New Roman" w:hAnsi="Times New Roman" w:cs="Times New Roman"/>
          <w:i/>
          <w:iCs/>
          <w:color w:val="000000"/>
          <w:sz w:val="24"/>
          <w:szCs w:val="24"/>
        </w:rPr>
      </w:pPr>
      <w:r>
        <w:rPr>
          <w:rFonts w:ascii="Times New Roman" w:eastAsia="Times New Roman" w:hAnsi="Times New Roman" w:cs="Times New Roman"/>
          <w:i/>
          <w:iCs/>
          <w:color w:val="000000"/>
          <w:sz w:val="24"/>
          <w:szCs w:val="24"/>
        </w:rPr>
        <w:t>Отразена деноминацията от 05.07.1999 г.</w:t>
      </w:r>
    </w:p>
    <w:p w:rsidR="00000000" w:rsidRDefault="00544CBA">
      <w:pPr>
        <w:spacing w:before="100" w:beforeAutospacing="1" w:after="100" w:afterAutospacing="1" w:line="240" w:lineRule="auto"/>
        <w:ind w:firstLine="1155"/>
        <w:jc w:val="both"/>
        <w:textAlignment w:val="center"/>
        <w:divId w:val="148904008"/>
        <w:rPr>
          <w:rFonts w:ascii="Times New Roman" w:hAnsi="Times New Roman" w:cs="Times New Roman"/>
          <w:i/>
          <w:iCs/>
          <w:color w:val="000000"/>
          <w:sz w:val="24"/>
          <w:szCs w:val="24"/>
        </w:rPr>
      </w:pPr>
      <w:r>
        <w:rPr>
          <w:rFonts w:ascii="Times New Roman" w:hAnsi="Times New Roman" w:cs="Times New Roman"/>
          <w:i/>
          <w:iCs/>
          <w:color w:val="000000"/>
          <w:sz w:val="24"/>
          <w:szCs w:val="24"/>
        </w:rPr>
        <w:t>Обн. ДВ. бр.92 от 28 ноември 1969г., изм. ДВ. бр.54 от 11 юли 1978г., изм. ДВ. бр.28 от 9 април 1982г., изм. ДВ. бр.28 от 8 април 1983г., изм. ДВ. бр.101 от 27 декември 1983г., изм. ДВ. бр.89 от 18 ноември 1986г., изм. ДВ. бр.24 от 27 март 1987г., изм. ДВ.</w:t>
      </w:r>
      <w:r>
        <w:rPr>
          <w:rFonts w:ascii="Times New Roman" w:hAnsi="Times New Roman" w:cs="Times New Roman"/>
          <w:i/>
          <w:iCs/>
          <w:color w:val="000000"/>
          <w:sz w:val="24"/>
          <w:szCs w:val="24"/>
        </w:rPr>
        <w:t xml:space="preserve"> бр.94 от 23 ноември 1990г., изм. ДВ. бр.105 от 19 декември 1991г., изм. ДВ. бр.59 от 21 юли 1992г., изм. ДВ. бр.102 от 21 ноември 1995г., изм. ДВ. бр.12 от 9 февруари 1996г., изм. ДВ. бр.110 от 30 декември 1996г., изм. ДВ. бр.11 от 29 януари 1998г., доп. </w:t>
      </w:r>
      <w:r>
        <w:rPr>
          <w:rFonts w:ascii="Times New Roman" w:hAnsi="Times New Roman" w:cs="Times New Roman"/>
          <w:i/>
          <w:iCs/>
          <w:color w:val="000000"/>
          <w:sz w:val="24"/>
          <w:szCs w:val="24"/>
        </w:rPr>
        <w:t>ДВ. бр.15 от 6 февруари 1998г., изм. ДВ. бр.59 от 26 май 1998г., доп. ДВ. бр.85 от 24 юли 1998г., изм. ДВ. бр.89 от 3 август 1998г., доп. ДВ. бр.51 от 4 юни 1999г., изм. ДВ. бр.67 от 27 юли 1999г., доп. ДВ. бр.114 от 30 декември 1999г., изм. ДВ. бр.92 от 1</w:t>
      </w:r>
      <w:r>
        <w:rPr>
          <w:rFonts w:ascii="Times New Roman" w:hAnsi="Times New Roman" w:cs="Times New Roman"/>
          <w:i/>
          <w:iCs/>
          <w:color w:val="000000"/>
          <w:sz w:val="24"/>
          <w:szCs w:val="24"/>
        </w:rPr>
        <w:t>0 ноември 2000г., изм. ДВ. бр.25 от 8 март 2002г., изм. ДВ. бр.61 от 21 юни 2002г., изм. ДВ. бр.101 от 29 октомври 2002г., доп. ДВ. бр.96 от 29 октомври 2004г., изм. ДВ. бр.39 от 10 май 2005г., изм. ДВ. бр.79 от 4 октомври 2005г., изм. ДВ. бр.30 от 11 апри</w:t>
      </w:r>
      <w:r>
        <w:rPr>
          <w:rFonts w:ascii="Times New Roman" w:hAnsi="Times New Roman" w:cs="Times New Roman"/>
          <w:i/>
          <w:iCs/>
          <w:color w:val="000000"/>
          <w:sz w:val="24"/>
          <w:szCs w:val="24"/>
        </w:rPr>
        <w:t>л 2006г., изм. ДВ. бр.33 от 21 април 2006г., изм. ДВ. бр.69 от 25 август 2006г., изм. ДВ. бр.108 от 29 декември 2006г., изм. ДВ. бр.51 от 26 юни 2007г., изм. ДВ. бр.59 от 20 юли 2007г., изм. ДВ. бр.97 от 23 ноември 2007г., изм. ДВ. бр.12 от 13 февруари 200</w:t>
      </w:r>
      <w:r>
        <w:rPr>
          <w:rFonts w:ascii="Times New Roman" w:hAnsi="Times New Roman" w:cs="Times New Roman"/>
          <w:i/>
          <w:iCs/>
          <w:color w:val="000000"/>
          <w:sz w:val="24"/>
          <w:szCs w:val="24"/>
        </w:rPr>
        <w:t>9г., изм. ДВ. бр.27 от 10 април 2009г., изм. ДВ. бр.32 от 28 април 2009г., изм. ДВ. бр.10 от 1 февруари 2011г., изм. ДВ. бр.33 от 26 април 2011г., изм. ДВ. бр.39 от 20 май 2011г., изм. ДВ. бр.60 от 5 август 2011г., изм. ДВ. бр.77 от 4 октомври 2011г., изм.</w:t>
      </w:r>
      <w:r>
        <w:rPr>
          <w:rFonts w:ascii="Times New Roman" w:hAnsi="Times New Roman" w:cs="Times New Roman"/>
          <w:i/>
          <w:iCs/>
          <w:color w:val="000000"/>
          <w:sz w:val="24"/>
          <w:szCs w:val="24"/>
        </w:rPr>
        <w:t xml:space="preserve"> ДВ. бр.19 от 6 март 2012г., доп. ДВ. бр.54 от 17 юли 2012г., изм. ДВ. бр.77 от 9 октомври 2012г., доп. ДВ. бр.17 от 21 февруари 2013г., доп. ДВ. бр.98 от 28 ноември 2014г., доп. ДВ. бр.107 от 24 декември 2014г., изм. и доп. ДВ. бр.81 от 20 октомври 2015г.</w:t>
      </w:r>
      <w:r>
        <w:rPr>
          <w:rFonts w:ascii="Times New Roman" w:hAnsi="Times New Roman" w:cs="Times New Roman"/>
          <w:i/>
          <w:iCs/>
          <w:color w:val="000000"/>
          <w:sz w:val="24"/>
          <w:szCs w:val="24"/>
        </w:rPr>
        <w:t>, изм. ДВ. бр.76 от 30 септември 2016г., доп. ДВ. бр.101 от 20 декември 2016г., изм. и доп. ДВ. бр.63 от 4 август 2017г., доп. ДВ. бр.101 от 19 декември 2017г., изм. и доп. ДВ. бр.20 от 6 март 2018г., доп. ДВ. бр.38 от 8 май 2018г., доп. ДВ. бр.83 от 22 ок</w:t>
      </w:r>
      <w:r>
        <w:rPr>
          <w:rFonts w:ascii="Times New Roman" w:hAnsi="Times New Roman" w:cs="Times New Roman"/>
          <w:i/>
          <w:iCs/>
          <w:color w:val="000000"/>
          <w:sz w:val="24"/>
          <w:szCs w:val="24"/>
        </w:rPr>
        <w:t>томври 2019г., доп. ДВ. бр.94 от 29 ноември 2019г., изм. и доп. ДВ. бр.13 от 14 февруари 2020г., изм. и доп. ДВ. бр.109 от 22 декември 2020г., изм. ДВ. бр.21 от 12 март 2021г., изм. ДВ. бр.25 от 29 март 2022г., доп. ДВ. бр.51 от 1 юли 2022г.</w:t>
      </w:r>
    </w:p>
    <w:p w:rsidR="00000000" w:rsidRDefault="00544CBA">
      <w:pPr>
        <w:spacing w:before="100" w:beforeAutospacing="1" w:after="100" w:afterAutospacing="1" w:line="240" w:lineRule="auto"/>
        <w:jc w:val="center"/>
        <w:textAlignment w:val="center"/>
        <w:divId w:val="55577574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първа.</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ОБЩИ РАЗПОРЕДБИ</w:t>
      </w:r>
    </w:p>
    <w:p w:rsidR="00000000" w:rsidRDefault="00544CBA">
      <w:pPr>
        <w:spacing w:after="0" w:line="240" w:lineRule="auto"/>
        <w:ind w:firstLine="1155"/>
        <w:jc w:val="both"/>
        <w:textAlignment w:val="center"/>
        <w:divId w:val="20762700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 (Изм. - ДВ, бр. 59 от 1992 г.) Този закон определя общите правила за административните нарушения и наказания, реда за установяване на административните нарушения, за налагане и изпълнение на административните наказания и осигурява н</w:t>
      </w:r>
      <w:r>
        <w:rPr>
          <w:rFonts w:ascii="Times New Roman" w:eastAsia="Times New Roman" w:hAnsi="Times New Roman" w:cs="Times New Roman"/>
          <w:color w:val="000000"/>
          <w:sz w:val="24"/>
          <w:szCs w:val="24"/>
        </w:rPr>
        <w:t>еобходимите гаранции за защита правата и законните интереси на гражданите и организациите.</w:t>
      </w:r>
    </w:p>
    <w:p w:rsidR="00000000" w:rsidRDefault="00544CBA">
      <w:pPr>
        <w:spacing w:after="120" w:line="240" w:lineRule="auto"/>
        <w:ind w:firstLine="1155"/>
        <w:jc w:val="both"/>
        <w:textAlignment w:val="center"/>
        <w:divId w:val="194021282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19665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 (1) Деянията, които съставляват административни нарушения, и съответните за тях наказания, се определят със закон или указ.</w:t>
      </w:r>
    </w:p>
    <w:p w:rsidR="00000000" w:rsidRDefault="00544CBA">
      <w:pPr>
        <w:spacing w:after="0" w:line="240" w:lineRule="auto"/>
        <w:ind w:firstLine="1155"/>
        <w:jc w:val="both"/>
        <w:textAlignment w:val="center"/>
        <w:divId w:val="43725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(2) Когато нарушението на закон </w:t>
      </w:r>
      <w:r>
        <w:rPr>
          <w:rFonts w:ascii="Times New Roman" w:eastAsia="Times New Roman" w:hAnsi="Times New Roman" w:cs="Times New Roman"/>
          <w:color w:val="000000"/>
          <w:sz w:val="24"/>
          <w:szCs w:val="24"/>
        </w:rPr>
        <w:t>или указ е обявено общо за наказуемо с определено по вид и размер административно наказание, Министерският съвет и членовете на правителството, ако са овластени със съответния закон или указ, могат да определят съставите на конкретните нарушения.</w:t>
      </w:r>
    </w:p>
    <w:p w:rsidR="00000000" w:rsidRDefault="00544CBA">
      <w:pPr>
        <w:spacing w:after="0" w:line="240" w:lineRule="auto"/>
        <w:ind w:firstLine="1155"/>
        <w:jc w:val="both"/>
        <w:textAlignment w:val="center"/>
        <w:divId w:val="11861683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w:t>
      </w:r>
      <w:r>
        <w:rPr>
          <w:rFonts w:ascii="Times New Roman" w:eastAsia="Times New Roman" w:hAnsi="Times New Roman" w:cs="Times New Roman"/>
          <w:color w:val="000000"/>
          <w:sz w:val="24"/>
          <w:szCs w:val="24"/>
        </w:rPr>
        <w:t xml:space="preserve"> - ДВ, бр. 59 от 1992 г.) Общинските съвети при издаване на наредби определят съставите на административните нарушения и съответствуващите на тях наказания, предвидени в Закона за местното самоуправление и местната администрация.</w:t>
      </w:r>
    </w:p>
    <w:p w:rsidR="00000000" w:rsidRDefault="00544CBA">
      <w:pPr>
        <w:spacing w:after="120" w:line="240" w:lineRule="auto"/>
        <w:ind w:firstLine="1155"/>
        <w:jc w:val="both"/>
        <w:textAlignment w:val="center"/>
        <w:divId w:val="48644087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658027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 (1) За всяко адми</w:t>
      </w:r>
      <w:r>
        <w:rPr>
          <w:rFonts w:ascii="Times New Roman" w:eastAsia="Times New Roman" w:hAnsi="Times New Roman" w:cs="Times New Roman"/>
          <w:color w:val="000000"/>
          <w:sz w:val="24"/>
          <w:szCs w:val="24"/>
        </w:rPr>
        <w:t>нистративно нарушение се прилага нормативният акт, който е бил в сила по време на извършването му.</w:t>
      </w:r>
    </w:p>
    <w:p w:rsidR="00000000" w:rsidRDefault="00544CBA">
      <w:pPr>
        <w:spacing w:after="0" w:line="240" w:lineRule="auto"/>
        <w:ind w:firstLine="1155"/>
        <w:jc w:val="both"/>
        <w:textAlignment w:val="center"/>
        <w:divId w:val="239949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до влизане в сила на наказателното постановление последват различни нормативни разпоредби, прилага се онази от тях, която е по-благоприятна за наруши</w:t>
      </w:r>
      <w:r>
        <w:rPr>
          <w:rFonts w:ascii="Times New Roman" w:eastAsia="Times New Roman" w:hAnsi="Times New Roman" w:cs="Times New Roman"/>
          <w:color w:val="000000"/>
          <w:sz w:val="24"/>
          <w:szCs w:val="24"/>
        </w:rPr>
        <w:t>теля.</w:t>
      </w:r>
    </w:p>
    <w:p w:rsidR="00000000" w:rsidRDefault="00544CBA">
      <w:pPr>
        <w:spacing w:after="120" w:line="240" w:lineRule="auto"/>
        <w:ind w:firstLine="1155"/>
        <w:jc w:val="both"/>
        <w:textAlignment w:val="center"/>
        <w:divId w:val="30304275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058961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 (Изм. - ДВ, бр. 59 от 1992 г.) Този закон и другите закони и укази, в които са предвидени административни наказания, се прилагат за всички административни нарушения, извършени на територията на Република България, на български кораб или само</w:t>
      </w:r>
      <w:r>
        <w:rPr>
          <w:rFonts w:ascii="Times New Roman" w:eastAsia="Times New Roman" w:hAnsi="Times New Roman" w:cs="Times New Roman"/>
          <w:color w:val="000000"/>
          <w:sz w:val="24"/>
          <w:szCs w:val="24"/>
        </w:rPr>
        <w:t>лет и по отношение на български граждани, извършили административни нарушения в чужбина, наказуеми по българските закони, ако засягат интересите на нашата държава.</w:t>
      </w:r>
    </w:p>
    <w:p w:rsidR="00000000" w:rsidRDefault="00544CBA">
      <w:pPr>
        <w:spacing w:after="120" w:line="240" w:lineRule="auto"/>
        <w:ind w:firstLine="1155"/>
        <w:jc w:val="both"/>
        <w:textAlignment w:val="center"/>
        <w:divId w:val="394124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712250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 (Изм. - ДВ, бр. 59 от 1992 г.) Въпросът за отговорността на чужденци, които се полз</w:t>
      </w:r>
      <w:r>
        <w:rPr>
          <w:rFonts w:ascii="Times New Roman" w:eastAsia="Times New Roman" w:hAnsi="Times New Roman" w:cs="Times New Roman"/>
          <w:color w:val="000000"/>
          <w:sz w:val="24"/>
          <w:szCs w:val="24"/>
        </w:rPr>
        <w:t>уват с имунитет по отношение на административнонаказателната юрисдикция на Република България, се решава съобразно приетите от нея норми на международното право.</w:t>
      </w:r>
    </w:p>
    <w:p w:rsidR="00000000" w:rsidRDefault="00544CBA">
      <w:pPr>
        <w:spacing w:after="120" w:line="240" w:lineRule="auto"/>
        <w:ind w:firstLine="1155"/>
        <w:jc w:val="both"/>
        <w:textAlignment w:val="center"/>
        <w:divId w:val="614482663"/>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98593759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втора.</w:t>
      </w:r>
      <w:r>
        <w:rPr>
          <w:rFonts w:ascii="Times New Roman" w:hAnsi="Times New Roman" w:cs="Times New Roman"/>
          <w:b/>
          <w:bCs/>
          <w:color w:val="000000"/>
          <w:sz w:val="26"/>
          <w:szCs w:val="26"/>
        </w:rPr>
        <w:br/>
        <w:t>АДМИНИСТРАТИВНИ НАРУШЕНИЯ И НАКАЗАНИЯ</w:t>
      </w:r>
    </w:p>
    <w:p w:rsidR="00000000" w:rsidRDefault="00544CBA">
      <w:pPr>
        <w:spacing w:before="100" w:beforeAutospacing="1" w:after="100" w:afterAutospacing="1" w:line="240" w:lineRule="auto"/>
        <w:jc w:val="center"/>
        <w:textAlignment w:val="center"/>
        <w:divId w:val="30200843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Административни нарушения</w:t>
      </w:r>
    </w:p>
    <w:p w:rsidR="00000000" w:rsidRDefault="00544CBA">
      <w:pPr>
        <w:spacing w:after="0" w:line="240" w:lineRule="auto"/>
        <w:ind w:firstLine="1155"/>
        <w:jc w:val="both"/>
        <w:textAlignment w:val="center"/>
        <w:divId w:val="21013653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6. (Изм. - ДВ, бр. 59 от 1992 г.) Административно нарушение е това деяние (действие или бездействие), което нарушава установения ред на държавното управление, извършено е виновно и е обявено за наказуемо с административно наказание, налагано по администра</w:t>
      </w:r>
      <w:r>
        <w:rPr>
          <w:rFonts w:ascii="Times New Roman" w:eastAsia="Times New Roman" w:hAnsi="Times New Roman" w:cs="Times New Roman"/>
          <w:color w:val="000000"/>
          <w:sz w:val="24"/>
          <w:szCs w:val="24"/>
        </w:rPr>
        <w:t>тивен ред.</w:t>
      </w:r>
    </w:p>
    <w:p w:rsidR="00000000" w:rsidRDefault="00544CBA">
      <w:pPr>
        <w:spacing w:after="120" w:line="240" w:lineRule="auto"/>
        <w:ind w:firstLine="1155"/>
        <w:jc w:val="both"/>
        <w:textAlignment w:val="center"/>
        <w:divId w:val="137245717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08613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 (1) Деянието, обявено за административно нарушение, е виновно, когато е извършено умишлено или непредпазливо.</w:t>
      </w:r>
    </w:p>
    <w:p w:rsidR="00000000" w:rsidRDefault="00544CBA">
      <w:pPr>
        <w:spacing w:after="0" w:line="240" w:lineRule="auto"/>
        <w:ind w:firstLine="1155"/>
        <w:jc w:val="both"/>
        <w:textAlignment w:val="center"/>
        <w:divId w:val="735782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Непредпазливите деяния не се наказват само в изрично предвидените случаи.</w:t>
      </w:r>
    </w:p>
    <w:p w:rsidR="00000000" w:rsidRDefault="00544CBA">
      <w:pPr>
        <w:spacing w:after="120" w:line="240" w:lineRule="auto"/>
        <w:ind w:firstLine="1155"/>
        <w:jc w:val="both"/>
        <w:textAlignment w:val="center"/>
        <w:divId w:val="62088863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00657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 Не са административни нарушения деяният</w:t>
      </w:r>
      <w:r>
        <w:rPr>
          <w:rFonts w:ascii="Times New Roman" w:eastAsia="Times New Roman" w:hAnsi="Times New Roman" w:cs="Times New Roman"/>
          <w:color w:val="000000"/>
          <w:sz w:val="24"/>
          <w:szCs w:val="24"/>
        </w:rPr>
        <w:t>а, които са извършени при неизбежна отбрана или крайна необходимост.</w:t>
      </w:r>
    </w:p>
    <w:p w:rsidR="00000000" w:rsidRDefault="00544CBA">
      <w:pPr>
        <w:spacing w:after="120" w:line="240" w:lineRule="auto"/>
        <w:ind w:firstLine="1155"/>
        <w:jc w:val="both"/>
        <w:textAlignment w:val="center"/>
        <w:divId w:val="205337844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187306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9. (1) Приготовлението към административното нарушение не се наказва.</w:t>
      </w:r>
    </w:p>
    <w:p w:rsidR="00000000" w:rsidRDefault="00544CBA">
      <w:pPr>
        <w:spacing w:after="0" w:line="240" w:lineRule="auto"/>
        <w:ind w:firstLine="1155"/>
        <w:jc w:val="both"/>
        <w:textAlignment w:val="center"/>
        <w:divId w:val="435180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101 от 1983 г., бр. 11 от 1998 г.) Не се наказва и опитът към административно нарушение освен в случаите на:</w:t>
      </w:r>
    </w:p>
    <w:p w:rsidR="00000000" w:rsidRDefault="00544CBA">
      <w:pPr>
        <w:spacing w:after="0" w:line="240" w:lineRule="auto"/>
        <w:ind w:firstLine="1155"/>
        <w:jc w:val="both"/>
        <w:textAlignment w:val="center"/>
        <w:divId w:val="60327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митнически и валутни нарушения, ако това е предвидено в съответния закон или указ;</w:t>
      </w:r>
    </w:p>
    <w:p w:rsidR="00000000" w:rsidRDefault="00544CBA">
      <w:pPr>
        <w:spacing w:after="0" w:line="240" w:lineRule="auto"/>
        <w:ind w:firstLine="1155"/>
        <w:jc w:val="both"/>
        <w:textAlignment w:val="center"/>
        <w:divId w:val="1794408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чл. 218б, ал. 1 от Наказателния кодекс</w:t>
      </w:r>
      <w:r>
        <w:rPr>
          <w:rFonts w:ascii="Times New Roman" w:eastAsia="Times New Roman" w:hAnsi="Times New Roman" w:cs="Times New Roman"/>
          <w:color w:val="000000"/>
          <w:sz w:val="24"/>
          <w:szCs w:val="24"/>
        </w:rPr>
        <w:t>;</w:t>
      </w:r>
    </w:p>
    <w:p w:rsidR="00000000" w:rsidRDefault="00544CBA">
      <w:pPr>
        <w:spacing w:after="0" w:line="240" w:lineRule="auto"/>
        <w:ind w:firstLine="1155"/>
        <w:jc w:val="both"/>
        <w:textAlignment w:val="center"/>
        <w:divId w:val="6609617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чл. 41, ал. 1 от Закона за опазване на селскостопанското имущество.</w:t>
      </w:r>
    </w:p>
    <w:p w:rsidR="00000000" w:rsidRDefault="00544CBA">
      <w:pPr>
        <w:spacing w:after="120" w:line="240" w:lineRule="auto"/>
        <w:ind w:firstLine="1155"/>
        <w:jc w:val="both"/>
        <w:textAlignment w:val="center"/>
        <w:divId w:val="87191736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753602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10. (Доп. - ДВ, бр. 85 от 1998 г.) При административните нарушения подбудителите, помагачите и укривателите както и допустителите се наказват само в случаите, предвидени в съотв</w:t>
      </w:r>
      <w:r>
        <w:rPr>
          <w:rFonts w:ascii="Times New Roman" w:eastAsia="Times New Roman" w:hAnsi="Times New Roman" w:cs="Times New Roman"/>
          <w:color w:val="000000"/>
          <w:sz w:val="24"/>
          <w:szCs w:val="24"/>
        </w:rPr>
        <w:t>етния закон или указ.</w:t>
      </w:r>
    </w:p>
    <w:p w:rsidR="00000000" w:rsidRDefault="00544CBA">
      <w:pPr>
        <w:spacing w:after="120" w:line="240" w:lineRule="auto"/>
        <w:ind w:firstLine="1155"/>
        <w:jc w:val="both"/>
        <w:textAlignment w:val="center"/>
        <w:divId w:val="213536757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7958779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11. По въпросите на вината, вменяемостта, обстоятелствата, изключващи отговорността, формите на съучастие, приготовлението и опита се прилагат разпоредбите на общата част на Наказателния кодекс, доколкото в този закон не се пред</w:t>
      </w:r>
      <w:r>
        <w:rPr>
          <w:rFonts w:ascii="Times New Roman" w:eastAsia="Times New Roman" w:hAnsi="Times New Roman" w:cs="Times New Roman"/>
          <w:color w:val="000000"/>
          <w:sz w:val="24"/>
          <w:szCs w:val="24"/>
        </w:rPr>
        <w:t>вижда друго.</w:t>
      </w:r>
    </w:p>
    <w:p w:rsidR="00000000" w:rsidRDefault="00544CBA">
      <w:pPr>
        <w:spacing w:after="120" w:line="240" w:lineRule="auto"/>
        <w:ind w:firstLine="1155"/>
        <w:jc w:val="both"/>
        <w:textAlignment w:val="center"/>
        <w:divId w:val="1879004288"/>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67656774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Административни наказания</w:t>
      </w:r>
    </w:p>
    <w:p w:rsidR="00000000" w:rsidRDefault="00544CBA">
      <w:pPr>
        <w:spacing w:after="0" w:line="240" w:lineRule="auto"/>
        <w:ind w:firstLine="1155"/>
        <w:jc w:val="both"/>
        <w:textAlignment w:val="center"/>
        <w:divId w:val="2907928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12. Административните наказания се налагат с цел да се предупреди и превъзпита нарушителят към спазване на установения правен ред и се въздействува възпитателно и предупредително върху останалите гра</w:t>
      </w:r>
      <w:r>
        <w:rPr>
          <w:rFonts w:ascii="Times New Roman" w:eastAsia="Times New Roman" w:hAnsi="Times New Roman" w:cs="Times New Roman"/>
          <w:color w:val="000000"/>
          <w:sz w:val="24"/>
          <w:szCs w:val="24"/>
        </w:rPr>
        <w:t>ждани.</w:t>
      </w:r>
    </w:p>
    <w:p w:rsidR="00000000" w:rsidRDefault="00544CBA">
      <w:pPr>
        <w:spacing w:after="120" w:line="240" w:lineRule="auto"/>
        <w:ind w:firstLine="1155"/>
        <w:jc w:val="both"/>
        <w:textAlignment w:val="center"/>
        <w:divId w:val="78461418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16487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13. (1) (Предишен текст на чл. 13 - ДВ, бр. 109 от 2020 г., в сила от 23.12.2021 г.) За административни нарушения могат да се предвиждат и налагат следните административни наказания:</w:t>
      </w:r>
    </w:p>
    <w:p w:rsidR="00000000" w:rsidRDefault="00544CBA">
      <w:pPr>
        <w:spacing w:after="0" w:line="240" w:lineRule="auto"/>
        <w:ind w:firstLine="1155"/>
        <w:jc w:val="both"/>
        <w:textAlignment w:val="center"/>
        <w:divId w:val="139095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обществено порицание;</w:t>
      </w:r>
    </w:p>
    <w:p w:rsidR="00000000" w:rsidRDefault="00544CBA">
      <w:pPr>
        <w:spacing w:after="0" w:line="240" w:lineRule="auto"/>
        <w:ind w:firstLine="1155"/>
        <w:jc w:val="both"/>
        <w:textAlignment w:val="center"/>
        <w:divId w:val="1342239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глоба;</w:t>
      </w:r>
    </w:p>
    <w:p w:rsidR="00000000" w:rsidRDefault="00544CBA">
      <w:pPr>
        <w:spacing w:after="0" w:line="240" w:lineRule="auto"/>
        <w:ind w:firstLine="1155"/>
        <w:jc w:val="both"/>
        <w:textAlignment w:val="center"/>
        <w:divId w:val="4060758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временно лишаване от п</w:t>
      </w:r>
      <w:r>
        <w:rPr>
          <w:rFonts w:ascii="Times New Roman" w:eastAsia="Times New Roman" w:hAnsi="Times New Roman" w:cs="Times New Roman"/>
          <w:color w:val="000000"/>
          <w:sz w:val="24"/>
          <w:szCs w:val="24"/>
        </w:rPr>
        <w:t>раво да се упражнява определена професия или дейност.</w:t>
      </w:r>
    </w:p>
    <w:p w:rsidR="00000000" w:rsidRDefault="00544CBA">
      <w:pPr>
        <w:spacing w:after="120" w:line="240" w:lineRule="auto"/>
        <w:ind w:firstLine="1155"/>
        <w:jc w:val="both"/>
        <w:textAlignment w:val="center"/>
        <w:divId w:val="23324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2020 г., в сила от 23.12.2021 г.) За административно нарушение, извършено повторно или на системно извършване, може да се предвижда наказание безвъзмезден труд в полза на обще</w:t>
      </w:r>
      <w:r>
        <w:rPr>
          <w:rFonts w:ascii="Times New Roman" w:eastAsia="Times New Roman" w:hAnsi="Times New Roman" w:cs="Times New Roman"/>
          <w:color w:val="000000"/>
          <w:sz w:val="24"/>
          <w:szCs w:val="24"/>
        </w:rPr>
        <w:t xml:space="preserve">ството, което да се налага самостоятелно или едновременно с друго наказание по ал. 1. </w:t>
      </w:r>
    </w:p>
    <w:p w:rsidR="00000000" w:rsidRDefault="00544CBA">
      <w:pPr>
        <w:spacing w:after="0" w:line="240" w:lineRule="auto"/>
        <w:ind w:firstLine="1155"/>
        <w:jc w:val="both"/>
        <w:textAlignment w:val="center"/>
        <w:divId w:val="94327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14. Общественото порицание за извършеното нарушение се изразява в публично порицание на нарушителя пред трудовия колектив, където работи, или пред организацията, в к</w:t>
      </w:r>
      <w:r>
        <w:rPr>
          <w:rFonts w:ascii="Times New Roman" w:eastAsia="Times New Roman" w:hAnsi="Times New Roman" w:cs="Times New Roman"/>
          <w:color w:val="000000"/>
          <w:sz w:val="24"/>
          <w:szCs w:val="24"/>
        </w:rPr>
        <w:t>оято членува.</w:t>
      </w:r>
    </w:p>
    <w:p w:rsidR="00000000" w:rsidRDefault="00544CBA">
      <w:pPr>
        <w:spacing w:after="120" w:line="240" w:lineRule="auto"/>
        <w:ind w:firstLine="1155"/>
        <w:jc w:val="both"/>
        <w:textAlignment w:val="center"/>
        <w:divId w:val="40549182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826631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15. (1) (Изм. - ДВ, бр. 59 от 1992 г., бр. 102 от 1995 г.) Глобата е наказание, което се изразява в заплащане на определена парична сума.</w:t>
      </w:r>
    </w:p>
    <w:p w:rsidR="00000000" w:rsidRDefault="00544CBA">
      <w:pPr>
        <w:spacing w:after="0" w:line="240" w:lineRule="auto"/>
        <w:ind w:firstLine="1155"/>
        <w:jc w:val="both"/>
        <w:textAlignment w:val="center"/>
        <w:divId w:val="7703937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 отношение на непълнолетните административното наказание глоба се заменя с обществено порица</w:t>
      </w:r>
      <w:r>
        <w:rPr>
          <w:rFonts w:ascii="Times New Roman" w:eastAsia="Times New Roman" w:hAnsi="Times New Roman" w:cs="Times New Roman"/>
          <w:color w:val="000000"/>
          <w:sz w:val="24"/>
          <w:szCs w:val="24"/>
        </w:rPr>
        <w:t>ние.</w:t>
      </w:r>
    </w:p>
    <w:p w:rsidR="00000000" w:rsidRDefault="00544CBA">
      <w:pPr>
        <w:spacing w:after="120" w:line="240" w:lineRule="auto"/>
        <w:ind w:firstLine="1155"/>
        <w:jc w:val="both"/>
        <w:textAlignment w:val="center"/>
        <w:divId w:val="144003096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7215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16. (Изм. - ДВ, бр. 54 от 1978 г., изм. - ДВ, бр. 109 от 2020 г., в сила от 23.12.2021 г.) Лишаването от право да се упражнява определена професия или дейност се изразява във временна забрана за нарушителя да упражнява професия или дейност, във </w:t>
      </w:r>
      <w:r>
        <w:rPr>
          <w:rFonts w:ascii="Times New Roman" w:eastAsia="Times New Roman" w:hAnsi="Times New Roman" w:cs="Times New Roman"/>
          <w:color w:val="000000"/>
          <w:sz w:val="24"/>
          <w:szCs w:val="24"/>
        </w:rPr>
        <w:t>връзка с която е извършил нарушението. Продължителността на това наказание не може да бъде по-малка от един месец и повече от две години, а за нарушения, свързани с безопасността на движението за всички видове транспорт, извършени след употреба на алкохол,</w:t>
      </w:r>
      <w:r>
        <w:rPr>
          <w:rFonts w:ascii="Times New Roman" w:eastAsia="Times New Roman" w:hAnsi="Times New Roman" w:cs="Times New Roman"/>
          <w:color w:val="000000"/>
          <w:sz w:val="24"/>
          <w:szCs w:val="24"/>
        </w:rPr>
        <w:t xml:space="preserve"> наркотични вещества или техни аналози - до пет години. То не засяга придобитата правоспособност освен в случаите, предвидени в съответния закон или указ.</w:t>
      </w:r>
    </w:p>
    <w:p w:rsidR="00000000" w:rsidRDefault="00544CBA">
      <w:pPr>
        <w:spacing w:after="120" w:line="240" w:lineRule="auto"/>
        <w:ind w:firstLine="1155"/>
        <w:jc w:val="both"/>
        <w:textAlignment w:val="center"/>
        <w:divId w:val="194164552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954383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16а. (Нов - ДВ, бр. 109 от 2020 г., в сила от 23.12.2021 г.) (1) Безвъзмездният труд е труд, ко</w:t>
      </w:r>
      <w:r>
        <w:rPr>
          <w:rFonts w:ascii="Times New Roman" w:eastAsia="Times New Roman" w:hAnsi="Times New Roman" w:cs="Times New Roman"/>
          <w:color w:val="000000"/>
          <w:sz w:val="24"/>
          <w:szCs w:val="24"/>
        </w:rPr>
        <w:t>йто се полага в полза на обществото без ограничаване на други права на наказания.</w:t>
      </w:r>
    </w:p>
    <w:p w:rsidR="00000000" w:rsidRDefault="00544CBA">
      <w:pPr>
        <w:spacing w:after="120" w:line="240" w:lineRule="auto"/>
        <w:ind w:firstLine="1155"/>
        <w:jc w:val="both"/>
        <w:textAlignment w:val="center"/>
        <w:divId w:val="218325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Продължителността на наказанието безвъзмезден труд в полза на обществото не може да бъде по-малко от 40 часа и повече от 200 часа годишно за не повече от две последовател</w:t>
      </w:r>
      <w:r>
        <w:rPr>
          <w:rFonts w:ascii="Times New Roman" w:eastAsia="Times New Roman" w:hAnsi="Times New Roman" w:cs="Times New Roman"/>
          <w:color w:val="000000"/>
          <w:sz w:val="24"/>
          <w:szCs w:val="24"/>
        </w:rPr>
        <w:t>ни години.</w:t>
      </w:r>
    </w:p>
    <w:p w:rsidR="00000000" w:rsidRDefault="00544CBA">
      <w:pPr>
        <w:spacing w:after="0" w:line="240" w:lineRule="auto"/>
        <w:ind w:firstLine="1155"/>
        <w:jc w:val="both"/>
        <w:textAlignment w:val="center"/>
        <w:divId w:val="1578706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17. Никой не може да бъде наказан повторно за административно нарушение, за което е бил вече наказан с влязло в сила наказателно постановление или решение на съда.</w:t>
      </w:r>
    </w:p>
    <w:p w:rsidR="00000000" w:rsidRDefault="00544CBA">
      <w:pPr>
        <w:spacing w:after="120" w:line="240" w:lineRule="auto"/>
        <w:ind w:firstLine="1155"/>
        <w:jc w:val="both"/>
        <w:textAlignment w:val="center"/>
        <w:divId w:val="1920492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0846504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18. Когато с едно деяние са извършени няколко административни нарушения или едно и също лице е извършило няколко отделни нарушения, наложените наказания се изтърпяват поотделно за всяко едно от тях.</w:t>
      </w:r>
    </w:p>
    <w:p w:rsidR="00000000" w:rsidRDefault="00544CBA">
      <w:pPr>
        <w:spacing w:after="120" w:line="240" w:lineRule="auto"/>
        <w:ind w:firstLine="1155"/>
        <w:jc w:val="both"/>
        <w:textAlignment w:val="center"/>
        <w:divId w:val="121334301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215213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19. За административните нарушения, наказуеми п</w:t>
      </w:r>
      <w:r>
        <w:rPr>
          <w:rFonts w:ascii="Times New Roman" w:eastAsia="Times New Roman" w:hAnsi="Times New Roman" w:cs="Times New Roman"/>
          <w:color w:val="000000"/>
          <w:sz w:val="24"/>
          <w:szCs w:val="24"/>
        </w:rPr>
        <w:t>о реда на този закон, не се допуска условно наказание.</w:t>
      </w:r>
    </w:p>
    <w:p w:rsidR="00000000" w:rsidRDefault="00544CBA">
      <w:pPr>
        <w:spacing w:after="120" w:line="240" w:lineRule="auto"/>
        <w:ind w:firstLine="1155"/>
        <w:jc w:val="both"/>
        <w:textAlignment w:val="center"/>
        <w:divId w:val="147517713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6152123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20. (1) Наред с предвидените в чл. 13 административни наказания наказващият орган постановява отнемане в полза на държавата на вещите, принадлежащи на нарушителя, които са послужили за извършване</w:t>
      </w:r>
      <w:r>
        <w:rPr>
          <w:rFonts w:ascii="Times New Roman" w:eastAsia="Times New Roman" w:hAnsi="Times New Roman" w:cs="Times New Roman"/>
          <w:color w:val="000000"/>
          <w:sz w:val="24"/>
          <w:szCs w:val="24"/>
        </w:rPr>
        <w:t xml:space="preserve"> на умишлено административно нарушение, ако това е предвидено в съответния закон или указ.</w:t>
      </w:r>
    </w:p>
    <w:p w:rsidR="00000000" w:rsidRDefault="00544CBA">
      <w:pPr>
        <w:spacing w:after="0" w:line="240" w:lineRule="auto"/>
        <w:ind w:firstLine="1155"/>
        <w:jc w:val="both"/>
        <w:textAlignment w:val="center"/>
        <w:divId w:val="720984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Отнемат се в полза на държавата и вещите, предмет на нарушението, притежаването на които е забранено, независимо от тяхното количество и стойност, където и да се</w:t>
      </w:r>
      <w:r>
        <w:rPr>
          <w:rFonts w:ascii="Times New Roman" w:eastAsia="Times New Roman" w:hAnsi="Times New Roman" w:cs="Times New Roman"/>
          <w:color w:val="000000"/>
          <w:sz w:val="24"/>
          <w:szCs w:val="24"/>
        </w:rPr>
        <w:t xml:space="preserve"> намират.</w:t>
      </w:r>
    </w:p>
    <w:p w:rsidR="00000000" w:rsidRDefault="00544CBA">
      <w:pPr>
        <w:spacing w:after="0" w:line="240" w:lineRule="auto"/>
        <w:ind w:firstLine="1155"/>
        <w:jc w:val="both"/>
        <w:textAlignment w:val="center"/>
        <w:divId w:val="984311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Освен вещите по предходната алинея в предвидените в съответния закон или указ случаи се отнемат в полза на държавата и вещите, принадлежащи на нарушителя, които са били предмет на нарушението.</w:t>
      </w:r>
    </w:p>
    <w:p w:rsidR="00000000" w:rsidRDefault="00544CBA">
      <w:pPr>
        <w:spacing w:after="0" w:line="240" w:lineRule="auto"/>
        <w:ind w:firstLine="1155"/>
        <w:jc w:val="both"/>
        <w:textAlignment w:val="center"/>
        <w:divId w:val="12057528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(4) Отнемане по алинеи 1 и 3 не се допуска, когат</w:t>
      </w:r>
      <w:r>
        <w:rPr>
          <w:rFonts w:ascii="Times New Roman" w:eastAsia="Times New Roman" w:hAnsi="Times New Roman" w:cs="Times New Roman"/>
          <w:color w:val="000000"/>
          <w:sz w:val="24"/>
          <w:szCs w:val="24"/>
        </w:rPr>
        <w:t>о стойността на вещите явно не съответствува на характера и тежестта на административното нарушение, освен ако в съответния закон или указ е предвидено друго.</w:t>
      </w:r>
    </w:p>
    <w:p w:rsidR="00000000" w:rsidRDefault="00544CBA">
      <w:pPr>
        <w:spacing w:after="120" w:line="240" w:lineRule="auto"/>
        <w:ind w:firstLine="1155"/>
        <w:jc w:val="both"/>
        <w:textAlignment w:val="center"/>
        <w:divId w:val="213320670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30117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21. Придобитите от нарушителя вещи в резултат на нарушението се отнемат в полза на държават</w:t>
      </w:r>
      <w:r>
        <w:rPr>
          <w:rFonts w:ascii="Times New Roman" w:eastAsia="Times New Roman" w:hAnsi="Times New Roman" w:cs="Times New Roman"/>
          <w:color w:val="000000"/>
          <w:sz w:val="24"/>
          <w:szCs w:val="24"/>
        </w:rPr>
        <w:t>а независимо от тяхното количество и стойност.</w:t>
      </w:r>
    </w:p>
    <w:p w:rsidR="00000000" w:rsidRDefault="00544CBA">
      <w:pPr>
        <w:spacing w:after="120" w:line="240" w:lineRule="auto"/>
        <w:ind w:firstLine="1155"/>
        <w:jc w:val="both"/>
        <w:textAlignment w:val="center"/>
        <w:divId w:val="438718663"/>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6549536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Принудителни административни мерки</w:t>
      </w:r>
    </w:p>
    <w:p w:rsidR="00000000" w:rsidRDefault="00544CBA">
      <w:pPr>
        <w:spacing w:after="0" w:line="240" w:lineRule="auto"/>
        <w:ind w:firstLine="1155"/>
        <w:jc w:val="both"/>
        <w:textAlignment w:val="center"/>
        <w:divId w:val="2603794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22. За предотвратяване и преустановяване на административните нарушения, както и за предотвратяване и отстраняване на вредните последици от тях могат да се</w:t>
      </w:r>
      <w:r>
        <w:rPr>
          <w:rFonts w:ascii="Times New Roman" w:eastAsia="Times New Roman" w:hAnsi="Times New Roman" w:cs="Times New Roman"/>
          <w:color w:val="000000"/>
          <w:sz w:val="24"/>
          <w:szCs w:val="24"/>
        </w:rPr>
        <w:t xml:space="preserve"> прилагат принудителни административни мерки.</w:t>
      </w:r>
    </w:p>
    <w:p w:rsidR="00000000" w:rsidRDefault="00544CBA">
      <w:pPr>
        <w:spacing w:after="120" w:line="240" w:lineRule="auto"/>
        <w:ind w:firstLine="1155"/>
        <w:jc w:val="both"/>
        <w:textAlignment w:val="center"/>
        <w:divId w:val="203472693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070536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23. Случаите, когато могат да се прилагат принудителни административни мерки, техният вид, органите, които ги прилагат, и начинът за тяхното приложение, както и редът за тяхното обжалване се уреждат в съо</w:t>
      </w:r>
      <w:r>
        <w:rPr>
          <w:rFonts w:ascii="Times New Roman" w:eastAsia="Times New Roman" w:hAnsi="Times New Roman" w:cs="Times New Roman"/>
          <w:color w:val="000000"/>
          <w:sz w:val="24"/>
          <w:szCs w:val="24"/>
        </w:rPr>
        <w:t>тветния закон или указ.</w:t>
      </w:r>
    </w:p>
    <w:p w:rsidR="00000000" w:rsidRDefault="00544CBA">
      <w:pPr>
        <w:spacing w:after="120" w:line="240" w:lineRule="auto"/>
        <w:ind w:firstLine="1155"/>
        <w:jc w:val="both"/>
        <w:textAlignment w:val="center"/>
        <w:divId w:val="996197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74674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Административнонаказателно отговорни лица</w:t>
      </w:r>
    </w:p>
    <w:p w:rsidR="00000000" w:rsidRDefault="00544CBA">
      <w:pPr>
        <w:spacing w:after="0" w:line="240" w:lineRule="auto"/>
        <w:ind w:firstLine="1155"/>
        <w:jc w:val="both"/>
        <w:textAlignment w:val="center"/>
        <w:divId w:val="14053014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24. (1) Административнонаказателната отговорност е лична.</w:t>
      </w:r>
    </w:p>
    <w:p w:rsidR="00000000" w:rsidRDefault="00544CBA">
      <w:pPr>
        <w:spacing w:after="0" w:line="240" w:lineRule="auto"/>
        <w:ind w:firstLine="1155"/>
        <w:jc w:val="both"/>
        <w:textAlignment w:val="center"/>
        <w:divId w:val="19337791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За административни нарушения, извършени при осъществяване дейността на предприятия, учреждения и организации, </w:t>
      </w:r>
      <w:r>
        <w:rPr>
          <w:rFonts w:ascii="Times New Roman" w:eastAsia="Times New Roman" w:hAnsi="Times New Roman" w:cs="Times New Roman"/>
          <w:color w:val="000000"/>
          <w:sz w:val="24"/>
          <w:szCs w:val="24"/>
        </w:rPr>
        <w:t>отговарят работниците и служителите, които са ги извършили, както и ръководителите, които са наредили или допуснали да бъдат извършени.</w:t>
      </w:r>
    </w:p>
    <w:p w:rsidR="00000000" w:rsidRDefault="00544CBA">
      <w:pPr>
        <w:spacing w:after="120" w:line="240" w:lineRule="auto"/>
        <w:ind w:firstLine="1155"/>
        <w:jc w:val="both"/>
        <w:textAlignment w:val="center"/>
        <w:divId w:val="59679016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4638909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25. Когато извършителят на административно нарушение е действувал в изпълнение на неправомерна служебна заповед, д</w:t>
      </w:r>
      <w:r>
        <w:rPr>
          <w:rFonts w:ascii="Times New Roman" w:eastAsia="Times New Roman" w:hAnsi="Times New Roman" w:cs="Times New Roman"/>
          <w:color w:val="000000"/>
          <w:sz w:val="24"/>
          <w:szCs w:val="24"/>
        </w:rPr>
        <w:t>адена по установения ред, той не носи административнонаказателна отговорност, ако заповедта не е съдържала очевидно за него нарушение.</w:t>
      </w:r>
    </w:p>
    <w:p w:rsidR="00000000" w:rsidRDefault="00544CBA">
      <w:pPr>
        <w:spacing w:after="120" w:line="240" w:lineRule="auto"/>
        <w:ind w:firstLine="1155"/>
        <w:jc w:val="both"/>
        <w:textAlignment w:val="center"/>
        <w:divId w:val="189045525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124331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26. (1) Административнонаказателно отговорни са пълнолетните лица, навършили 18 години, които са извършили админист</w:t>
      </w:r>
      <w:r>
        <w:rPr>
          <w:rFonts w:ascii="Times New Roman" w:eastAsia="Times New Roman" w:hAnsi="Times New Roman" w:cs="Times New Roman"/>
          <w:color w:val="000000"/>
          <w:sz w:val="24"/>
          <w:szCs w:val="24"/>
        </w:rPr>
        <w:t>ративни нарушения в състояние на вменяемост.</w:t>
      </w:r>
    </w:p>
    <w:p w:rsidR="00000000" w:rsidRDefault="00544CBA">
      <w:pPr>
        <w:spacing w:after="0" w:line="240" w:lineRule="auto"/>
        <w:ind w:firstLine="1155"/>
        <w:jc w:val="both"/>
        <w:textAlignment w:val="center"/>
        <w:divId w:val="1824539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Административнонаказателно отговорни са и непълнолетните, които са навършили 16 години, но не са навършили 18 години, когато са могли да разбират свойството и значението на извършеното нарушение и да ръковод</w:t>
      </w:r>
      <w:r>
        <w:rPr>
          <w:rFonts w:ascii="Times New Roman" w:eastAsia="Times New Roman" w:hAnsi="Times New Roman" w:cs="Times New Roman"/>
          <w:color w:val="000000"/>
          <w:sz w:val="24"/>
          <w:szCs w:val="24"/>
        </w:rPr>
        <w:t>ят постъпките си.</w:t>
      </w:r>
    </w:p>
    <w:p w:rsidR="00000000" w:rsidRDefault="00544CBA">
      <w:pPr>
        <w:spacing w:after="0" w:line="240" w:lineRule="auto"/>
        <w:ind w:firstLine="1155"/>
        <w:jc w:val="both"/>
        <w:textAlignment w:val="center"/>
        <w:divId w:val="5697322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За административни нарушения, извършени от малолетни, непълнолетни на възраст от 14 до 16 години и поставени под пълно запрещение, </w:t>
      </w:r>
      <w:r>
        <w:rPr>
          <w:rFonts w:ascii="Times New Roman" w:eastAsia="Times New Roman" w:hAnsi="Times New Roman" w:cs="Times New Roman"/>
          <w:color w:val="000000"/>
          <w:sz w:val="24"/>
          <w:szCs w:val="24"/>
        </w:rPr>
        <w:lastRenderedPageBreak/>
        <w:t>отговарят съответно родителите, попечителите или настойниците, които съзнателно са допуснали извършване</w:t>
      </w:r>
      <w:r>
        <w:rPr>
          <w:rFonts w:ascii="Times New Roman" w:eastAsia="Times New Roman" w:hAnsi="Times New Roman" w:cs="Times New Roman"/>
          <w:color w:val="000000"/>
          <w:sz w:val="24"/>
          <w:szCs w:val="24"/>
        </w:rPr>
        <w:t>то им.</w:t>
      </w:r>
    </w:p>
    <w:p w:rsidR="00000000" w:rsidRDefault="00544CBA">
      <w:pPr>
        <w:spacing w:after="120" w:line="240" w:lineRule="auto"/>
        <w:ind w:firstLine="1155"/>
        <w:jc w:val="both"/>
        <w:textAlignment w:val="center"/>
        <w:divId w:val="556672708"/>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17920060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Определяне на административните наказания</w:t>
      </w:r>
    </w:p>
    <w:p w:rsidR="00000000" w:rsidRDefault="00544CBA">
      <w:pPr>
        <w:spacing w:after="0" w:line="240" w:lineRule="auto"/>
        <w:ind w:firstLine="1155"/>
        <w:jc w:val="both"/>
        <w:textAlignment w:val="center"/>
        <w:divId w:val="19026689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27. (1) Административното наказание се определя съобразно с разпоредбите на този закон в границите на наказанието, предвидено за извършеното нарушение.</w:t>
      </w:r>
    </w:p>
    <w:p w:rsidR="00000000" w:rsidRDefault="00544CBA">
      <w:pPr>
        <w:spacing w:after="0" w:line="240" w:lineRule="auto"/>
        <w:ind w:firstLine="1155"/>
        <w:jc w:val="both"/>
        <w:textAlignment w:val="center"/>
        <w:divId w:val="3121798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 на наказанието се вземат предвид тежестта на нарушението, подбудите за неговото извършване и другите смекчаващи и отегчаващи вината обстоятелства, както и имотното състояние на нарушителя.</w:t>
      </w:r>
    </w:p>
    <w:p w:rsidR="00000000" w:rsidRDefault="00544CBA">
      <w:pPr>
        <w:spacing w:after="0" w:line="240" w:lineRule="auto"/>
        <w:ind w:firstLine="1155"/>
        <w:jc w:val="both"/>
        <w:textAlignment w:val="center"/>
        <w:divId w:val="4606601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Смекчаващите обстоятелства обуславят налаган</w:t>
      </w:r>
      <w:r>
        <w:rPr>
          <w:rFonts w:ascii="Times New Roman" w:eastAsia="Times New Roman" w:hAnsi="Times New Roman" w:cs="Times New Roman"/>
          <w:color w:val="000000"/>
          <w:sz w:val="24"/>
          <w:szCs w:val="24"/>
        </w:rPr>
        <w:t>ето на по-леко наказание, а отегчаващите - на по-тежко наказание.</w:t>
      </w:r>
    </w:p>
    <w:p w:rsidR="00000000" w:rsidRDefault="00544CBA">
      <w:pPr>
        <w:spacing w:after="0" w:line="240" w:lineRule="auto"/>
        <w:ind w:firstLine="1155"/>
        <w:jc w:val="both"/>
        <w:textAlignment w:val="center"/>
        <w:divId w:val="20377314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Заменяването на предвидените за нарушенията наказания с по-леки по вид не се допуска освен в случаите, предвидени в чл. 15, алинея 2.</w:t>
      </w:r>
    </w:p>
    <w:p w:rsidR="00000000" w:rsidRDefault="00544CBA">
      <w:pPr>
        <w:spacing w:after="0" w:line="240" w:lineRule="auto"/>
        <w:ind w:firstLine="1155"/>
        <w:jc w:val="both"/>
        <w:textAlignment w:val="center"/>
        <w:divId w:val="13369595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109 от 2020 г., в сила от 23.12.</w:t>
      </w:r>
      <w:r>
        <w:rPr>
          <w:rFonts w:ascii="Times New Roman" w:eastAsia="Times New Roman" w:hAnsi="Times New Roman" w:cs="Times New Roman"/>
          <w:color w:val="000000"/>
          <w:sz w:val="24"/>
          <w:szCs w:val="24"/>
        </w:rPr>
        <w:t>2021 г.) Не се допуска също така определяне на наказание под предвидения най-нисък размер на наказанията глоба и временно лишаване от право да се упражнява определена професия или дейност, освен в предвидените в закон случаи.</w:t>
      </w:r>
    </w:p>
    <w:p w:rsidR="00000000" w:rsidRDefault="00544CBA">
      <w:pPr>
        <w:spacing w:after="120" w:line="240" w:lineRule="auto"/>
        <w:ind w:firstLine="1155"/>
        <w:jc w:val="both"/>
        <w:textAlignment w:val="center"/>
        <w:divId w:val="144083458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474371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28. (Изм. - ДВ, бр. 109 </w:t>
      </w:r>
      <w:r>
        <w:rPr>
          <w:rFonts w:ascii="Times New Roman" w:eastAsia="Times New Roman" w:hAnsi="Times New Roman" w:cs="Times New Roman"/>
          <w:color w:val="000000"/>
          <w:sz w:val="24"/>
          <w:szCs w:val="24"/>
        </w:rPr>
        <w:t xml:space="preserve">от 2020 г., в сила от 23.12.2021 г.) (1) За маловажен случай на административно нарушение наказващият орган не налага наказание на нарушителя, като го предупреждава писмено, че при извършване на друго административно нарушение от същия вид, представляващо </w:t>
      </w:r>
      <w:r>
        <w:rPr>
          <w:rFonts w:ascii="Times New Roman" w:eastAsia="Times New Roman" w:hAnsi="Times New Roman" w:cs="Times New Roman"/>
          <w:color w:val="000000"/>
          <w:sz w:val="24"/>
          <w:szCs w:val="24"/>
        </w:rPr>
        <w:t>маловажен случай, в едногодишен срок от влизането в сила на предупреждението, за това друго нарушение ще му бъде наложено административно наказание. С предупреждението наказващият орган прилага чл. 20, ал. 2 - 4 и чл. 21.</w:t>
      </w:r>
    </w:p>
    <w:p w:rsidR="00000000" w:rsidRDefault="00544CBA">
      <w:pPr>
        <w:spacing w:after="0" w:line="240" w:lineRule="auto"/>
        <w:ind w:firstLine="1155"/>
        <w:jc w:val="both"/>
        <w:textAlignment w:val="center"/>
        <w:divId w:val="5651441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Актът по ал. 1 съдържа:</w:t>
      </w:r>
    </w:p>
    <w:p w:rsidR="00000000" w:rsidRDefault="00544CBA">
      <w:pPr>
        <w:spacing w:after="0" w:line="240" w:lineRule="auto"/>
        <w:ind w:firstLine="1155"/>
        <w:jc w:val="both"/>
        <w:textAlignment w:val="center"/>
        <w:divId w:val="1458715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w:t>
      </w:r>
      <w:r>
        <w:rPr>
          <w:rFonts w:ascii="Times New Roman" w:eastAsia="Times New Roman" w:hAnsi="Times New Roman" w:cs="Times New Roman"/>
          <w:color w:val="000000"/>
          <w:sz w:val="24"/>
          <w:szCs w:val="24"/>
        </w:rPr>
        <w:t>ата и мястото на издаването му;</w:t>
      </w:r>
    </w:p>
    <w:p w:rsidR="00000000" w:rsidRDefault="00544CBA">
      <w:pPr>
        <w:spacing w:after="0" w:line="240" w:lineRule="auto"/>
        <w:ind w:firstLine="1155"/>
        <w:jc w:val="both"/>
        <w:textAlignment w:val="center"/>
        <w:divId w:val="189881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собственото, бащиното и фамилното име и длъжността на лицето, което го е издало;</w:t>
      </w:r>
    </w:p>
    <w:p w:rsidR="00000000" w:rsidRDefault="00544CBA">
      <w:pPr>
        <w:spacing w:after="0" w:line="240" w:lineRule="auto"/>
        <w:ind w:firstLine="1155"/>
        <w:jc w:val="both"/>
        <w:textAlignment w:val="center"/>
        <w:divId w:val="1629971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на акта, въз основа на който се издава, и името, длъжността и местослуженето на актосъставителя;</w:t>
      </w:r>
    </w:p>
    <w:p w:rsidR="00000000" w:rsidRDefault="00544CBA">
      <w:pPr>
        <w:spacing w:after="0" w:line="240" w:lineRule="auto"/>
        <w:ind w:firstLine="1155"/>
        <w:jc w:val="both"/>
        <w:textAlignment w:val="center"/>
        <w:divId w:val="7695434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собственото, бащиното и фамилн</w:t>
      </w:r>
      <w:r>
        <w:rPr>
          <w:rFonts w:ascii="Times New Roman" w:eastAsia="Times New Roman" w:hAnsi="Times New Roman" w:cs="Times New Roman"/>
          <w:color w:val="000000"/>
          <w:sz w:val="24"/>
          <w:szCs w:val="24"/>
        </w:rPr>
        <w:t>ото име на нарушителя, точния му адрес, единен граждански номер, а в случай че е чужденец - имената, точния адрес, дата на раждане, а ако има информация за това - и място на раждане, по паспорт или заместващ го документ за пътуване с посочване на номер, да</w:t>
      </w:r>
      <w:r>
        <w:rPr>
          <w:rFonts w:ascii="Times New Roman" w:eastAsia="Times New Roman" w:hAnsi="Times New Roman" w:cs="Times New Roman"/>
          <w:color w:val="000000"/>
          <w:sz w:val="24"/>
          <w:szCs w:val="24"/>
        </w:rPr>
        <w:t>та на издаване и издател на документа;</w:t>
      </w:r>
    </w:p>
    <w:p w:rsidR="00000000" w:rsidRDefault="00544CBA">
      <w:pPr>
        <w:spacing w:after="0" w:line="240" w:lineRule="auto"/>
        <w:ind w:firstLine="1155"/>
        <w:jc w:val="both"/>
        <w:textAlignment w:val="center"/>
        <w:divId w:val="9470049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нарушението и обстоятелствата, които сочат, че е маловажен случай;</w:t>
      </w:r>
    </w:p>
    <w:p w:rsidR="00000000" w:rsidRDefault="00544CBA">
      <w:pPr>
        <w:spacing w:after="0" w:line="240" w:lineRule="auto"/>
        <w:ind w:firstLine="1155"/>
        <w:jc w:val="both"/>
        <w:textAlignment w:val="center"/>
        <w:divId w:val="1655527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законовите разпоредби, които са нарушени;</w:t>
      </w:r>
    </w:p>
    <w:p w:rsidR="00000000" w:rsidRDefault="00544CBA">
      <w:pPr>
        <w:spacing w:after="0" w:line="240" w:lineRule="auto"/>
        <w:ind w:firstLine="1155"/>
        <w:jc w:val="both"/>
        <w:textAlignment w:val="center"/>
        <w:divId w:val="18716044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предупреждението;</w:t>
      </w:r>
    </w:p>
    <w:p w:rsidR="00000000" w:rsidRDefault="00544CBA">
      <w:pPr>
        <w:spacing w:after="0" w:line="240" w:lineRule="auto"/>
        <w:ind w:firstLine="1155"/>
        <w:jc w:val="both"/>
        <w:textAlignment w:val="center"/>
        <w:divId w:val="455876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вещите, които се отнемат в полза на държавата;</w:t>
      </w:r>
    </w:p>
    <w:p w:rsidR="00000000" w:rsidRDefault="00544CBA">
      <w:pPr>
        <w:spacing w:after="0" w:line="240" w:lineRule="auto"/>
        <w:ind w:firstLine="1155"/>
        <w:jc w:val="both"/>
        <w:textAlignment w:val="center"/>
        <w:divId w:val="15624445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разпореждането с</w:t>
      </w:r>
      <w:r>
        <w:rPr>
          <w:rFonts w:ascii="Times New Roman" w:eastAsia="Times New Roman" w:hAnsi="Times New Roman" w:cs="Times New Roman"/>
          <w:color w:val="000000"/>
          <w:sz w:val="24"/>
          <w:szCs w:val="24"/>
        </w:rPr>
        <w:t xml:space="preserve"> веществените доказателства;</w:t>
      </w:r>
    </w:p>
    <w:p w:rsidR="00000000" w:rsidRDefault="00544CBA">
      <w:pPr>
        <w:spacing w:after="0" w:line="240" w:lineRule="auto"/>
        <w:ind w:firstLine="1155"/>
        <w:jc w:val="both"/>
        <w:textAlignment w:val="center"/>
        <w:divId w:val="2106919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10. в какъв срок и пред кой съд подлежи на обжалване;</w:t>
      </w:r>
    </w:p>
    <w:p w:rsidR="00000000" w:rsidRDefault="00544CBA">
      <w:pPr>
        <w:spacing w:after="0" w:line="240" w:lineRule="auto"/>
        <w:ind w:firstLine="1155"/>
        <w:jc w:val="both"/>
        <w:textAlignment w:val="center"/>
        <w:divId w:val="14838920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подпис на органа, който го издава.</w:t>
      </w:r>
    </w:p>
    <w:p w:rsidR="00000000" w:rsidRDefault="00544CBA">
      <w:pPr>
        <w:spacing w:after="0" w:line="240" w:lineRule="auto"/>
        <w:ind w:firstLine="1155"/>
        <w:jc w:val="both"/>
        <w:textAlignment w:val="center"/>
        <w:divId w:val="2262618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Предупреждението се връчва на нарушителя по реда на чл. 58. В случай че с предупреждението е извършено разпореждане с веществени д</w:t>
      </w:r>
      <w:r>
        <w:rPr>
          <w:rFonts w:ascii="Times New Roman" w:eastAsia="Times New Roman" w:hAnsi="Times New Roman" w:cs="Times New Roman"/>
          <w:color w:val="000000"/>
          <w:sz w:val="24"/>
          <w:szCs w:val="24"/>
        </w:rPr>
        <w:t>оказателства или са отнети в полза на държавата вещи, които не принадлежат на нарушителя, препис от предупреждението се връчва на техния собственик.</w:t>
      </w:r>
    </w:p>
    <w:p w:rsidR="00000000" w:rsidRDefault="00544CBA">
      <w:pPr>
        <w:spacing w:after="0" w:line="240" w:lineRule="auto"/>
        <w:ind w:firstLine="1155"/>
        <w:jc w:val="both"/>
        <w:textAlignment w:val="center"/>
        <w:divId w:val="10003086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Предупреждението подлежи на обжалване и протест по реда на глава трета, раздел V.</w:t>
      </w:r>
    </w:p>
    <w:p w:rsidR="00000000" w:rsidRDefault="00544CBA">
      <w:pPr>
        <w:spacing w:after="0" w:line="240" w:lineRule="auto"/>
        <w:ind w:firstLine="1155"/>
        <w:jc w:val="both"/>
        <w:textAlignment w:val="center"/>
        <w:divId w:val="2027930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Алинеи 1 - 4 се п</w:t>
      </w:r>
      <w:r>
        <w:rPr>
          <w:rFonts w:ascii="Times New Roman" w:eastAsia="Times New Roman" w:hAnsi="Times New Roman" w:cs="Times New Roman"/>
          <w:color w:val="000000"/>
          <w:sz w:val="24"/>
          <w:szCs w:val="24"/>
        </w:rPr>
        <w:t>рилагат и за маловажен случай на административни нарушения, извършени от непълнолетни.</w:t>
      </w:r>
    </w:p>
    <w:p w:rsidR="00000000" w:rsidRDefault="00544CBA">
      <w:pPr>
        <w:spacing w:after="0" w:line="240" w:lineRule="auto"/>
        <w:ind w:firstLine="1155"/>
        <w:jc w:val="both"/>
        <w:textAlignment w:val="center"/>
        <w:divId w:val="1191575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Алинеи 1 - 4 се прилагат съответно и за маловажен случай на неизпълнение на задължение от едноличен търговец или юридическо лице към държавата или община.</w:t>
      </w:r>
    </w:p>
    <w:p w:rsidR="00000000" w:rsidRDefault="00544CBA">
      <w:pPr>
        <w:spacing w:after="0" w:line="240" w:lineRule="auto"/>
        <w:ind w:firstLine="1155"/>
        <w:jc w:val="both"/>
        <w:textAlignment w:val="center"/>
        <w:divId w:val="2430332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Алинеи</w:t>
      </w:r>
      <w:r>
        <w:rPr>
          <w:rFonts w:ascii="Times New Roman" w:eastAsia="Times New Roman" w:hAnsi="Times New Roman" w:cs="Times New Roman"/>
          <w:color w:val="000000"/>
          <w:sz w:val="24"/>
          <w:szCs w:val="24"/>
        </w:rPr>
        <w:t xml:space="preserve"> 1 - 6 не се прилагат, когато в закон е предвидено друго.</w:t>
      </w:r>
    </w:p>
    <w:p w:rsidR="00000000" w:rsidRDefault="00544CBA">
      <w:pPr>
        <w:spacing w:after="120" w:line="240" w:lineRule="auto"/>
        <w:ind w:firstLine="1155"/>
        <w:jc w:val="both"/>
        <w:textAlignment w:val="center"/>
        <w:divId w:val="68578882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896404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29. (Изм. - ДВ, бр. 109 от 2020 г., в сила от 23.12.2021 г.) Разпоредбата на чл. 28 не се прилага за нарушения, свързани с безопасността на движението за всички видове транспорт, извършени сле</w:t>
      </w:r>
      <w:r>
        <w:rPr>
          <w:rFonts w:ascii="Times New Roman" w:eastAsia="Times New Roman" w:hAnsi="Times New Roman" w:cs="Times New Roman"/>
          <w:color w:val="000000"/>
          <w:sz w:val="24"/>
          <w:szCs w:val="24"/>
        </w:rPr>
        <w:t>д употреба на алкохол, наркотични вещества или техни аналози.</w:t>
      </w:r>
    </w:p>
    <w:p w:rsidR="00000000" w:rsidRDefault="00544CBA">
      <w:pPr>
        <w:spacing w:after="120" w:line="240" w:lineRule="auto"/>
        <w:ind w:firstLine="1155"/>
        <w:jc w:val="both"/>
        <w:textAlignment w:val="center"/>
        <w:divId w:val="127281808"/>
        <w:rPr>
          <w:rFonts w:ascii="Times New Roman" w:eastAsia="Times New Roman" w:hAnsi="Times New Roman" w:cs="Times New Roman"/>
          <w:color w:val="000000"/>
          <w:sz w:val="24"/>
          <w:szCs w:val="24"/>
        </w:rPr>
      </w:pPr>
    </w:p>
    <w:p w:rsidR="00000000" w:rsidRDefault="00544CBA">
      <w:pPr>
        <w:spacing w:after="120" w:line="240" w:lineRule="auto"/>
        <w:ind w:firstLine="1155"/>
        <w:jc w:val="both"/>
        <w:textAlignment w:val="center"/>
        <w:divId w:val="18805105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29а. (Нов - ДВ, бр. 109 от 2020 г., в сила от 23.12.2021 г.) Времето, през което за същото нарушение наказаното лице е било лишено по административен ред или фактически от възможността да </w:t>
      </w:r>
      <w:r>
        <w:rPr>
          <w:rFonts w:ascii="Times New Roman" w:eastAsia="Times New Roman" w:hAnsi="Times New Roman" w:cs="Times New Roman"/>
          <w:color w:val="000000"/>
          <w:sz w:val="24"/>
          <w:szCs w:val="24"/>
        </w:rPr>
        <w:t>упражнява определена професия или дейност, се приспада при изпълнение на наказанието временно лишаване от право да се упражнява определена професия или дейност.</w:t>
      </w:r>
    </w:p>
    <w:p w:rsidR="00000000" w:rsidRDefault="00544CBA">
      <w:pPr>
        <w:spacing w:before="100" w:beforeAutospacing="1" w:after="100" w:afterAutospacing="1" w:line="240" w:lineRule="auto"/>
        <w:jc w:val="center"/>
        <w:textAlignment w:val="center"/>
        <w:divId w:val="2000041054"/>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Общи административнонаказателни разпоредби</w:t>
      </w:r>
    </w:p>
    <w:p w:rsidR="00000000" w:rsidRDefault="00544CBA">
      <w:pPr>
        <w:spacing w:after="0" w:line="240" w:lineRule="auto"/>
        <w:ind w:firstLine="1155"/>
        <w:jc w:val="both"/>
        <w:textAlignment w:val="center"/>
        <w:divId w:val="377701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30. За отделни административни нарушения, които не са установени по реда, предвиден в чл. 2, ал. 1 и 2, се прилагат съответно чл. 31 и 32.</w:t>
      </w:r>
    </w:p>
    <w:p w:rsidR="00000000" w:rsidRDefault="00544CBA">
      <w:pPr>
        <w:spacing w:after="120" w:line="240" w:lineRule="auto"/>
        <w:ind w:firstLine="1155"/>
        <w:jc w:val="both"/>
        <w:textAlignment w:val="center"/>
        <w:divId w:val="26866148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980988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31. (Изм. - ДВ, бр. 59 от 1992 г., бр. 102 от 1995 г., бр. 11 от 1998 г.) Който не изпълни или наруши закон</w:t>
      </w:r>
      <w:r>
        <w:rPr>
          <w:rFonts w:ascii="Times New Roman" w:eastAsia="Times New Roman" w:hAnsi="Times New Roman" w:cs="Times New Roman"/>
          <w:color w:val="000000"/>
          <w:sz w:val="24"/>
          <w:szCs w:val="24"/>
        </w:rPr>
        <w:t>но разпореждане, заповед или наредба на орган на властта, включително във връзка със стопанските мероприятия на държавата, се наказва с глоба от 2 до 50 лева.</w:t>
      </w:r>
    </w:p>
    <w:p w:rsidR="00000000" w:rsidRDefault="00544CBA">
      <w:pPr>
        <w:spacing w:after="120" w:line="240" w:lineRule="auto"/>
        <w:ind w:firstLine="1155"/>
        <w:jc w:val="both"/>
        <w:textAlignment w:val="center"/>
        <w:divId w:val="184231042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6404272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32. (1) (Изм. - ДВ, бр. 59 от 1992 г., бр. 102 от 1995 г., бр. 11 от 1998 г., изм. - ДВ, бр</w:t>
      </w:r>
      <w:r>
        <w:rPr>
          <w:rFonts w:ascii="Times New Roman" w:eastAsia="Times New Roman" w:hAnsi="Times New Roman" w:cs="Times New Roman"/>
          <w:color w:val="000000"/>
          <w:sz w:val="24"/>
          <w:szCs w:val="24"/>
        </w:rPr>
        <w:t>. 25 от 2002 г.) Който не изпълни или наруши постановление, разпореждане или друг акт, издаден или приет от Министерския съвет, ако деянието не съставлява престъпление, се наказва с глоба от 100 до 2000 лева.</w:t>
      </w:r>
    </w:p>
    <w:p w:rsidR="00000000" w:rsidRDefault="00544CBA">
      <w:pPr>
        <w:spacing w:after="0" w:line="240" w:lineRule="auto"/>
        <w:ind w:firstLine="1155"/>
        <w:jc w:val="both"/>
        <w:textAlignment w:val="center"/>
        <w:divId w:val="15098313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24 от 1987 г., изм., бр. 59</w:t>
      </w:r>
      <w:r>
        <w:rPr>
          <w:rFonts w:ascii="Times New Roman" w:eastAsia="Times New Roman" w:hAnsi="Times New Roman" w:cs="Times New Roman"/>
          <w:color w:val="000000"/>
          <w:sz w:val="24"/>
          <w:szCs w:val="24"/>
        </w:rPr>
        <w:t xml:space="preserve"> от 1992 г., бр. 102 от 1995 г., бр. 11 от 1998 г., доп. - ДВ, бр. 114 от 1999 г., в сила от 31 януари 2000 г., изм. - ДВ, бр. 25 от 2002 г., изм. - ДВ, бр. 61 от 2002 г.) Който не изпълни или наруши акт по ал. 1, свързан със счетоводното, данъчното, митни</w:t>
      </w:r>
      <w:r>
        <w:rPr>
          <w:rFonts w:ascii="Times New Roman" w:eastAsia="Times New Roman" w:hAnsi="Times New Roman" w:cs="Times New Roman"/>
          <w:color w:val="000000"/>
          <w:sz w:val="24"/>
          <w:szCs w:val="24"/>
        </w:rPr>
        <w:t xml:space="preserve">ческото, валутното или </w:t>
      </w:r>
      <w:r>
        <w:rPr>
          <w:rFonts w:ascii="Times New Roman" w:eastAsia="Times New Roman" w:hAnsi="Times New Roman" w:cs="Times New Roman"/>
          <w:color w:val="000000"/>
          <w:sz w:val="24"/>
          <w:szCs w:val="24"/>
        </w:rPr>
        <w:lastRenderedPageBreak/>
        <w:t>екологичното законодателство, ако деянието не съставлява престъпление, се наказва с глоба от 400 до 3000 лв.</w:t>
      </w:r>
    </w:p>
    <w:p w:rsidR="00000000" w:rsidRDefault="00544CBA">
      <w:pPr>
        <w:spacing w:after="0" w:line="240" w:lineRule="auto"/>
        <w:ind w:firstLine="1155"/>
        <w:jc w:val="both"/>
        <w:textAlignment w:val="center"/>
        <w:divId w:val="8470148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67 от 1999 г., в сила от 27.08.1999 г.) Когато държавен служител при изпълнение на държавната служба не </w:t>
      </w:r>
      <w:r>
        <w:rPr>
          <w:rFonts w:ascii="Times New Roman" w:eastAsia="Times New Roman" w:hAnsi="Times New Roman" w:cs="Times New Roman"/>
          <w:color w:val="000000"/>
          <w:sz w:val="24"/>
          <w:szCs w:val="24"/>
        </w:rPr>
        <w:t>изпълни или наруши задължения, произтичащи от актовете по ал. 1 и 2, се наказва с глоба от 40 до 300 лв.</w:t>
      </w:r>
    </w:p>
    <w:p w:rsidR="00000000" w:rsidRDefault="00544CBA">
      <w:pPr>
        <w:spacing w:after="0" w:line="240" w:lineRule="auto"/>
        <w:ind w:firstLine="1155"/>
        <w:jc w:val="both"/>
        <w:textAlignment w:val="center"/>
        <w:divId w:val="1211211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24 от 1987 г., предишна ал. 3 - ДВ, бр. 67 от 1999 г.) Разпоредбата на предходните алинеи се прилага за нарушенията</w:t>
      </w:r>
      <w:r>
        <w:rPr>
          <w:rFonts w:ascii="Times New Roman" w:eastAsia="Times New Roman" w:hAnsi="Times New Roman" w:cs="Times New Roman"/>
          <w:color w:val="000000"/>
          <w:sz w:val="24"/>
          <w:szCs w:val="24"/>
        </w:rPr>
        <w:t xml:space="preserve"> на онези издадени или утвърдени от Министерския съвет актове, които изрично се позовават на този член.</w:t>
      </w:r>
    </w:p>
    <w:p w:rsidR="00000000" w:rsidRDefault="00544CBA">
      <w:pPr>
        <w:spacing w:after="120" w:line="240" w:lineRule="auto"/>
        <w:ind w:firstLine="1155"/>
        <w:jc w:val="both"/>
        <w:textAlignment w:val="center"/>
        <w:divId w:val="1437100096"/>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214896101"/>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трета.</w:t>
      </w:r>
      <w:r>
        <w:rPr>
          <w:rFonts w:ascii="Times New Roman" w:hAnsi="Times New Roman" w:cs="Times New Roman"/>
          <w:b/>
          <w:bCs/>
          <w:color w:val="000000"/>
          <w:sz w:val="26"/>
          <w:szCs w:val="26"/>
        </w:rPr>
        <w:br/>
        <w:t xml:space="preserve">ПРОИЗВОДСТВО ПО УСТАНОВЯВАНЕ НА АДМИНИСТРАТИВНИТЕ НАРУШЕНИЯ, НАЛАГАНЕ И ИЗПЪЛНЕНИЕ НА АДМИНИСТРАТИВНИТЕ НАКАЗАНИЯ </w:t>
      </w:r>
    </w:p>
    <w:p w:rsidR="00000000" w:rsidRDefault="00544CBA">
      <w:pPr>
        <w:spacing w:before="100" w:beforeAutospacing="1" w:after="100" w:afterAutospacing="1" w:line="240" w:lineRule="auto"/>
        <w:jc w:val="center"/>
        <w:textAlignment w:val="center"/>
        <w:divId w:val="256836256"/>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w:t>
      </w:r>
      <w:r>
        <w:rPr>
          <w:rFonts w:ascii="Times New Roman" w:hAnsi="Times New Roman" w:cs="Times New Roman"/>
          <w:b/>
          <w:bCs/>
          <w:color w:val="000000"/>
          <w:sz w:val="26"/>
          <w:szCs w:val="26"/>
        </w:rPr>
        <w:br/>
        <w:t>Общи положе</w:t>
      </w:r>
      <w:r>
        <w:rPr>
          <w:rFonts w:ascii="Times New Roman" w:hAnsi="Times New Roman" w:cs="Times New Roman"/>
          <w:b/>
          <w:bCs/>
          <w:color w:val="000000"/>
          <w:sz w:val="26"/>
          <w:szCs w:val="26"/>
        </w:rPr>
        <w:t>ния</w:t>
      </w:r>
    </w:p>
    <w:p w:rsidR="00000000" w:rsidRDefault="00544CBA">
      <w:pPr>
        <w:spacing w:after="0" w:line="240" w:lineRule="auto"/>
        <w:ind w:firstLine="1155"/>
        <w:jc w:val="both"/>
        <w:textAlignment w:val="center"/>
        <w:divId w:val="1236621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33. (1) Когато за дадено деяние е възбудено наказателно преследване от органите на прокуратурата, административнонаказателно производство не се образува.</w:t>
      </w:r>
    </w:p>
    <w:p w:rsidR="00000000" w:rsidRDefault="00544CBA">
      <w:pPr>
        <w:spacing w:after="0" w:line="240" w:lineRule="auto"/>
        <w:ind w:firstLine="1155"/>
        <w:jc w:val="both"/>
        <w:textAlignment w:val="center"/>
        <w:divId w:val="5727421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63 от 2017 г., в сила от 05.11.2017 г.) При констатиране на признак/призн</w:t>
      </w:r>
      <w:r>
        <w:rPr>
          <w:rFonts w:ascii="Times New Roman" w:eastAsia="Times New Roman" w:hAnsi="Times New Roman" w:cs="Times New Roman"/>
          <w:color w:val="000000"/>
          <w:sz w:val="24"/>
          <w:szCs w:val="24"/>
        </w:rPr>
        <w:t>аци на извършено престъпление административнонаказателното производство се прекратява, а материалите се изпращат на съответния прокурор. Веществените доказателства и вещите по чл. 41 се пазят от административнонаказващия орган до произнасянето на прокурора</w:t>
      </w:r>
      <w:r>
        <w:rPr>
          <w:rFonts w:ascii="Times New Roman" w:eastAsia="Times New Roman" w:hAnsi="Times New Roman" w:cs="Times New Roman"/>
          <w:color w:val="000000"/>
          <w:sz w:val="24"/>
          <w:szCs w:val="24"/>
        </w:rPr>
        <w:t>.</w:t>
      </w:r>
    </w:p>
    <w:p w:rsidR="00000000" w:rsidRDefault="00544CBA">
      <w:pPr>
        <w:spacing w:after="120" w:line="240" w:lineRule="auto"/>
        <w:ind w:firstLine="1155"/>
        <w:jc w:val="both"/>
        <w:textAlignment w:val="center"/>
        <w:divId w:val="103188431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8396937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34. (1) (Изм. - ДВ, бр. 89 от 1986 г., доп., бр. 102 от 1995 г. и бр. 12 от 1996 г., доп. - ДВ, бр. 61 от 2002 г., доп. - ДВ, бр. 39 от 2005 г., в сила от 12.08.2005 г., изм. и доп. - ДВ, бр. 97 от 2007 г., доп. - ДВ, бр. 77 от 2011 г., доп. - ДВ, </w:t>
      </w:r>
      <w:r>
        <w:rPr>
          <w:rFonts w:ascii="Times New Roman" w:eastAsia="Times New Roman" w:hAnsi="Times New Roman" w:cs="Times New Roman"/>
          <w:color w:val="000000"/>
          <w:sz w:val="24"/>
          <w:szCs w:val="24"/>
        </w:rPr>
        <w:t>бр. 17 от 2013 г., изм. - ДВ, бр. 76 от 2016 г., в сила от 30.09.2016 г., изм. и доп. - ДВ, бр. 20 от 2018 г., в сила от 06.03.2018 г., изм. - ДВ, бр. 13 от 2020 г., в сила от 14.02.2020 г., изм. - ДВ, бр. 21 от 2021 г., изм. - ДВ, бр. 25 от 2022 г., в сил</w:t>
      </w:r>
      <w:r>
        <w:rPr>
          <w:rFonts w:ascii="Times New Roman" w:eastAsia="Times New Roman" w:hAnsi="Times New Roman" w:cs="Times New Roman"/>
          <w:color w:val="000000"/>
          <w:sz w:val="24"/>
          <w:szCs w:val="24"/>
        </w:rPr>
        <w:t>а от 29.03.2022 г.) Не се образува административнонаказателно производство, а образуваното се прекратява, когато:</w:t>
      </w:r>
    </w:p>
    <w:p w:rsidR="00000000" w:rsidRDefault="00544CBA">
      <w:pPr>
        <w:spacing w:after="0" w:line="240" w:lineRule="auto"/>
        <w:ind w:firstLine="1155"/>
        <w:jc w:val="both"/>
        <w:textAlignment w:val="center"/>
        <w:divId w:val="15274045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нарушителят е починал;</w:t>
      </w:r>
    </w:p>
    <w:p w:rsidR="00000000" w:rsidRDefault="00544CBA">
      <w:pPr>
        <w:spacing w:after="0" w:line="240" w:lineRule="auto"/>
        <w:ind w:firstLine="1155"/>
        <w:jc w:val="both"/>
        <w:textAlignment w:val="center"/>
        <w:divId w:val="604190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нарушителят е изпаднал в постоянно разстройство на съзнанието;</w:t>
      </w:r>
    </w:p>
    <w:p w:rsidR="00000000" w:rsidRDefault="00544CBA">
      <w:pPr>
        <w:spacing w:after="0" w:line="240" w:lineRule="auto"/>
        <w:ind w:firstLine="1155"/>
        <w:jc w:val="both"/>
        <w:textAlignment w:val="center"/>
        <w:divId w:val="7510061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това е предвидено в закон или указ.</w:t>
      </w:r>
    </w:p>
    <w:p w:rsidR="00000000" w:rsidRDefault="00544CBA">
      <w:pPr>
        <w:spacing w:after="0" w:line="240" w:lineRule="auto"/>
        <w:ind w:firstLine="1155"/>
        <w:jc w:val="both"/>
        <w:textAlignment w:val="center"/>
        <w:divId w:val="1422726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(доп. - ДВ,</w:t>
      </w:r>
      <w:r>
        <w:rPr>
          <w:rFonts w:ascii="Times New Roman" w:eastAsia="Times New Roman" w:hAnsi="Times New Roman" w:cs="Times New Roman"/>
          <w:color w:val="000000"/>
          <w:sz w:val="24"/>
          <w:szCs w:val="24"/>
        </w:rPr>
        <w:t xml:space="preserve"> бр. 51 от 2022 г.) Не се образува административнонаказателно производство, ако не е съставен акт за установяване на нарушението в продължение на три месеца от откриване на нарушителя или ако е изтекла една година от извършване на нарушението, а за митниче</w:t>
      </w:r>
      <w:r>
        <w:rPr>
          <w:rFonts w:ascii="Times New Roman" w:eastAsia="Times New Roman" w:hAnsi="Times New Roman" w:cs="Times New Roman"/>
          <w:color w:val="000000"/>
          <w:sz w:val="24"/>
          <w:szCs w:val="24"/>
        </w:rPr>
        <w:t xml:space="preserve">ски, данъчни, екологични и валутни нарушения, както и по Изборния кодекс, Закона за политическите партии, Закона за публичното предлагане на ценни книжа, Закона за </w:t>
      </w:r>
      <w:r>
        <w:rPr>
          <w:rFonts w:ascii="Times New Roman" w:eastAsia="Times New Roman" w:hAnsi="Times New Roman" w:cs="Times New Roman"/>
          <w:color w:val="000000"/>
          <w:sz w:val="24"/>
          <w:szCs w:val="24"/>
        </w:rPr>
        <w:lastRenderedPageBreak/>
        <w:t>пазарите на финансови инструменти, Закона за дружествата със специална инвестиционна цел и з</w:t>
      </w:r>
      <w:r>
        <w:rPr>
          <w:rFonts w:ascii="Times New Roman" w:eastAsia="Times New Roman" w:hAnsi="Times New Roman" w:cs="Times New Roman"/>
          <w:color w:val="000000"/>
          <w:sz w:val="24"/>
          <w:szCs w:val="24"/>
        </w:rPr>
        <w:t xml:space="preserve">а дружествата за секюритизация, Закона за прилагане на мерките срещу пазарните злоупотреби с финансови инструменти, Закона за дейността на колективните инвестиционни схеми и на други предприятия за колективно инвестиране, част втора, част втора "а" и част </w:t>
      </w:r>
      <w:r>
        <w:rPr>
          <w:rFonts w:ascii="Times New Roman" w:eastAsia="Times New Roman" w:hAnsi="Times New Roman" w:cs="Times New Roman"/>
          <w:color w:val="000000"/>
          <w:sz w:val="24"/>
          <w:szCs w:val="24"/>
        </w:rPr>
        <w:t>трета от Кодекса за социално осигуряване, Кодекса за застраховането и на нормативните актове по прилагането им и по Закона за регистър БУЛСТАТ - две години.</w:t>
      </w:r>
    </w:p>
    <w:p w:rsidR="00000000" w:rsidRDefault="00544CBA">
      <w:pPr>
        <w:spacing w:after="0" w:line="240" w:lineRule="auto"/>
        <w:ind w:firstLine="1155"/>
        <w:jc w:val="both"/>
        <w:textAlignment w:val="center"/>
        <w:divId w:val="124347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12 от 1996 г., доп., бр. 51 от 1999 г., изм. - ДВ, бр. 92 от 2000 г., в сила от</w:t>
      </w:r>
      <w:r>
        <w:rPr>
          <w:rFonts w:ascii="Times New Roman" w:eastAsia="Times New Roman" w:hAnsi="Times New Roman" w:cs="Times New Roman"/>
          <w:color w:val="000000"/>
          <w:sz w:val="24"/>
          <w:szCs w:val="24"/>
        </w:rPr>
        <w:t xml:space="preserve"> 1.01.2001 г., изм. - ДВ, бр. 101 от 2002 г., в сила от 01.01.2003 г., изм. - ДВ, бр. 33 от 2006 г., доп. - ДВ, бр. 108 от 2006 г., в сила от 29.12.2006 г., доп. - ДВ, бр. 54 от 2012 г., в сила от 17.07.2012 г., доп. - ДВ, бр. 98 от 2014 г., в сила от 28.1</w:t>
      </w:r>
      <w:r>
        <w:rPr>
          <w:rFonts w:ascii="Times New Roman" w:eastAsia="Times New Roman" w:hAnsi="Times New Roman" w:cs="Times New Roman"/>
          <w:color w:val="000000"/>
          <w:sz w:val="24"/>
          <w:szCs w:val="24"/>
        </w:rPr>
        <w:t>1.2014 г., доп. - ДВ, бр. 38 от 2018 г., в сила от 08.05.2018 г., доп. - ДВ, бр. 13 от 2020 г., в сила от 14.02.2020 г.) За нарушение на нормативен акт, уреждащ бюджетната, финансово-стопанската и отчетната дейност по чл. 32, ал. 1, т. 1 от Закона за държа</w:t>
      </w:r>
      <w:r>
        <w:rPr>
          <w:rFonts w:ascii="Times New Roman" w:eastAsia="Times New Roman" w:hAnsi="Times New Roman" w:cs="Times New Roman"/>
          <w:color w:val="000000"/>
          <w:sz w:val="24"/>
          <w:szCs w:val="24"/>
        </w:rPr>
        <w:t>вната финансова инспекция, както и за нарушение на нормативен акт, уреждащ хазартната дейност и мерките срещу изпирането на пари и финансирането на тероризма, както и за нарушение на Закона за енергетиката, Закона за енергията от възобновяеми източници и п</w:t>
      </w:r>
      <w:r>
        <w:rPr>
          <w:rFonts w:ascii="Times New Roman" w:eastAsia="Times New Roman" w:hAnsi="Times New Roman" w:cs="Times New Roman"/>
          <w:color w:val="000000"/>
          <w:sz w:val="24"/>
          <w:szCs w:val="24"/>
        </w:rPr>
        <w:t>одзаконовите нормативни актове по прилагането им, на Регламент (ЕС) № 1227/2011 на Европейския парламент и на Съвета от 25 октомври 2011 г. относно интегритета и прозрачността на пазара за търговия на едро с енергия (ОВ, L 326/1 от 8 декември 2011 г.), как</w:t>
      </w:r>
      <w:r>
        <w:rPr>
          <w:rFonts w:ascii="Times New Roman" w:eastAsia="Times New Roman" w:hAnsi="Times New Roman" w:cs="Times New Roman"/>
          <w:color w:val="000000"/>
          <w:sz w:val="24"/>
          <w:szCs w:val="24"/>
        </w:rPr>
        <w:t>то и за нарушение на Закона за независимия финансов одит, Закона за платежните услуги и платежните системи, не се образува административнонаказателно производство, ако не е съставен акт за установяване на нарушението в продължение на шест месеца от открива</w:t>
      </w:r>
      <w:r>
        <w:rPr>
          <w:rFonts w:ascii="Times New Roman" w:eastAsia="Times New Roman" w:hAnsi="Times New Roman" w:cs="Times New Roman"/>
          <w:color w:val="000000"/>
          <w:sz w:val="24"/>
          <w:szCs w:val="24"/>
        </w:rPr>
        <w:t>не на нарушителя или ако са изтекли повече от пет години от извършване на нарушението. В тези случаи предвидените срокове в ал. 1 не се прилагат.</w:t>
      </w:r>
    </w:p>
    <w:p w:rsidR="00000000" w:rsidRDefault="00544CBA">
      <w:pPr>
        <w:spacing w:after="0" w:line="240" w:lineRule="auto"/>
        <w:ind w:firstLine="1155"/>
        <w:jc w:val="both"/>
        <w:textAlignment w:val="center"/>
        <w:divId w:val="12522814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12 от 1996 г.) Образуваното административнонаказателно производство се прекратяв</w:t>
      </w:r>
      <w:r>
        <w:rPr>
          <w:rFonts w:ascii="Times New Roman" w:eastAsia="Times New Roman" w:hAnsi="Times New Roman" w:cs="Times New Roman"/>
          <w:color w:val="000000"/>
          <w:sz w:val="24"/>
          <w:szCs w:val="24"/>
        </w:rPr>
        <w:t>а, ако не е издадено наказателно постановление в шестмесечен срок от съставянето на акта.</w:t>
      </w:r>
    </w:p>
    <w:p w:rsidR="00000000" w:rsidRDefault="00544CBA">
      <w:pPr>
        <w:spacing w:after="120" w:line="240" w:lineRule="auto"/>
        <w:ind w:firstLine="1155"/>
        <w:jc w:val="both"/>
        <w:textAlignment w:val="center"/>
        <w:divId w:val="203634472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953065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35. Влязлото в сила решение на съда по гражданско дело е задължително за наказващия административен орган по въпросите за гражданското състояние и за правото на</w:t>
      </w:r>
      <w:r>
        <w:rPr>
          <w:rFonts w:ascii="Times New Roman" w:eastAsia="Times New Roman" w:hAnsi="Times New Roman" w:cs="Times New Roman"/>
          <w:color w:val="000000"/>
          <w:sz w:val="24"/>
          <w:szCs w:val="24"/>
        </w:rPr>
        <w:t xml:space="preserve"> собственост.</w:t>
      </w:r>
    </w:p>
    <w:p w:rsidR="00000000" w:rsidRDefault="00544CBA">
      <w:pPr>
        <w:spacing w:after="120" w:line="240" w:lineRule="auto"/>
        <w:ind w:firstLine="1155"/>
        <w:jc w:val="both"/>
        <w:textAlignment w:val="center"/>
        <w:divId w:val="181714152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708723017"/>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w:t>
      </w:r>
      <w:r>
        <w:rPr>
          <w:rFonts w:ascii="Times New Roman" w:hAnsi="Times New Roman" w:cs="Times New Roman"/>
          <w:b/>
          <w:bCs/>
          <w:color w:val="000000"/>
          <w:sz w:val="26"/>
          <w:szCs w:val="26"/>
        </w:rPr>
        <w:br/>
        <w:t>Образуване на административнонаказателно производство</w:t>
      </w:r>
    </w:p>
    <w:p w:rsidR="00000000" w:rsidRDefault="00544CBA">
      <w:pPr>
        <w:spacing w:after="0" w:line="240" w:lineRule="auto"/>
        <w:ind w:firstLine="1155"/>
        <w:jc w:val="both"/>
        <w:textAlignment w:val="center"/>
        <w:divId w:val="6079325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36. (1) Административнонаказателно производство се образува със съставяне на акт за установяване на извършеното административно нарушение.</w:t>
      </w:r>
    </w:p>
    <w:p w:rsidR="00000000" w:rsidRDefault="00544CBA">
      <w:pPr>
        <w:spacing w:after="0" w:line="240" w:lineRule="auto"/>
        <w:ind w:firstLine="1155"/>
        <w:jc w:val="both"/>
        <w:textAlignment w:val="center"/>
        <w:divId w:val="102224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(Доп. - ДВ, бр. 63 от 2017 </w:t>
      </w:r>
      <w:r>
        <w:rPr>
          <w:rFonts w:ascii="Times New Roman" w:eastAsia="Times New Roman" w:hAnsi="Times New Roman" w:cs="Times New Roman"/>
          <w:color w:val="000000"/>
          <w:sz w:val="24"/>
          <w:szCs w:val="24"/>
        </w:rPr>
        <w:t>г., в сила от 05.11.2017 г.) Без приложен акт административнонаказателна преписка не се образува освен в случаите, когато производството е прекратено от съда или прокурора или прокурорът е отказал да образува наказателно производство и е препратено на нака</w:t>
      </w:r>
      <w:r>
        <w:rPr>
          <w:rFonts w:ascii="Times New Roman" w:eastAsia="Times New Roman" w:hAnsi="Times New Roman" w:cs="Times New Roman"/>
          <w:color w:val="000000"/>
          <w:sz w:val="24"/>
          <w:szCs w:val="24"/>
        </w:rPr>
        <w:t>зващия орган.</w:t>
      </w:r>
    </w:p>
    <w:p w:rsidR="00000000" w:rsidRDefault="00544CBA">
      <w:pPr>
        <w:spacing w:after="120" w:line="240" w:lineRule="auto"/>
        <w:ind w:firstLine="1155"/>
        <w:jc w:val="both"/>
        <w:textAlignment w:val="center"/>
        <w:divId w:val="132319586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761033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37. (1) Актове могат да съставят длъжностните лица:</w:t>
      </w:r>
    </w:p>
    <w:p w:rsidR="00000000" w:rsidRDefault="00544CBA">
      <w:pPr>
        <w:spacing w:after="0" w:line="240" w:lineRule="auto"/>
        <w:ind w:firstLine="1155"/>
        <w:jc w:val="both"/>
        <w:textAlignment w:val="center"/>
        <w:divId w:val="1762874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посочени изрично в съответните нормативни актове;</w:t>
      </w:r>
    </w:p>
    <w:p w:rsidR="00000000" w:rsidRDefault="00544CBA">
      <w:pPr>
        <w:spacing w:after="0" w:line="240" w:lineRule="auto"/>
        <w:ind w:firstLine="1155"/>
        <w:jc w:val="both"/>
        <w:textAlignment w:val="center"/>
        <w:divId w:val="2090771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(Изм. - ДВ, бр. 59 от 1992 г.) определени от ръководителите на ведомствата, организациите, областните управители и кметовете на общините, на които е възложено приложението или контрола по приложението на съответните нормативни актове.</w:t>
      </w:r>
    </w:p>
    <w:p w:rsidR="00000000" w:rsidRDefault="00544CBA">
      <w:pPr>
        <w:spacing w:after="0" w:line="240" w:lineRule="auto"/>
        <w:ind w:firstLine="1155"/>
        <w:jc w:val="both"/>
        <w:textAlignment w:val="center"/>
        <w:divId w:val="18589290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Актове могат д</w:t>
      </w:r>
      <w:r>
        <w:rPr>
          <w:rFonts w:ascii="Times New Roman" w:eastAsia="Times New Roman" w:hAnsi="Times New Roman" w:cs="Times New Roman"/>
          <w:color w:val="000000"/>
          <w:sz w:val="24"/>
          <w:szCs w:val="24"/>
        </w:rPr>
        <w:t>а съставят и представители на обществеността, ако са овластени за това с нормативен акт.</w:t>
      </w:r>
    </w:p>
    <w:p w:rsidR="00000000" w:rsidRDefault="00544CBA">
      <w:pPr>
        <w:spacing w:after="0" w:line="240" w:lineRule="auto"/>
        <w:ind w:firstLine="1155"/>
        <w:jc w:val="both"/>
        <w:textAlignment w:val="center"/>
        <w:divId w:val="508561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2020 г., в сила от 23.12.2021 г.) Не може да съставя акт за установяване на административно нарушение лице, което е:</w:t>
      </w:r>
    </w:p>
    <w:p w:rsidR="00000000" w:rsidRDefault="00544CBA">
      <w:pPr>
        <w:spacing w:after="0" w:line="240" w:lineRule="auto"/>
        <w:ind w:firstLine="1155"/>
        <w:jc w:val="both"/>
        <w:textAlignment w:val="center"/>
        <w:divId w:val="1800952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пострадало от наруше</w:t>
      </w:r>
      <w:r>
        <w:rPr>
          <w:rFonts w:ascii="Times New Roman" w:eastAsia="Times New Roman" w:hAnsi="Times New Roman" w:cs="Times New Roman"/>
          <w:color w:val="000000"/>
          <w:sz w:val="24"/>
          <w:szCs w:val="24"/>
        </w:rPr>
        <w:t>нието или е съпруг или роднина на нарушителя или пострадалия по права линия без ограничение и по съребрена линия - до четвърта степен;</w:t>
      </w:r>
    </w:p>
    <w:p w:rsidR="00000000" w:rsidRDefault="00544CBA">
      <w:pPr>
        <w:spacing w:after="0" w:line="240" w:lineRule="auto"/>
        <w:ind w:firstLine="1155"/>
        <w:jc w:val="both"/>
        <w:textAlignment w:val="center"/>
        <w:divId w:val="3138780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заинтересовано от изхода на административното производство или има с нарушителя или пострадалия особени отношения, кои</w:t>
      </w:r>
      <w:r>
        <w:rPr>
          <w:rFonts w:ascii="Times New Roman" w:eastAsia="Times New Roman" w:hAnsi="Times New Roman" w:cs="Times New Roman"/>
          <w:color w:val="000000"/>
          <w:sz w:val="24"/>
          <w:szCs w:val="24"/>
        </w:rPr>
        <w:t>то пораждат основателни съмнения в неговата безпристрастност.</w:t>
      </w:r>
    </w:p>
    <w:p w:rsidR="00000000" w:rsidRDefault="00544CBA">
      <w:pPr>
        <w:spacing w:after="0" w:line="240" w:lineRule="auto"/>
        <w:ind w:firstLine="1155"/>
        <w:jc w:val="both"/>
        <w:textAlignment w:val="center"/>
        <w:divId w:val="5558181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109 от 2020 г., в сила от 23.12.2021 г.) При наличие на някое от посочените в ал. 3 основания, като актосъставител действа:</w:t>
      </w:r>
    </w:p>
    <w:p w:rsidR="00000000" w:rsidRDefault="00544CBA">
      <w:pPr>
        <w:spacing w:after="0" w:line="240" w:lineRule="auto"/>
        <w:ind w:firstLine="1155"/>
        <w:jc w:val="both"/>
        <w:textAlignment w:val="center"/>
        <w:divId w:val="1513646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друго лице с компетентност по ал. 1 или 2;</w:t>
      </w:r>
    </w:p>
    <w:p w:rsidR="00000000" w:rsidRDefault="00544CBA">
      <w:pPr>
        <w:spacing w:after="120" w:line="240" w:lineRule="auto"/>
        <w:ind w:firstLine="1155"/>
        <w:jc w:val="both"/>
        <w:textAlignment w:val="center"/>
        <w:divId w:val="10400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w:t>
      </w:r>
      <w:r>
        <w:rPr>
          <w:rFonts w:ascii="Times New Roman" w:eastAsia="Times New Roman" w:hAnsi="Times New Roman" w:cs="Times New Roman"/>
          <w:color w:val="000000"/>
          <w:sz w:val="24"/>
          <w:szCs w:val="24"/>
        </w:rPr>
        <w:t xml:space="preserve">ри липса на лице по т. 1 - друго лице, оправомощено от наказващия орган за конкретния случай. </w:t>
      </w:r>
    </w:p>
    <w:p w:rsidR="00000000" w:rsidRDefault="00544CBA">
      <w:pPr>
        <w:spacing w:after="0" w:line="240" w:lineRule="auto"/>
        <w:ind w:firstLine="1155"/>
        <w:jc w:val="both"/>
        <w:textAlignment w:val="center"/>
        <w:divId w:val="484469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38. (Отм. - ДВ, бр. 94 от 1990 г.)</w:t>
      </w:r>
    </w:p>
    <w:p w:rsidR="00000000" w:rsidRDefault="00544CBA">
      <w:pPr>
        <w:spacing w:after="120" w:line="240" w:lineRule="auto"/>
        <w:ind w:firstLine="1155"/>
        <w:jc w:val="both"/>
        <w:textAlignment w:val="center"/>
        <w:divId w:val="79764916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7351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39. (1) (Изм. - ДВ, бр. 28 от 1983 г., бр. 59 от 1992 г., бр. 11 от 1998 г., изм. - ДВ, бр. 25 от 2002 г.) За явно м</w:t>
      </w:r>
      <w:r>
        <w:rPr>
          <w:rFonts w:ascii="Times New Roman" w:eastAsia="Times New Roman" w:hAnsi="Times New Roman" w:cs="Times New Roman"/>
          <w:color w:val="000000"/>
          <w:sz w:val="24"/>
          <w:szCs w:val="24"/>
        </w:rPr>
        <w:t>аловажни случаи на административни нарушения, установени при извършването им, овластените за това органи налагат на място, срещу квитанция, глоба до размера, предвиден в съответния закон или указ, но не повече от 10 лева.</w:t>
      </w:r>
    </w:p>
    <w:p w:rsidR="00000000" w:rsidRDefault="00544CBA">
      <w:pPr>
        <w:spacing w:after="0" w:line="240" w:lineRule="auto"/>
        <w:ind w:firstLine="1155"/>
        <w:jc w:val="both"/>
        <w:textAlignment w:val="center"/>
        <w:divId w:val="16264727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28 от 1983 г.,</w:t>
      </w:r>
      <w:r>
        <w:rPr>
          <w:rFonts w:ascii="Times New Roman" w:eastAsia="Times New Roman" w:hAnsi="Times New Roman" w:cs="Times New Roman"/>
          <w:color w:val="000000"/>
          <w:sz w:val="24"/>
          <w:szCs w:val="24"/>
        </w:rPr>
        <w:t xml:space="preserve"> изм., бр. 59 от 1992 г., бр. 110 от 1996 г., бр. 11 от 1998 г., изм. - ДВ, бр. 25 от 2002 г.) За маловажни случаи на административни нарушения, установени при извършването им, когато това е предвидено в закон или указ, овластените контролни органи могат д</w:t>
      </w:r>
      <w:r>
        <w:rPr>
          <w:rFonts w:ascii="Times New Roman" w:eastAsia="Times New Roman" w:hAnsi="Times New Roman" w:cs="Times New Roman"/>
          <w:color w:val="000000"/>
          <w:sz w:val="24"/>
          <w:szCs w:val="24"/>
        </w:rPr>
        <w:t>а налагат на местонарушението глоби в размер от 10 до 50 лв. За наложената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w:t>
      </w:r>
      <w:r>
        <w:rPr>
          <w:rFonts w:ascii="Times New Roman" w:eastAsia="Times New Roman" w:hAnsi="Times New Roman" w:cs="Times New Roman"/>
          <w:color w:val="000000"/>
          <w:sz w:val="24"/>
          <w:szCs w:val="24"/>
        </w:rPr>
        <w:t xml:space="preserve"> подписва от контролния орган и от нарушителя, че е съгласен да плати глобата, и се изпраща на финансовия орган на съответната общинска администрация за изпълнение. На нарушителя се дава препис, за да може да заплати доброволно глобата.</w:t>
      </w:r>
    </w:p>
    <w:p w:rsidR="00000000" w:rsidRDefault="00544CBA">
      <w:pPr>
        <w:spacing w:after="0" w:line="240" w:lineRule="auto"/>
        <w:ind w:firstLine="1155"/>
        <w:jc w:val="both"/>
        <w:textAlignment w:val="center"/>
        <w:divId w:val="9568336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(2а) (Нова - ДВ, бр</w:t>
      </w:r>
      <w:r>
        <w:rPr>
          <w:rFonts w:ascii="Times New Roman" w:eastAsia="Times New Roman" w:hAnsi="Times New Roman" w:cs="Times New Roman"/>
          <w:color w:val="000000"/>
          <w:sz w:val="24"/>
          <w:szCs w:val="24"/>
        </w:rPr>
        <w:t>. 101 от 2016 г., в сила от 21.01.2017 г.) За административни нарушения, установени при извършването им, когато това е предвидено в закон, овластените контролни органи могат да налагат на местонарушението глоби в размер, предвиден в съответния закон. За на</w:t>
      </w:r>
      <w:r>
        <w:rPr>
          <w:rFonts w:ascii="Times New Roman" w:eastAsia="Times New Roman" w:hAnsi="Times New Roman" w:cs="Times New Roman"/>
          <w:color w:val="000000"/>
          <w:sz w:val="24"/>
          <w:szCs w:val="24"/>
        </w:rPr>
        <w:t xml:space="preserve">ложената глоба се издава фиш, който съдържа данни за самоличността на контролния орган и на нарушителя, мястото и времето на нарушението, нарушените разпоредби и размера на глобата. Фишът се подписва от контролния орган и от нарушителя, че е </w:t>
      </w:r>
      <w:r>
        <w:rPr>
          <w:rFonts w:ascii="Times New Roman" w:eastAsia="Times New Roman" w:hAnsi="Times New Roman" w:cs="Times New Roman"/>
          <w:color w:val="000000"/>
          <w:sz w:val="24"/>
          <w:szCs w:val="24"/>
        </w:rPr>
        <w:lastRenderedPageBreak/>
        <w:t>съгласен да пл</w:t>
      </w:r>
      <w:r>
        <w:rPr>
          <w:rFonts w:ascii="Times New Roman" w:eastAsia="Times New Roman" w:hAnsi="Times New Roman" w:cs="Times New Roman"/>
          <w:color w:val="000000"/>
          <w:sz w:val="24"/>
          <w:szCs w:val="24"/>
        </w:rPr>
        <w:t>ати глобата. На нарушителя се дава препис, за да може да заплати доброволно глобата.</w:t>
      </w:r>
    </w:p>
    <w:p w:rsidR="00000000" w:rsidRDefault="00544CBA">
      <w:pPr>
        <w:spacing w:after="0" w:line="240" w:lineRule="auto"/>
        <w:ind w:firstLine="1155"/>
        <w:jc w:val="both"/>
        <w:textAlignment w:val="center"/>
        <w:divId w:val="1273707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Ако нарушителят оспори нарушението или откаже да плати глобата, за нарушението се съставя акт съгласно разпоредбите на този раздел.</w:t>
      </w:r>
    </w:p>
    <w:p w:rsidR="00000000" w:rsidRDefault="00544CBA">
      <w:pPr>
        <w:spacing w:after="0" w:line="240" w:lineRule="auto"/>
        <w:ind w:firstLine="1155"/>
        <w:jc w:val="both"/>
        <w:textAlignment w:val="center"/>
        <w:divId w:val="3248269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(Нова - ДВ, бр. 10 от 2011 г.) </w:t>
      </w:r>
      <w:r>
        <w:rPr>
          <w:rFonts w:ascii="Times New Roman" w:eastAsia="Times New Roman" w:hAnsi="Times New Roman" w:cs="Times New Roman"/>
          <w:color w:val="000000"/>
          <w:sz w:val="24"/>
          <w:szCs w:val="24"/>
        </w:rPr>
        <w:t>За случаи на административни нарушения, установени и заснети с техническо средство или система, в отсъствие на контролен орган и нарушител, когато това е предвидено в закон, овластените контролни органи могат да налагат глоби в размер над необжалваемия мин</w:t>
      </w:r>
      <w:r>
        <w:rPr>
          <w:rFonts w:ascii="Times New Roman" w:eastAsia="Times New Roman" w:hAnsi="Times New Roman" w:cs="Times New Roman"/>
          <w:color w:val="000000"/>
          <w:sz w:val="24"/>
          <w:szCs w:val="24"/>
        </w:rPr>
        <w:t>имум по ал. 2, за което се издава електронен фиш.</w:t>
      </w:r>
    </w:p>
    <w:p w:rsidR="00000000" w:rsidRDefault="00544CBA">
      <w:pPr>
        <w:spacing w:after="120" w:line="240" w:lineRule="auto"/>
        <w:ind w:firstLine="1155"/>
        <w:jc w:val="both"/>
        <w:textAlignment w:val="center"/>
        <w:divId w:val="51604289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388516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40. (1) Актът за установяване на административното нарушение се съставя в присъствието на нарушителя и свидетелите, които са присъствували при извършване или установяване на нарушението.</w:t>
      </w:r>
    </w:p>
    <w:p w:rsidR="00000000" w:rsidRDefault="00544CBA">
      <w:pPr>
        <w:spacing w:after="0" w:line="240" w:lineRule="auto"/>
        <w:ind w:firstLine="1155"/>
        <w:jc w:val="both"/>
        <w:textAlignment w:val="center"/>
        <w:divId w:val="3576600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w:t>
      </w:r>
      <w:r>
        <w:rPr>
          <w:rFonts w:ascii="Times New Roman" w:eastAsia="Times New Roman" w:hAnsi="Times New Roman" w:cs="Times New Roman"/>
          <w:color w:val="000000"/>
          <w:sz w:val="24"/>
          <w:szCs w:val="24"/>
        </w:rPr>
        <w:t>рушителят е известен, но не може да се намери или след покана не се яви за съставяне на акта, актът се съставя и в негово отсъствие.</w:t>
      </w:r>
    </w:p>
    <w:p w:rsidR="00000000" w:rsidRDefault="00544CBA">
      <w:pPr>
        <w:spacing w:after="0" w:line="240" w:lineRule="auto"/>
        <w:ind w:firstLine="1155"/>
        <w:jc w:val="both"/>
        <w:textAlignment w:val="center"/>
        <w:divId w:val="1203403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При липса на свидетели, присъствували при извършването или установяването на нарушението, или при невъзможност да се съ</w:t>
      </w:r>
      <w:r>
        <w:rPr>
          <w:rFonts w:ascii="Times New Roman" w:eastAsia="Times New Roman" w:hAnsi="Times New Roman" w:cs="Times New Roman"/>
          <w:color w:val="000000"/>
          <w:sz w:val="24"/>
          <w:szCs w:val="24"/>
        </w:rPr>
        <w:t>стави акт в тяхно присъствие, той се съставя в присъствието на двама други свидетели, като това изрично се отбелязва в него.</w:t>
      </w:r>
    </w:p>
    <w:p w:rsidR="00000000" w:rsidRDefault="00544CBA">
      <w:pPr>
        <w:spacing w:after="0" w:line="240" w:lineRule="auto"/>
        <w:ind w:firstLine="1155"/>
        <w:jc w:val="both"/>
        <w:textAlignment w:val="center"/>
        <w:divId w:val="691631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нарушението е установено въз основа на официални документи, актът може да се състави и в отсъствие на свидетели.</w:t>
      </w:r>
    </w:p>
    <w:p w:rsidR="00000000" w:rsidRDefault="00544CBA">
      <w:pPr>
        <w:spacing w:after="120" w:line="240" w:lineRule="auto"/>
        <w:ind w:firstLine="1155"/>
        <w:jc w:val="both"/>
        <w:textAlignment w:val="center"/>
        <w:divId w:val="56684435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02015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w:t>
      </w:r>
      <w:r>
        <w:rPr>
          <w:rFonts w:ascii="Times New Roman" w:eastAsia="Times New Roman" w:hAnsi="Times New Roman" w:cs="Times New Roman"/>
          <w:color w:val="000000"/>
          <w:sz w:val="24"/>
          <w:szCs w:val="24"/>
        </w:rPr>
        <w:t>1. При констатиране на административни нарушения, актосъставителят може да изземва и задържа веществените доказателства, свързани с установяване на нарушението, както и вещите, които подлежат на отнемане в полза на държавата по чл. 20 и 21.</w:t>
      </w:r>
    </w:p>
    <w:p w:rsidR="00000000" w:rsidRDefault="00544CBA">
      <w:pPr>
        <w:spacing w:after="120" w:line="240" w:lineRule="auto"/>
        <w:ind w:firstLine="1155"/>
        <w:jc w:val="both"/>
        <w:textAlignment w:val="center"/>
        <w:divId w:val="9240602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054399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42. (1) (</w:t>
      </w:r>
      <w:r>
        <w:rPr>
          <w:rFonts w:ascii="Times New Roman" w:eastAsia="Times New Roman" w:hAnsi="Times New Roman" w:cs="Times New Roman"/>
          <w:color w:val="000000"/>
          <w:sz w:val="24"/>
          <w:szCs w:val="24"/>
        </w:rPr>
        <w:t>Предишен текст на чл. 41 - ДВ, бр. 109 от 2020 г., в сила от 23.12.2021 г.) Актът за установяване на административното нарушение трябва да съдържа:</w:t>
      </w:r>
    </w:p>
    <w:p w:rsidR="00000000" w:rsidRDefault="00544CBA">
      <w:pPr>
        <w:spacing w:after="0" w:line="240" w:lineRule="auto"/>
        <w:ind w:firstLine="1155"/>
        <w:jc w:val="both"/>
        <w:textAlignment w:val="center"/>
        <w:divId w:val="3106018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собственото, бащиното и фамилното име на съставителя и длъжността му;</w:t>
      </w:r>
    </w:p>
    <w:p w:rsidR="00000000" w:rsidRDefault="00544CBA">
      <w:pPr>
        <w:spacing w:after="0" w:line="240" w:lineRule="auto"/>
        <w:ind w:firstLine="1155"/>
        <w:jc w:val="both"/>
        <w:textAlignment w:val="center"/>
        <w:divId w:val="2339797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съставяне на акта;</w:t>
      </w:r>
    </w:p>
    <w:p w:rsidR="00000000" w:rsidRDefault="00544CBA">
      <w:pPr>
        <w:spacing w:after="0" w:line="240" w:lineRule="auto"/>
        <w:ind w:firstLine="1155"/>
        <w:jc w:val="both"/>
        <w:textAlignment w:val="center"/>
        <w:divId w:val="8900009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и мястото на извършване на нарушението;</w:t>
      </w:r>
    </w:p>
    <w:p w:rsidR="00000000" w:rsidRDefault="00544CBA">
      <w:pPr>
        <w:spacing w:after="0" w:line="240" w:lineRule="auto"/>
        <w:ind w:firstLine="1155"/>
        <w:jc w:val="both"/>
        <w:textAlignment w:val="center"/>
        <w:divId w:val="35396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на нарушението и обстоятелствата, при които е било извършено ;</w:t>
      </w:r>
    </w:p>
    <w:p w:rsidR="00000000" w:rsidRDefault="00544CBA">
      <w:pPr>
        <w:spacing w:after="0" w:line="240" w:lineRule="auto"/>
        <w:ind w:firstLine="1155"/>
        <w:jc w:val="both"/>
        <w:textAlignment w:val="center"/>
        <w:divId w:val="9747187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законните разпоредби, които са нарушени;</w:t>
      </w:r>
    </w:p>
    <w:p w:rsidR="00000000" w:rsidRDefault="00544CBA">
      <w:pPr>
        <w:spacing w:after="0" w:line="240" w:lineRule="auto"/>
        <w:ind w:firstLine="1155"/>
        <w:jc w:val="both"/>
        <w:textAlignment w:val="center"/>
        <w:divId w:val="6994290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(доп. - ДВ, бр. 59 от 1992 г., доп. - ДВ, бр. 109 от 2020 г., в сила от 23.12.2021 г</w:t>
      </w:r>
      <w:r>
        <w:rPr>
          <w:rFonts w:ascii="Times New Roman" w:eastAsia="Times New Roman" w:hAnsi="Times New Roman" w:cs="Times New Roman"/>
          <w:color w:val="000000"/>
          <w:sz w:val="24"/>
          <w:szCs w:val="24"/>
        </w:rPr>
        <w:t>.) собственото, бащиното и фамилното име и възрастта на нарушителя, точния му адрес и местоработата, единен граждански номер, а в случай че е чужденец - имената, точния адрес, дата на раждане, а ако има информация за това - и място на раждане, по паспорт и</w:t>
      </w:r>
      <w:r>
        <w:rPr>
          <w:rFonts w:ascii="Times New Roman" w:eastAsia="Times New Roman" w:hAnsi="Times New Roman" w:cs="Times New Roman"/>
          <w:color w:val="000000"/>
          <w:sz w:val="24"/>
          <w:szCs w:val="24"/>
        </w:rPr>
        <w:t>ли заместващ го документ за пътуване с посочване на номер, дата на издаване и издател на документа;</w:t>
      </w:r>
    </w:p>
    <w:p w:rsidR="00000000" w:rsidRDefault="00544CBA">
      <w:pPr>
        <w:spacing w:after="0" w:line="240" w:lineRule="auto"/>
        <w:ind w:firstLine="1155"/>
        <w:jc w:val="both"/>
        <w:textAlignment w:val="center"/>
        <w:divId w:val="1432024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(доп. - ДВ, бр. 59 от 1992 г., изм. - ДВ, бр. 109 от 2020 г., в сила от 23.12.2021 г.) имената, точните адреси и датата на раждане на свидетелите;</w:t>
      </w:r>
    </w:p>
    <w:p w:rsidR="00000000" w:rsidRDefault="00544CBA">
      <w:pPr>
        <w:spacing w:after="0" w:line="240" w:lineRule="auto"/>
        <w:ind w:firstLine="1155"/>
        <w:jc w:val="both"/>
        <w:textAlignment w:val="center"/>
        <w:divId w:val="653267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обя</w:t>
      </w:r>
      <w:r>
        <w:rPr>
          <w:rFonts w:ascii="Times New Roman" w:eastAsia="Times New Roman" w:hAnsi="Times New Roman" w:cs="Times New Roman"/>
          <w:color w:val="000000"/>
          <w:sz w:val="24"/>
          <w:szCs w:val="24"/>
        </w:rPr>
        <w:t>сненията или възраженията на нарушителя, ако е направил такива.</w:t>
      </w:r>
    </w:p>
    <w:p w:rsidR="00000000" w:rsidRDefault="00544CBA">
      <w:pPr>
        <w:spacing w:after="0" w:line="240" w:lineRule="auto"/>
        <w:ind w:firstLine="1155"/>
        <w:jc w:val="both"/>
        <w:textAlignment w:val="center"/>
        <w:divId w:val="16905236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(доп. - ДВ, бр. 59 от 1992 г.) имената и точните адреси на лицата, които са претърпели имуществени вреди от нарушението, единен граждански номер;</w:t>
      </w:r>
    </w:p>
    <w:p w:rsidR="00000000" w:rsidRDefault="00544CBA">
      <w:pPr>
        <w:spacing w:after="0" w:line="240" w:lineRule="auto"/>
        <w:ind w:firstLine="1155"/>
        <w:jc w:val="both"/>
        <w:textAlignment w:val="center"/>
        <w:divId w:val="400324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опис на писмените материали и на иззети</w:t>
      </w:r>
      <w:r>
        <w:rPr>
          <w:rFonts w:ascii="Times New Roman" w:eastAsia="Times New Roman" w:hAnsi="Times New Roman" w:cs="Times New Roman"/>
          <w:color w:val="000000"/>
          <w:sz w:val="24"/>
          <w:szCs w:val="24"/>
        </w:rPr>
        <w:t>те вещи, ако има такива, и кому са поверени за пазене.</w:t>
      </w:r>
    </w:p>
    <w:p w:rsidR="00000000" w:rsidRDefault="00544CBA">
      <w:pPr>
        <w:spacing w:after="0" w:line="240" w:lineRule="auto"/>
        <w:ind w:firstLine="1155"/>
        <w:jc w:val="both"/>
        <w:textAlignment w:val="center"/>
        <w:divId w:val="6018874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2020 г., в сила от 23.12.2021 г.) В акта за установяване на административно нарушение нарушителят може да посочи, че желае наказателното постановление да му бъде връчено чрез</w:t>
      </w:r>
      <w:r>
        <w:rPr>
          <w:rFonts w:ascii="Times New Roman" w:eastAsia="Times New Roman" w:hAnsi="Times New Roman" w:cs="Times New Roman"/>
          <w:color w:val="000000"/>
          <w:sz w:val="24"/>
          <w:szCs w:val="24"/>
        </w:rPr>
        <w:t xml:space="preserve"> изпращане на съобщение до персонален профил, регистриран в информационната система за сигурно електронно връчване като модул на Единния портал за достъп до електронни административни услуги по смисъла на Закона за електронното управление.</w:t>
      </w:r>
    </w:p>
    <w:p w:rsidR="00000000" w:rsidRDefault="00544CBA">
      <w:pPr>
        <w:spacing w:after="120" w:line="240" w:lineRule="auto"/>
        <w:ind w:firstLine="1155"/>
        <w:jc w:val="both"/>
        <w:textAlignment w:val="center"/>
        <w:divId w:val="110461387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450685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43. (1) Ак</w:t>
      </w:r>
      <w:r>
        <w:rPr>
          <w:rFonts w:ascii="Times New Roman" w:eastAsia="Times New Roman" w:hAnsi="Times New Roman" w:cs="Times New Roman"/>
          <w:color w:val="000000"/>
          <w:sz w:val="24"/>
          <w:szCs w:val="24"/>
        </w:rPr>
        <w:t>тът се подписва от съставителя и поне от един от свидетелите, посочени в него, и се предявява на нарушителя да се запознае със съдържанието му и го подпише със задължение да уведоми наказващия орган, когато промени адреса си.</w:t>
      </w:r>
    </w:p>
    <w:p w:rsidR="00000000" w:rsidRDefault="00544CBA">
      <w:pPr>
        <w:spacing w:after="0" w:line="240" w:lineRule="auto"/>
        <w:ind w:firstLine="1155"/>
        <w:jc w:val="both"/>
        <w:textAlignment w:val="center"/>
        <w:divId w:val="28273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Когато нарушителят откаже </w:t>
      </w:r>
      <w:r>
        <w:rPr>
          <w:rFonts w:ascii="Times New Roman" w:eastAsia="Times New Roman" w:hAnsi="Times New Roman" w:cs="Times New Roman"/>
          <w:color w:val="000000"/>
          <w:sz w:val="24"/>
          <w:szCs w:val="24"/>
        </w:rPr>
        <w:t>да подпише акта, това се удостоверява чрез подписа на един свидетел, името и точният адрес на който се отбелязват в акта.</w:t>
      </w:r>
    </w:p>
    <w:p w:rsidR="00000000" w:rsidRDefault="00544CBA">
      <w:pPr>
        <w:spacing w:after="0" w:line="240" w:lineRule="auto"/>
        <w:ind w:firstLine="1155"/>
        <w:jc w:val="both"/>
        <w:textAlignment w:val="center"/>
        <w:divId w:val="336033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59 от 1992 г.) Когато не може да се установи самоличността на нарушителя от актосъставителя, тя се установява от н</w:t>
      </w:r>
      <w:r>
        <w:rPr>
          <w:rFonts w:ascii="Times New Roman" w:eastAsia="Times New Roman" w:hAnsi="Times New Roman" w:cs="Times New Roman"/>
          <w:color w:val="000000"/>
          <w:sz w:val="24"/>
          <w:szCs w:val="24"/>
        </w:rPr>
        <w:t>ай-близката общинска администрация или поделение на Министерството на вътрешните работи.</w:t>
      </w:r>
    </w:p>
    <w:p w:rsidR="00000000" w:rsidRDefault="00544CBA">
      <w:pPr>
        <w:spacing w:after="0" w:line="240" w:lineRule="auto"/>
        <w:ind w:firstLine="1155"/>
        <w:jc w:val="both"/>
        <w:textAlignment w:val="center"/>
        <w:divId w:val="384984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1992 г.) Когато актът е съставен в отсъствие на нарушителя, той се изпраща на съответната служба, а ако няма такава - на общинската администр</w:t>
      </w:r>
      <w:r>
        <w:rPr>
          <w:rFonts w:ascii="Times New Roman" w:eastAsia="Times New Roman" w:hAnsi="Times New Roman" w:cs="Times New Roman"/>
          <w:color w:val="000000"/>
          <w:sz w:val="24"/>
          <w:szCs w:val="24"/>
        </w:rPr>
        <w:t>ация по местоживеенето на нарушителя за предявяване и подписване. Актът се предявява и подписва не по-късно от седем дни от получаването и се връща незабавно.</w:t>
      </w:r>
    </w:p>
    <w:p w:rsidR="00000000" w:rsidRDefault="00544CBA">
      <w:pPr>
        <w:spacing w:after="0" w:line="240" w:lineRule="auto"/>
        <w:ind w:firstLine="1155"/>
        <w:jc w:val="both"/>
        <w:textAlignment w:val="center"/>
        <w:divId w:val="1606033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(Доп. - ДВ, бр. 109 от 2020 г., в сила от 23.12.2021 г.) При подписване на акта на нарушителя</w:t>
      </w:r>
      <w:r>
        <w:rPr>
          <w:rFonts w:ascii="Times New Roman" w:eastAsia="Times New Roman" w:hAnsi="Times New Roman" w:cs="Times New Roman"/>
          <w:color w:val="000000"/>
          <w:sz w:val="24"/>
          <w:szCs w:val="24"/>
        </w:rPr>
        <w:t xml:space="preserve"> се връчва препис от него срещу разписка, а в акта се отбелязва датата на неговото подписване. При връчване на препис от акта нарушителят се уведомява писмено за правото му в 14-дневен срок да отправи предложение до наказващия орган за сключване на споразу</w:t>
      </w:r>
      <w:r>
        <w:rPr>
          <w:rFonts w:ascii="Times New Roman" w:eastAsia="Times New Roman" w:hAnsi="Times New Roman" w:cs="Times New Roman"/>
          <w:color w:val="000000"/>
          <w:sz w:val="24"/>
          <w:szCs w:val="24"/>
        </w:rPr>
        <w:t>мение за приключване на административнонаказателното производство.</w:t>
      </w:r>
    </w:p>
    <w:p w:rsidR="00000000" w:rsidRDefault="00544CBA">
      <w:pPr>
        <w:spacing w:after="0" w:line="240" w:lineRule="auto"/>
        <w:ind w:firstLine="1155"/>
        <w:jc w:val="both"/>
        <w:textAlignment w:val="center"/>
        <w:divId w:val="16115514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нарушителят след щателно издирване не може да бъде намерен, това се отбелязва в акта и производството се спира.</w:t>
      </w:r>
    </w:p>
    <w:p w:rsidR="00000000" w:rsidRDefault="00544CBA">
      <w:pPr>
        <w:spacing w:after="120" w:line="240" w:lineRule="auto"/>
        <w:ind w:firstLine="1155"/>
        <w:jc w:val="both"/>
        <w:textAlignment w:val="center"/>
        <w:divId w:val="57370924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65846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44. (1) (Изм. - ДВ, бр. 109 от 2020 г., в сила от 23.12.2021</w:t>
      </w:r>
      <w:r>
        <w:rPr>
          <w:rFonts w:ascii="Times New Roman" w:eastAsia="Times New Roman" w:hAnsi="Times New Roman" w:cs="Times New Roman"/>
          <w:color w:val="000000"/>
          <w:sz w:val="24"/>
          <w:szCs w:val="24"/>
        </w:rPr>
        <w:t xml:space="preserve"> г.) Освен възраженията при съставяне на акта в 7-дневен срок от подписването му нарушителят може да направи и писмени възражения по него.</w:t>
      </w:r>
    </w:p>
    <w:p w:rsidR="00000000" w:rsidRDefault="00544CBA">
      <w:pPr>
        <w:spacing w:after="0" w:line="240" w:lineRule="auto"/>
        <w:ind w:firstLine="1155"/>
        <w:jc w:val="both"/>
        <w:textAlignment w:val="center"/>
        <w:divId w:val="711808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във възраженията си нарушителят посочи писмени или веществени доказателства, те трябва да бъдат събрани сл</w:t>
      </w:r>
      <w:r>
        <w:rPr>
          <w:rFonts w:ascii="Times New Roman" w:eastAsia="Times New Roman" w:hAnsi="Times New Roman" w:cs="Times New Roman"/>
          <w:color w:val="000000"/>
          <w:sz w:val="24"/>
          <w:szCs w:val="24"/>
        </w:rPr>
        <w:t>ужебно, доколкото това е възможно.</w:t>
      </w:r>
    </w:p>
    <w:p w:rsidR="00000000" w:rsidRDefault="00544CBA">
      <w:pPr>
        <w:spacing w:after="0" w:line="240" w:lineRule="auto"/>
        <w:ind w:firstLine="1155"/>
        <w:jc w:val="both"/>
        <w:textAlignment w:val="center"/>
        <w:divId w:val="2522493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(Изм. - ДВ, бр. 109 от 2020 г., в сила от 23.12.2021 г.) В 14-дневен срок от връчването на акта той се изпраща на наказващия орган заедно с възраженията, събраните доказателства и другите приложения към преписката.</w:t>
      </w:r>
    </w:p>
    <w:p w:rsidR="00000000" w:rsidRDefault="00544CBA">
      <w:pPr>
        <w:spacing w:after="0" w:line="240" w:lineRule="auto"/>
        <w:ind w:firstLine="1155"/>
        <w:jc w:val="both"/>
        <w:textAlignment w:val="center"/>
        <w:divId w:val="287125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(Нова - ДВ, бр. 51 от 2007 г., изм. - ДВ, бр. 109 от 2020 г., в сила от 23.12.2021 г.) Когато нарушителят няма постоянен адрес в Република България, съставеният акт се предоставя незабавно на наказващия орган. Към акта се прилагат писмени обяснения или в</w:t>
      </w:r>
      <w:r>
        <w:rPr>
          <w:rFonts w:ascii="Times New Roman" w:eastAsia="Times New Roman" w:hAnsi="Times New Roman" w:cs="Times New Roman"/>
          <w:color w:val="000000"/>
          <w:sz w:val="24"/>
          <w:szCs w:val="24"/>
        </w:rPr>
        <w:t>ъзражения на нарушителя.</w:t>
      </w:r>
    </w:p>
    <w:p w:rsidR="00000000" w:rsidRDefault="00544CBA">
      <w:pPr>
        <w:spacing w:after="120" w:line="240" w:lineRule="auto"/>
        <w:ind w:firstLine="1155"/>
        <w:jc w:val="both"/>
        <w:textAlignment w:val="center"/>
        <w:divId w:val="33384792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57597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45. (1) (Изм. - ДВ, бр. 59 от 1992 г.) До издаване на наказателното постановление пострадалият може да направи искане пред наказващия орган за обезщетяване на причинените му вреди до размер на два лева, освен ако в съответния</w:t>
      </w:r>
      <w:r>
        <w:rPr>
          <w:rFonts w:ascii="Times New Roman" w:eastAsia="Times New Roman" w:hAnsi="Times New Roman" w:cs="Times New Roman"/>
          <w:color w:val="000000"/>
          <w:sz w:val="24"/>
          <w:szCs w:val="24"/>
        </w:rPr>
        <w:t xml:space="preserve"> закон или указ се предвижда възможност за предявяване пред същия орган на искане за вреди в по-голям размер.</w:t>
      </w:r>
    </w:p>
    <w:p w:rsidR="00000000" w:rsidRDefault="00544CBA">
      <w:pPr>
        <w:spacing w:after="0" w:line="240" w:lineRule="auto"/>
        <w:ind w:firstLine="1155"/>
        <w:jc w:val="both"/>
        <w:textAlignment w:val="center"/>
        <w:divId w:val="7404450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Поискалият обезщетение е длъжен да уведоми наказващия орган, когато промени адреса си.</w:t>
      </w:r>
    </w:p>
    <w:p w:rsidR="00000000" w:rsidRDefault="00544CBA">
      <w:pPr>
        <w:spacing w:after="120" w:line="240" w:lineRule="auto"/>
        <w:ind w:firstLine="1155"/>
        <w:jc w:val="both"/>
        <w:textAlignment w:val="center"/>
        <w:divId w:val="201938641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4041812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46. (1) Иззетите вещи се предават за пазене съгла</w:t>
      </w:r>
      <w:r>
        <w:rPr>
          <w:rFonts w:ascii="Times New Roman" w:eastAsia="Times New Roman" w:hAnsi="Times New Roman" w:cs="Times New Roman"/>
          <w:color w:val="000000"/>
          <w:sz w:val="24"/>
          <w:szCs w:val="24"/>
        </w:rPr>
        <w:t>сно установените правила.</w:t>
      </w:r>
    </w:p>
    <w:p w:rsidR="00000000" w:rsidRDefault="00544CBA">
      <w:pPr>
        <w:spacing w:after="0" w:line="240" w:lineRule="auto"/>
        <w:ind w:firstLine="1155"/>
        <w:jc w:val="both"/>
        <w:textAlignment w:val="center"/>
        <w:divId w:val="123279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59 от 1992 г.) При липса на такива правила вещите се предават за пазене в службата на актосъставителя или в съответната общинска администрация.</w:t>
      </w:r>
    </w:p>
    <w:p w:rsidR="00000000" w:rsidRDefault="00544CBA">
      <w:pPr>
        <w:spacing w:after="0" w:line="240" w:lineRule="auto"/>
        <w:ind w:firstLine="1155"/>
        <w:jc w:val="both"/>
        <w:textAlignment w:val="center"/>
        <w:divId w:val="8869161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е целесъобразно, те могат да бъдат предадени за пазене на нарушителя или на други лица.</w:t>
      </w:r>
    </w:p>
    <w:p w:rsidR="00000000" w:rsidRDefault="00544CBA">
      <w:pPr>
        <w:spacing w:after="0" w:line="240" w:lineRule="auto"/>
        <w:ind w:firstLine="1155"/>
        <w:jc w:val="both"/>
        <w:textAlignment w:val="center"/>
        <w:divId w:val="19762505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1992 г., изм. - ДВ, бр. 109 от 2020 г., в сила от 23.12.2021 г.) Подлежащите на бързо разваляне вещи се продават с разрешение на на</w:t>
      </w:r>
      <w:r>
        <w:rPr>
          <w:rFonts w:ascii="Times New Roman" w:eastAsia="Times New Roman" w:hAnsi="Times New Roman" w:cs="Times New Roman"/>
          <w:color w:val="000000"/>
          <w:sz w:val="24"/>
          <w:szCs w:val="24"/>
        </w:rPr>
        <w:t>казващия орган чрез държавните и общинските фирми, като получената сума, след приспадане на извършените разходи, се депозира в търговска банка, обслужваща държавния бюджет, или в Българската народна банка.</w:t>
      </w:r>
    </w:p>
    <w:p w:rsidR="00000000" w:rsidRDefault="00544CBA">
      <w:pPr>
        <w:spacing w:after="120" w:line="240" w:lineRule="auto"/>
        <w:ind w:firstLine="1155"/>
        <w:jc w:val="both"/>
        <w:textAlignment w:val="center"/>
        <w:divId w:val="1752315510"/>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49726642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III.</w:t>
      </w:r>
      <w:r>
        <w:rPr>
          <w:rFonts w:ascii="Times New Roman" w:hAnsi="Times New Roman" w:cs="Times New Roman"/>
          <w:b/>
          <w:bCs/>
          <w:color w:val="000000"/>
          <w:sz w:val="26"/>
          <w:szCs w:val="26"/>
        </w:rPr>
        <w:br/>
        <w:t>Административнонаказващи органи</w:t>
      </w:r>
    </w:p>
    <w:p w:rsidR="00000000" w:rsidRDefault="00544CBA">
      <w:pPr>
        <w:spacing w:after="0" w:line="240" w:lineRule="auto"/>
        <w:ind w:firstLine="1155"/>
        <w:jc w:val="both"/>
        <w:textAlignment w:val="center"/>
        <w:divId w:val="3529257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w:t>
      </w:r>
      <w:r>
        <w:rPr>
          <w:rFonts w:ascii="Times New Roman" w:eastAsia="Times New Roman" w:hAnsi="Times New Roman" w:cs="Times New Roman"/>
          <w:color w:val="000000"/>
          <w:sz w:val="24"/>
          <w:szCs w:val="24"/>
        </w:rPr>
        <w:t xml:space="preserve"> 47. (1) Административни наказания могат да налагат:</w:t>
      </w:r>
    </w:p>
    <w:p w:rsidR="00000000" w:rsidRDefault="00544CBA">
      <w:pPr>
        <w:spacing w:after="0" w:line="240" w:lineRule="auto"/>
        <w:ind w:firstLine="1155"/>
        <w:jc w:val="both"/>
        <w:textAlignment w:val="center"/>
        <w:divId w:val="2376363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(Изм. - ДВ, бр. 59 от 1992 г.) ръководителите на ведомствата и организациите, областните управители и кметовете на общините, на които е възложено да прилагат съответните нормативни актове или да контр</w:t>
      </w:r>
      <w:r>
        <w:rPr>
          <w:rFonts w:ascii="Times New Roman" w:eastAsia="Times New Roman" w:hAnsi="Times New Roman" w:cs="Times New Roman"/>
          <w:color w:val="000000"/>
          <w:sz w:val="24"/>
          <w:szCs w:val="24"/>
        </w:rPr>
        <w:t>олират тяхното изпълнение;</w:t>
      </w:r>
    </w:p>
    <w:p w:rsidR="00000000" w:rsidRDefault="00544CBA">
      <w:pPr>
        <w:spacing w:after="0" w:line="240" w:lineRule="auto"/>
        <w:ind w:firstLine="1155"/>
        <w:jc w:val="both"/>
        <w:textAlignment w:val="center"/>
        <w:divId w:val="8489838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длъжностните лица и органите, овластени от съответния закон или указ;</w:t>
      </w:r>
    </w:p>
    <w:p w:rsidR="00000000" w:rsidRDefault="00544CBA">
      <w:pPr>
        <w:spacing w:after="0" w:line="240" w:lineRule="auto"/>
        <w:ind w:firstLine="1155"/>
        <w:jc w:val="both"/>
        <w:textAlignment w:val="center"/>
        <w:divId w:val="8026226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59 от 1992 г.) съдебните и прокурорските органи в предвидените от закон или указ случаи.</w:t>
      </w:r>
    </w:p>
    <w:p w:rsidR="00000000" w:rsidRDefault="00544CBA">
      <w:pPr>
        <w:spacing w:after="0" w:line="240" w:lineRule="auto"/>
        <w:ind w:firstLine="1155"/>
        <w:jc w:val="both"/>
        <w:textAlignment w:val="center"/>
        <w:divId w:val="1957904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(Изм. - ДВ, бр. 24 от 1987 г.) Ръководителит</w:t>
      </w:r>
      <w:r>
        <w:rPr>
          <w:rFonts w:ascii="Times New Roman" w:eastAsia="Times New Roman" w:hAnsi="Times New Roman" w:cs="Times New Roman"/>
          <w:color w:val="000000"/>
          <w:sz w:val="24"/>
          <w:szCs w:val="24"/>
        </w:rPr>
        <w:t>е по буква "а" могат да възлагат правата си на наказващи органи на определени от тях длъжностни лица, когато това е предвидено в съответния закон, указ или постановление на Министерския съвет.</w:t>
      </w:r>
    </w:p>
    <w:p w:rsidR="00000000" w:rsidRDefault="00544CBA">
      <w:pPr>
        <w:spacing w:after="120" w:line="240" w:lineRule="auto"/>
        <w:ind w:firstLine="1155"/>
        <w:jc w:val="both"/>
        <w:textAlignment w:val="center"/>
        <w:divId w:val="390999552"/>
        <w:rPr>
          <w:rFonts w:ascii="Times New Roman" w:eastAsia="Times New Roman" w:hAnsi="Times New Roman" w:cs="Times New Roman"/>
          <w:color w:val="000000"/>
          <w:sz w:val="24"/>
          <w:szCs w:val="24"/>
        </w:rPr>
      </w:pPr>
    </w:p>
    <w:p w:rsidR="00000000" w:rsidRDefault="00544CBA">
      <w:pPr>
        <w:spacing w:after="120" w:line="240" w:lineRule="auto"/>
        <w:ind w:firstLine="1155"/>
        <w:jc w:val="both"/>
        <w:textAlignment w:val="center"/>
        <w:divId w:val="1103843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47а. (Нов - ДВ, бр. 109 от 2020 г., в сила от 23.12.2021 </w:t>
      </w:r>
      <w:r>
        <w:rPr>
          <w:rFonts w:ascii="Times New Roman" w:eastAsia="Times New Roman" w:hAnsi="Times New Roman" w:cs="Times New Roman"/>
          <w:color w:val="000000"/>
          <w:sz w:val="24"/>
          <w:szCs w:val="24"/>
        </w:rPr>
        <w:t>г.) Административното наказание по чл. 13, ал. 2 се налага от районния съд, в района на който е извършено или довършено административното нарушение, за което е предвидено съответното наказание, а за нарушенията, извършени в чужбина - от Софийския районен с</w:t>
      </w:r>
      <w:r>
        <w:rPr>
          <w:rFonts w:ascii="Times New Roman" w:eastAsia="Times New Roman" w:hAnsi="Times New Roman" w:cs="Times New Roman"/>
          <w:color w:val="000000"/>
          <w:sz w:val="24"/>
          <w:szCs w:val="24"/>
        </w:rPr>
        <w:t>ъд.</w:t>
      </w:r>
    </w:p>
    <w:p w:rsidR="00000000" w:rsidRDefault="00544CBA">
      <w:pPr>
        <w:spacing w:after="0" w:line="240" w:lineRule="auto"/>
        <w:ind w:firstLine="1155"/>
        <w:jc w:val="both"/>
        <w:textAlignment w:val="center"/>
        <w:divId w:val="16445784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48. (1) Административнонаказателната преписка се разглежда от административнонаказващия орган, в чийто район е било извършено нарушението.</w:t>
      </w:r>
    </w:p>
    <w:p w:rsidR="00000000" w:rsidRDefault="00544CBA">
      <w:pPr>
        <w:spacing w:after="0" w:line="240" w:lineRule="auto"/>
        <w:ind w:firstLine="1155"/>
        <w:jc w:val="both"/>
        <w:textAlignment w:val="center"/>
        <w:divId w:val="4391843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2020 г., в сила от 23.12.2021 г.) Когато нарушението е свързано с подаване на инфо</w:t>
      </w:r>
      <w:r>
        <w:rPr>
          <w:rFonts w:ascii="Times New Roman" w:eastAsia="Times New Roman" w:hAnsi="Times New Roman" w:cs="Times New Roman"/>
          <w:color w:val="000000"/>
          <w:sz w:val="24"/>
          <w:szCs w:val="24"/>
        </w:rPr>
        <w:t>рмация по електронен път, компетентен да разгледа преписката е наказващият орган, в чийто район е седалището на органа, пред който е подадена или е следвало да бъде подадена информацията.</w:t>
      </w:r>
    </w:p>
    <w:p w:rsidR="00000000" w:rsidRDefault="00544CBA">
      <w:pPr>
        <w:spacing w:after="0" w:line="240" w:lineRule="auto"/>
        <w:ind w:firstLine="1155"/>
        <w:jc w:val="both"/>
        <w:textAlignment w:val="center"/>
        <w:divId w:val="1725912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109 от 2020 г., в сила от 23.12.2021 г.) Когато </w:t>
      </w:r>
      <w:r>
        <w:rPr>
          <w:rFonts w:ascii="Times New Roman" w:eastAsia="Times New Roman" w:hAnsi="Times New Roman" w:cs="Times New Roman"/>
          <w:color w:val="000000"/>
          <w:sz w:val="24"/>
          <w:szCs w:val="24"/>
        </w:rPr>
        <w:t>нарушението е свързано с обработка на информация в компютърна мрежа или е извършено в киберпространството, извън случаите по ал. 2, компетентен да разгледа преписката е наказващият орган, в чийто район е постоянният адрес на нарушителя или адресът на управ</w:t>
      </w:r>
      <w:r>
        <w:rPr>
          <w:rFonts w:ascii="Times New Roman" w:eastAsia="Times New Roman" w:hAnsi="Times New Roman" w:cs="Times New Roman"/>
          <w:color w:val="000000"/>
          <w:sz w:val="24"/>
          <w:szCs w:val="24"/>
        </w:rPr>
        <w:t>ление на едноличния търговец или юридическото лице, при осъществяване на дейността на което е допуснато неизпълнение на задължение към държавата или община. Когато нарушителят няма постоянен адрес в страната или едноличният търговец или юридическото лице н</w:t>
      </w:r>
      <w:r>
        <w:rPr>
          <w:rFonts w:ascii="Times New Roman" w:eastAsia="Times New Roman" w:hAnsi="Times New Roman" w:cs="Times New Roman"/>
          <w:color w:val="000000"/>
          <w:sz w:val="24"/>
          <w:szCs w:val="24"/>
        </w:rPr>
        <w:t>ямат адрес на управление в страната, компетентен да разгледа преписката е наказващият орган с териториална компетентност - гр. София.</w:t>
      </w:r>
    </w:p>
    <w:p w:rsidR="00000000" w:rsidRDefault="00544CBA">
      <w:pPr>
        <w:spacing w:after="0" w:line="240" w:lineRule="auto"/>
        <w:ind w:firstLine="1155"/>
        <w:jc w:val="both"/>
        <w:textAlignment w:val="center"/>
        <w:divId w:val="7863159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изм. - ДВ, бр. 109 от 2020 г., в сила от 23.12.2021 г.) Когато не може точно да се определи местоизвъ</w:t>
      </w:r>
      <w:r>
        <w:rPr>
          <w:rFonts w:ascii="Times New Roman" w:eastAsia="Times New Roman" w:hAnsi="Times New Roman" w:cs="Times New Roman"/>
          <w:color w:val="000000"/>
          <w:sz w:val="24"/>
          <w:szCs w:val="24"/>
        </w:rPr>
        <w:t>ршването на нарушението, компетентен да разгледа преписката е административнонаказващият орган, в чийто район е постоянният адрес на нарушителя или адресът на управление на едноличния търговец или юридическото лице или органът, в района на който най-напред</w:t>
      </w:r>
      <w:r>
        <w:rPr>
          <w:rFonts w:ascii="Times New Roman" w:eastAsia="Times New Roman" w:hAnsi="Times New Roman" w:cs="Times New Roman"/>
          <w:color w:val="000000"/>
          <w:sz w:val="24"/>
          <w:szCs w:val="24"/>
        </w:rPr>
        <w:t xml:space="preserve"> е било образувано производството.</w:t>
      </w:r>
    </w:p>
    <w:p w:rsidR="00000000" w:rsidRDefault="00544CBA">
      <w:pPr>
        <w:spacing w:after="120" w:line="240" w:lineRule="auto"/>
        <w:ind w:firstLine="1155"/>
        <w:jc w:val="both"/>
        <w:textAlignment w:val="center"/>
        <w:divId w:val="191963468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10122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49. Когато сезираният административнонаказващ орган намери, че производството е от компетентност на друг орган, той го изпраща незабавно на този орган.</w:t>
      </w:r>
    </w:p>
    <w:p w:rsidR="00000000" w:rsidRDefault="00544CBA">
      <w:pPr>
        <w:spacing w:after="120" w:line="240" w:lineRule="auto"/>
        <w:ind w:firstLine="1155"/>
        <w:jc w:val="both"/>
        <w:textAlignment w:val="center"/>
        <w:divId w:val="213490665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680305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50. (Изм. - ДВ, бр. 39 от 2011 г.) Споровете за компетент</w:t>
      </w:r>
      <w:r>
        <w:rPr>
          <w:rFonts w:ascii="Times New Roman" w:eastAsia="Times New Roman" w:hAnsi="Times New Roman" w:cs="Times New Roman"/>
          <w:color w:val="000000"/>
          <w:sz w:val="24"/>
          <w:szCs w:val="24"/>
        </w:rPr>
        <w:t>ност по административнонаказателни производства между органи на едно и също ведомство или организация се решават от ръководителя на съответното ведомство или организация, а между органи от различни ведомства или организации - от административния съд, в чий</w:t>
      </w:r>
      <w:r>
        <w:rPr>
          <w:rFonts w:ascii="Times New Roman" w:eastAsia="Times New Roman" w:hAnsi="Times New Roman" w:cs="Times New Roman"/>
          <w:color w:val="000000"/>
          <w:sz w:val="24"/>
          <w:szCs w:val="24"/>
        </w:rPr>
        <w:t>то район се намира седалището на органа, който е съставил акта.</w:t>
      </w:r>
    </w:p>
    <w:p w:rsidR="00000000" w:rsidRDefault="00544CBA">
      <w:pPr>
        <w:spacing w:after="120" w:line="240" w:lineRule="auto"/>
        <w:ind w:firstLine="1155"/>
        <w:jc w:val="both"/>
        <w:textAlignment w:val="center"/>
        <w:divId w:val="7767958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579533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51. (1) Не може да участвува в разглеждането на административнонаказателна преписка и в издаването на наказателно постановление длъжностно лице, което:</w:t>
      </w:r>
    </w:p>
    <w:p w:rsidR="00000000" w:rsidRDefault="00544CBA">
      <w:pPr>
        <w:spacing w:after="0" w:line="240" w:lineRule="auto"/>
        <w:ind w:firstLine="1155"/>
        <w:jc w:val="both"/>
        <w:textAlignment w:val="center"/>
        <w:divId w:val="880702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а) е пострадало от нарушението или</w:t>
      </w:r>
      <w:r>
        <w:rPr>
          <w:rFonts w:ascii="Times New Roman" w:eastAsia="Times New Roman" w:hAnsi="Times New Roman" w:cs="Times New Roman"/>
          <w:color w:val="000000"/>
          <w:sz w:val="24"/>
          <w:szCs w:val="24"/>
        </w:rPr>
        <w:t xml:space="preserve"> е съпруг или роднина на нарушителя или пострадалия по права линия без ограничение и по съребрена линия - до четвърта степен;</w:t>
      </w:r>
    </w:p>
    <w:p w:rsidR="00000000" w:rsidRDefault="00544CBA">
      <w:pPr>
        <w:spacing w:after="0" w:line="240" w:lineRule="auto"/>
        <w:ind w:firstLine="1155"/>
        <w:jc w:val="both"/>
        <w:textAlignment w:val="center"/>
        <w:divId w:val="5824894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е съставило акта за нарушението или е свидетел по него;</w:t>
      </w:r>
    </w:p>
    <w:p w:rsidR="00000000" w:rsidRDefault="00544CBA">
      <w:pPr>
        <w:spacing w:after="0" w:line="240" w:lineRule="auto"/>
        <w:ind w:firstLine="1155"/>
        <w:jc w:val="both"/>
        <w:textAlignment w:val="center"/>
        <w:divId w:val="18353673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е заинтересувано от изхода на административното производство или има</w:t>
      </w:r>
      <w:r>
        <w:rPr>
          <w:rFonts w:ascii="Times New Roman" w:eastAsia="Times New Roman" w:hAnsi="Times New Roman" w:cs="Times New Roman"/>
          <w:color w:val="000000"/>
          <w:sz w:val="24"/>
          <w:szCs w:val="24"/>
        </w:rPr>
        <w:t xml:space="preserve"> с нарушителя или пострадалия особени отношения, които пораждат основателни съмнения в неговото безпристрастие.</w:t>
      </w:r>
    </w:p>
    <w:p w:rsidR="00000000" w:rsidRDefault="00544CBA">
      <w:pPr>
        <w:spacing w:after="0" w:line="240" w:lineRule="auto"/>
        <w:ind w:firstLine="1155"/>
        <w:jc w:val="both"/>
        <w:textAlignment w:val="center"/>
        <w:divId w:val="1980647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(Доп. - ДВ, бр. 109 от 2020 г., в сила от 23.12.2021 г.) При наличието на някои от посочените основания длъжностното лице трябва да се отвед</w:t>
      </w:r>
      <w:r>
        <w:rPr>
          <w:rFonts w:ascii="Times New Roman" w:eastAsia="Times New Roman" w:hAnsi="Times New Roman" w:cs="Times New Roman"/>
          <w:color w:val="000000"/>
          <w:sz w:val="24"/>
          <w:szCs w:val="24"/>
        </w:rPr>
        <w:t>е незабавно с мотивиран писмен акт.</w:t>
      </w:r>
    </w:p>
    <w:p w:rsidR="00000000" w:rsidRDefault="00544CBA">
      <w:pPr>
        <w:spacing w:after="0" w:line="240" w:lineRule="auto"/>
        <w:ind w:firstLine="1155"/>
        <w:jc w:val="both"/>
        <w:textAlignment w:val="center"/>
        <w:divId w:val="904682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(Изм. - ДВ, бр. 109 от 2020 г., в сила от 23.12.2021 г.) Отвод на същите основания може да се иска и от:</w:t>
      </w:r>
    </w:p>
    <w:p w:rsidR="00000000" w:rsidRDefault="00544CBA">
      <w:pPr>
        <w:spacing w:after="0" w:line="240" w:lineRule="auto"/>
        <w:ind w:firstLine="1155"/>
        <w:jc w:val="both"/>
        <w:textAlignment w:val="center"/>
        <w:divId w:val="20489930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срещу което е съставен актът за установяване на административно нарушение;</w:t>
      </w:r>
    </w:p>
    <w:p w:rsidR="00000000" w:rsidRDefault="00544CBA">
      <w:pPr>
        <w:spacing w:after="0" w:line="240" w:lineRule="auto"/>
        <w:ind w:firstLine="1155"/>
        <w:jc w:val="both"/>
        <w:textAlignment w:val="center"/>
        <w:divId w:val="8268211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едноличния търговец ил</w:t>
      </w:r>
      <w:r>
        <w:rPr>
          <w:rFonts w:ascii="Times New Roman" w:eastAsia="Times New Roman" w:hAnsi="Times New Roman" w:cs="Times New Roman"/>
          <w:color w:val="000000"/>
          <w:sz w:val="24"/>
          <w:szCs w:val="24"/>
        </w:rPr>
        <w:t>и юридическото лице, срещу които е съставен актът за установяване на административно нарушение;</w:t>
      </w:r>
    </w:p>
    <w:p w:rsidR="00000000" w:rsidRDefault="00544CBA">
      <w:pPr>
        <w:spacing w:after="0" w:line="240" w:lineRule="auto"/>
        <w:ind w:firstLine="1155"/>
        <w:jc w:val="both"/>
        <w:textAlignment w:val="center"/>
        <w:divId w:val="1553735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пострадалия от нарушението.</w:t>
      </w:r>
    </w:p>
    <w:p w:rsidR="00000000" w:rsidRDefault="00544CBA">
      <w:pPr>
        <w:spacing w:after="0" w:line="240" w:lineRule="auto"/>
        <w:ind w:firstLine="1155"/>
        <w:jc w:val="both"/>
        <w:textAlignment w:val="center"/>
        <w:divId w:val="10883068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109 от 2020 г., в сила от 23.12.2021 г.) При отвод на длъжностното лице по реда на ал. 2 по преписката се произнася:</w:t>
      </w:r>
    </w:p>
    <w:p w:rsidR="00000000" w:rsidRDefault="00544CBA">
      <w:pPr>
        <w:spacing w:after="0" w:line="240" w:lineRule="auto"/>
        <w:ind w:firstLine="1155"/>
        <w:jc w:val="both"/>
        <w:textAlignment w:val="center"/>
        <w:divId w:val="2130195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оправомощено лице по чл. 47, ал. 2, когато наказващият орган е лице по чл. 47, ал. 1, буква "а", а ако няма такова -</w:t>
      </w:r>
      <w:r>
        <w:rPr>
          <w:rFonts w:ascii="Times New Roman" w:eastAsia="Times New Roman" w:hAnsi="Times New Roman" w:cs="Times New Roman"/>
          <w:color w:val="000000"/>
          <w:sz w:val="24"/>
          <w:szCs w:val="24"/>
        </w:rPr>
        <w:t xml:space="preserve"> друго лице, изрично оправомощено от наказващия орган;</w:t>
      </w:r>
    </w:p>
    <w:p w:rsidR="00000000" w:rsidRDefault="00544CBA">
      <w:pPr>
        <w:spacing w:after="0" w:line="240" w:lineRule="auto"/>
        <w:ind w:firstLine="1155"/>
        <w:jc w:val="both"/>
        <w:textAlignment w:val="center"/>
        <w:divId w:val="7780668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по-горестоящият орган, когато наказващият орган е лице по чл. 47, ал. 1, буква "б", а ако няма такъв - друго лице, изрично оправомощено от наказващия орган;</w:t>
      </w:r>
    </w:p>
    <w:p w:rsidR="00000000" w:rsidRDefault="00544CBA">
      <w:pPr>
        <w:spacing w:after="0" w:line="240" w:lineRule="auto"/>
        <w:ind w:firstLine="1155"/>
        <w:jc w:val="both"/>
        <w:textAlignment w:val="center"/>
        <w:divId w:val="871530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ръководителят по чл. 47, ал. 1, буква </w:t>
      </w:r>
      <w:r>
        <w:rPr>
          <w:rFonts w:ascii="Times New Roman" w:eastAsia="Times New Roman" w:hAnsi="Times New Roman" w:cs="Times New Roman"/>
          <w:color w:val="000000"/>
          <w:sz w:val="24"/>
          <w:szCs w:val="24"/>
        </w:rPr>
        <w:t>"а", когато наказващият орган е лице по чл. 47, ал. 2.</w:t>
      </w:r>
    </w:p>
    <w:p w:rsidR="00000000" w:rsidRDefault="00544CBA">
      <w:pPr>
        <w:spacing w:after="120" w:line="240" w:lineRule="auto"/>
        <w:ind w:firstLine="1155"/>
        <w:jc w:val="both"/>
        <w:textAlignment w:val="center"/>
        <w:divId w:val="1866096732"/>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376348833"/>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IV.</w:t>
      </w:r>
      <w:r>
        <w:rPr>
          <w:rFonts w:ascii="Times New Roman" w:hAnsi="Times New Roman" w:cs="Times New Roman"/>
          <w:b/>
          <w:bCs/>
          <w:color w:val="000000"/>
          <w:sz w:val="26"/>
          <w:szCs w:val="26"/>
        </w:rPr>
        <w:br/>
        <w:t>Производство по налагане на административните наказания</w:t>
      </w:r>
    </w:p>
    <w:p w:rsidR="00000000" w:rsidRDefault="00544CBA">
      <w:pPr>
        <w:spacing w:after="0" w:line="240" w:lineRule="auto"/>
        <w:ind w:firstLine="1155"/>
        <w:jc w:val="both"/>
        <w:textAlignment w:val="center"/>
        <w:divId w:val="1330789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52. (1) (Доп. - ДВ, бр. 51 от 2007 г.) Наказващият орган е длъжен да се произнесе по административнонаказателната преписка в ме</w:t>
      </w:r>
      <w:r>
        <w:rPr>
          <w:rFonts w:ascii="Times New Roman" w:eastAsia="Times New Roman" w:hAnsi="Times New Roman" w:cs="Times New Roman"/>
          <w:color w:val="000000"/>
          <w:sz w:val="24"/>
          <w:szCs w:val="24"/>
        </w:rPr>
        <w:t>сечен срок от получаването ѝ. В случаите по чл. 44, ал. 4 наказващият орган се произнася в деня на получаване на административнонаказателната преписка.</w:t>
      </w:r>
    </w:p>
    <w:p w:rsidR="00000000" w:rsidRDefault="00544CBA">
      <w:pPr>
        <w:spacing w:after="0" w:line="240" w:lineRule="auto"/>
        <w:ind w:firstLine="1155"/>
        <w:jc w:val="both"/>
        <w:textAlignment w:val="center"/>
        <w:divId w:val="20522235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се установи, че актът не е бил предявен на нарушителя, наказващият орган го връща веднага на акт</w:t>
      </w:r>
      <w:r>
        <w:rPr>
          <w:rFonts w:ascii="Times New Roman" w:eastAsia="Times New Roman" w:hAnsi="Times New Roman" w:cs="Times New Roman"/>
          <w:color w:val="000000"/>
          <w:sz w:val="24"/>
          <w:szCs w:val="24"/>
        </w:rPr>
        <w:t>осъставителя.</w:t>
      </w:r>
    </w:p>
    <w:p w:rsidR="00000000" w:rsidRDefault="00544CBA">
      <w:pPr>
        <w:spacing w:after="0" w:line="240" w:lineRule="auto"/>
        <w:ind w:firstLine="1155"/>
        <w:jc w:val="both"/>
        <w:textAlignment w:val="center"/>
        <w:divId w:val="9480476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получаване на преписката наказващият орган уведомява за съставения акт пострадалите от нарушението, ако има такива и адресите им са известни.</w:t>
      </w:r>
    </w:p>
    <w:p w:rsidR="00000000" w:rsidRDefault="00544CBA">
      <w:pPr>
        <w:spacing w:after="0" w:line="240" w:lineRule="auto"/>
        <w:ind w:firstLine="1155"/>
        <w:jc w:val="both"/>
        <w:textAlignment w:val="center"/>
        <w:divId w:val="4356834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 да се произнесе по преписката, наказващият орган проверява акта с оглед на негова</w:t>
      </w:r>
      <w:r>
        <w:rPr>
          <w:rFonts w:ascii="Times New Roman" w:eastAsia="Times New Roman" w:hAnsi="Times New Roman" w:cs="Times New Roman"/>
          <w:color w:val="000000"/>
          <w:sz w:val="24"/>
          <w:szCs w:val="24"/>
        </w:rPr>
        <w:t>та законосъобразност и обоснованост и преценява възраженията и събраните доказателства, а когато е необходимо, извършва и разследване на спорните обстоятелства. Разследването може да бъде възложено и на други длъжностни лица от същото ведомство.</w:t>
      </w:r>
    </w:p>
    <w:p w:rsidR="00000000" w:rsidRDefault="00544CBA">
      <w:pPr>
        <w:spacing w:after="120" w:line="240" w:lineRule="auto"/>
        <w:ind w:firstLine="1155"/>
        <w:jc w:val="both"/>
        <w:textAlignment w:val="center"/>
        <w:divId w:val="144808832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4491250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53. </w:t>
      </w:r>
      <w:r>
        <w:rPr>
          <w:rFonts w:ascii="Times New Roman" w:eastAsia="Times New Roman" w:hAnsi="Times New Roman" w:cs="Times New Roman"/>
          <w:color w:val="000000"/>
          <w:sz w:val="24"/>
          <w:szCs w:val="24"/>
        </w:rPr>
        <w:t>(1) (Изм. - ДВ, бр. 109 от 2020 г., в сила от 23.12.2021 г.) Наказващият орган издава наказателно постановление, с което налага на нарушителя съответно административно наказание, когато установи по несъмнен начин факта на извършеното нарушение, самоличност</w:t>
      </w:r>
      <w:r>
        <w:rPr>
          <w:rFonts w:ascii="Times New Roman" w:eastAsia="Times New Roman" w:hAnsi="Times New Roman" w:cs="Times New Roman"/>
          <w:color w:val="000000"/>
          <w:sz w:val="24"/>
          <w:szCs w:val="24"/>
        </w:rPr>
        <w:t>та на лицето, което го е извършило, и неговата вина, ако не са налице основания за прекратяване на производството, за прилагането на чл. 28 или не е сключено споразумение с нарушителя.</w:t>
      </w:r>
    </w:p>
    <w:p w:rsidR="00000000" w:rsidRDefault="00544CBA">
      <w:pPr>
        <w:spacing w:after="0" w:line="240" w:lineRule="auto"/>
        <w:ind w:firstLine="1155"/>
        <w:jc w:val="both"/>
        <w:textAlignment w:val="center"/>
        <w:divId w:val="4598847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Наказателно постановление се издава и когато е допусната нередовнос</w:t>
      </w:r>
      <w:r>
        <w:rPr>
          <w:rFonts w:ascii="Times New Roman" w:eastAsia="Times New Roman" w:hAnsi="Times New Roman" w:cs="Times New Roman"/>
          <w:color w:val="000000"/>
          <w:sz w:val="24"/>
          <w:szCs w:val="24"/>
        </w:rPr>
        <w:t>т в акта, стига да е установено по безспорен начин извършването на нарушението, самоличността на нарушителя и неговата вина.</w:t>
      </w:r>
    </w:p>
    <w:p w:rsidR="00000000" w:rsidRDefault="00544CBA">
      <w:pPr>
        <w:spacing w:after="120" w:line="240" w:lineRule="auto"/>
        <w:ind w:firstLine="1155"/>
        <w:jc w:val="both"/>
        <w:textAlignment w:val="center"/>
        <w:divId w:val="47148010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0916137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54. (Изм. - ДВ, бр. 109 от 2020 г., в сила от 23.12.2021 г.) (1) Наказващият орган прекратява административнонаказателното пр</w:t>
      </w:r>
      <w:r>
        <w:rPr>
          <w:rFonts w:ascii="Times New Roman" w:eastAsia="Times New Roman" w:hAnsi="Times New Roman" w:cs="Times New Roman"/>
          <w:color w:val="000000"/>
          <w:sz w:val="24"/>
          <w:szCs w:val="24"/>
        </w:rPr>
        <w:t>оизводство с мотивирана резолюция:</w:t>
      </w:r>
    </w:p>
    <w:p w:rsidR="00000000" w:rsidRDefault="00544CBA">
      <w:pPr>
        <w:spacing w:after="0" w:line="240" w:lineRule="auto"/>
        <w:ind w:firstLine="1155"/>
        <w:jc w:val="both"/>
        <w:textAlignment w:val="center"/>
        <w:divId w:val="4768461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 деянието, описано в акта за установяване на административно нарушение, не е извършено или не съставлява нарушение;</w:t>
      </w:r>
    </w:p>
    <w:p w:rsidR="00000000" w:rsidRDefault="00544CBA">
      <w:pPr>
        <w:spacing w:after="0" w:line="240" w:lineRule="auto"/>
        <w:ind w:firstLine="1155"/>
        <w:jc w:val="both"/>
        <w:textAlignment w:val="center"/>
        <w:divId w:val="21134290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нарушението не е доказано по несъмнен начин;</w:t>
      </w:r>
    </w:p>
    <w:p w:rsidR="00000000" w:rsidRDefault="00544CBA">
      <w:pPr>
        <w:spacing w:after="0" w:line="240" w:lineRule="auto"/>
        <w:ind w:firstLine="1155"/>
        <w:jc w:val="both"/>
        <w:textAlignment w:val="center"/>
        <w:divId w:val="859783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не е доказано по несъмнен начин</w:t>
      </w:r>
      <w:r>
        <w:rPr>
          <w:rFonts w:ascii="Times New Roman" w:eastAsia="Times New Roman" w:hAnsi="Times New Roman" w:cs="Times New Roman"/>
          <w:color w:val="000000"/>
          <w:sz w:val="24"/>
          <w:szCs w:val="24"/>
        </w:rPr>
        <w:t xml:space="preserve"> участието на лицето, срещу което е съставен актът за установяване на административно нарушение, в извършване на нарушението;</w:t>
      </w:r>
    </w:p>
    <w:p w:rsidR="00000000" w:rsidRDefault="00544CBA">
      <w:pPr>
        <w:spacing w:after="0" w:line="240" w:lineRule="auto"/>
        <w:ind w:firstLine="1155"/>
        <w:jc w:val="both"/>
        <w:textAlignment w:val="center"/>
        <w:divId w:val="10811756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чл. 34, ал. 1, букви "а" - "в";</w:t>
      </w:r>
    </w:p>
    <w:p w:rsidR="00000000" w:rsidRDefault="00544CBA">
      <w:pPr>
        <w:spacing w:after="0" w:line="240" w:lineRule="auto"/>
        <w:ind w:firstLine="1155"/>
        <w:jc w:val="both"/>
        <w:textAlignment w:val="center"/>
        <w:divId w:val="1052920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когато актът за установяване на административното нарушение е съставен след из</w:t>
      </w:r>
      <w:r>
        <w:rPr>
          <w:rFonts w:ascii="Times New Roman" w:eastAsia="Times New Roman" w:hAnsi="Times New Roman" w:cs="Times New Roman"/>
          <w:color w:val="000000"/>
          <w:sz w:val="24"/>
          <w:szCs w:val="24"/>
        </w:rPr>
        <w:t>тичане на сроковете по чл. 34, ал. 1 или 2;</w:t>
      </w:r>
    </w:p>
    <w:p w:rsidR="00000000" w:rsidRDefault="00544CBA">
      <w:pPr>
        <w:spacing w:after="0" w:line="240" w:lineRule="auto"/>
        <w:ind w:firstLine="1155"/>
        <w:jc w:val="both"/>
        <w:textAlignment w:val="center"/>
        <w:divId w:val="7096528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когато в срока по чл. 34, ал. 3 не е издадено наказателно постановление, нарушителят не е предупреден по реда на чл. 28 или не е сключено споразумение за приключване на производството;</w:t>
      </w:r>
    </w:p>
    <w:p w:rsidR="00000000" w:rsidRDefault="00544CBA">
      <w:pPr>
        <w:spacing w:after="0" w:line="240" w:lineRule="auto"/>
        <w:ind w:firstLine="1155"/>
        <w:jc w:val="both"/>
        <w:textAlignment w:val="center"/>
        <w:divId w:val="19584869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7. когато при съставяне </w:t>
      </w:r>
      <w:r>
        <w:rPr>
          <w:rFonts w:ascii="Times New Roman" w:eastAsia="Times New Roman" w:hAnsi="Times New Roman" w:cs="Times New Roman"/>
          <w:color w:val="000000"/>
          <w:sz w:val="24"/>
          <w:szCs w:val="24"/>
        </w:rPr>
        <w:t>на акта за установяване на административно нарушение е допуснато съществено нарушение на процесуалните правила;</w:t>
      </w:r>
    </w:p>
    <w:p w:rsidR="00000000" w:rsidRDefault="00544CBA">
      <w:pPr>
        <w:spacing w:after="0" w:line="240" w:lineRule="auto"/>
        <w:ind w:firstLine="1155"/>
        <w:jc w:val="both"/>
        <w:textAlignment w:val="center"/>
        <w:divId w:val="16197254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срещу същото лице за същото деяние има влязло в сила наказателно постановление, предупреждение по чл. 28, споразумение или влязъл в си</w:t>
      </w:r>
      <w:r>
        <w:rPr>
          <w:rFonts w:ascii="Times New Roman" w:eastAsia="Times New Roman" w:hAnsi="Times New Roman" w:cs="Times New Roman"/>
          <w:color w:val="000000"/>
          <w:sz w:val="24"/>
          <w:szCs w:val="24"/>
        </w:rPr>
        <w:t>ла съдебен акт;</w:t>
      </w:r>
    </w:p>
    <w:p w:rsidR="00000000" w:rsidRDefault="00544CBA">
      <w:pPr>
        <w:spacing w:after="0" w:line="240" w:lineRule="auto"/>
        <w:ind w:firstLine="1155"/>
        <w:jc w:val="both"/>
        <w:textAlignment w:val="center"/>
        <w:divId w:val="20540417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в случаите по чл. 33, ал. 2.</w:t>
      </w:r>
    </w:p>
    <w:p w:rsidR="00000000" w:rsidRDefault="00544CBA">
      <w:pPr>
        <w:spacing w:after="0" w:line="240" w:lineRule="auto"/>
        <w:ind w:firstLine="1155"/>
        <w:jc w:val="both"/>
        <w:textAlignment w:val="center"/>
        <w:divId w:val="115881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е съставен акт за установяване на административно нарушение за две или повече нарушения, наказващият орган може да прекрати производството на основанията по ал. 1 и само по отношение на някое от на</w:t>
      </w:r>
      <w:r>
        <w:rPr>
          <w:rFonts w:ascii="Times New Roman" w:eastAsia="Times New Roman" w:hAnsi="Times New Roman" w:cs="Times New Roman"/>
          <w:color w:val="000000"/>
          <w:sz w:val="24"/>
          <w:szCs w:val="24"/>
        </w:rPr>
        <w:t>рушенията.</w:t>
      </w:r>
    </w:p>
    <w:p w:rsidR="00000000" w:rsidRDefault="00544CBA">
      <w:pPr>
        <w:spacing w:after="0" w:line="240" w:lineRule="auto"/>
        <w:ind w:firstLine="1155"/>
        <w:jc w:val="both"/>
        <w:textAlignment w:val="center"/>
        <w:divId w:val="6477890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наказващият орган прекратява производството с мотивирана резолюция, постановява да се върнат иззетите вещи, освен ако притежаването им е забранено, или да се заплати тяхната равностойност в случаите по чл. 46, ал. 4. Вещите, притежава</w:t>
      </w:r>
      <w:r>
        <w:rPr>
          <w:rFonts w:ascii="Times New Roman" w:eastAsia="Times New Roman" w:hAnsi="Times New Roman" w:cs="Times New Roman"/>
          <w:color w:val="000000"/>
          <w:sz w:val="24"/>
          <w:szCs w:val="24"/>
        </w:rPr>
        <w:t>нето на които е забранено, не се връщат, а с тях се постъпва по реда, установен в съответните нормативни актове.</w:t>
      </w:r>
    </w:p>
    <w:p w:rsidR="00000000" w:rsidRDefault="00544CBA">
      <w:pPr>
        <w:spacing w:after="0" w:line="240" w:lineRule="auto"/>
        <w:ind w:firstLine="1155"/>
        <w:jc w:val="both"/>
        <w:textAlignment w:val="center"/>
        <w:divId w:val="19481558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Резолюцията съдържа:</w:t>
      </w:r>
    </w:p>
    <w:p w:rsidR="00000000" w:rsidRDefault="00544CBA">
      <w:pPr>
        <w:spacing w:after="0" w:line="240" w:lineRule="auto"/>
        <w:ind w:firstLine="1155"/>
        <w:jc w:val="both"/>
        <w:textAlignment w:val="center"/>
        <w:divId w:val="13153329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собственото, бащиното и фамилното име и длъжността на лицето, което я е издало;</w:t>
      </w:r>
    </w:p>
    <w:p w:rsidR="00000000" w:rsidRDefault="00544CBA">
      <w:pPr>
        <w:spacing w:after="0" w:line="240" w:lineRule="auto"/>
        <w:ind w:firstLine="1155"/>
        <w:jc w:val="both"/>
        <w:textAlignment w:val="center"/>
        <w:divId w:val="125155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издаването и номера на резолюцията;</w:t>
      </w:r>
    </w:p>
    <w:p w:rsidR="00000000" w:rsidRDefault="00544CBA">
      <w:pPr>
        <w:spacing w:after="0" w:line="240" w:lineRule="auto"/>
        <w:ind w:firstLine="1155"/>
        <w:jc w:val="both"/>
        <w:textAlignment w:val="center"/>
        <w:divId w:val="356003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датата на акта, въз основа на който е образувана преписката, и името, длъжността и местослуженето на актосъставителя;</w:t>
      </w:r>
    </w:p>
    <w:p w:rsidR="00000000" w:rsidRDefault="00544CBA">
      <w:pPr>
        <w:spacing w:after="0" w:line="240" w:lineRule="auto"/>
        <w:ind w:firstLine="1155"/>
        <w:jc w:val="both"/>
        <w:textAlignment w:val="center"/>
        <w:divId w:val="202967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собственото, бащиното и фамилното име, точния адрес и единен граждански номер на ли</w:t>
      </w:r>
      <w:r>
        <w:rPr>
          <w:rFonts w:ascii="Times New Roman" w:eastAsia="Times New Roman" w:hAnsi="Times New Roman" w:cs="Times New Roman"/>
          <w:color w:val="000000"/>
          <w:sz w:val="24"/>
          <w:szCs w:val="24"/>
        </w:rPr>
        <w:t>цето, срещу което е съставен актът, а в случай че е чужденец - имената, точния адрес, дата на раждане, а ако има информация за това - и място на раждане, по паспорт или заместващ го документ за пътуване с посочване на номер, дата на издаване и издател на д</w:t>
      </w:r>
      <w:r>
        <w:rPr>
          <w:rFonts w:ascii="Times New Roman" w:eastAsia="Times New Roman" w:hAnsi="Times New Roman" w:cs="Times New Roman"/>
          <w:color w:val="000000"/>
          <w:sz w:val="24"/>
          <w:szCs w:val="24"/>
        </w:rPr>
        <w:t>окумента;</w:t>
      </w:r>
    </w:p>
    <w:p w:rsidR="00000000" w:rsidRDefault="00544CBA">
      <w:pPr>
        <w:spacing w:after="0" w:line="240" w:lineRule="auto"/>
        <w:ind w:firstLine="1155"/>
        <w:jc w:val="both"/>
        <w:textAlignment w:val="center"/>
        <w:divId w:val="339308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нарушението, за което е съставен актът;</w:t>
      </w:r>
    </w:p>
    <w:p w:rsidR="00000000" w:rsidRDefault="00544CBA">
      <w:pPr>
        <w:spacing w:after="0" w:line="240" w:lineRule="auto"/>
        <w:ind w:firstLine="1155"/>
        <w:jc w:val="both"/>
        <w:textAlignment w:val="center"/>
        <w:divId w:val="1438673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законовите разпоредби, за нарушаването на които е съставен актът;</w:t>
      </w:r>
    </w:p>
    <w:p w:rsidR="00000000" w:rsidRDefault="00544CBA">
      <w:pPr>
        <w:spacing w:after="0" w:line="240" w:lineRule="auto"/>
        <w:ind w:firstLine="1155"/>
        <w:jc w:val="both"/>
        <w:textAlignment w:val="center"/>
        <w:divId w:val="15003920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мотиви, които налагат прекратяване на производството;</w:t>
      </w:r>
    </w:p>
    <w:p w:rsidR="00000000" w:rsidRDefault="00544CBA">
      <w:pPr>
        <w:spacing w:after="0" w:line="240" w:lineRule="auto"/>
        <w:ind w:firstLine="1155"/>
        <w:jc w:val="both"/>
        <w:textAlignment w:val="center"/>
        <w:divId w:val="917835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вещите, които се отнемат в полза на държавата;</w:t>
      </w:r>
    </w:p>
    <w:p w:rsidR="00000000" w:rsidRDefault="00544CBA">
      <w:pPr>
        <w:spacing w:after="0" w:line="240" w:lineRule="auto"/>
        <w:ind w:firstLine="1155"/>
        <w:jc w:val="both"/>
        <w:textAlignment w:val="center"/>
        <w:divId w:val="9314300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разпореждане</w:t>
      </w:r>
      <w:r>
        <w:rPr>
          <w:rFonts w:ascii="Times New Roman" w:eastAsia="Times New Roman" w:hAnsi="Times New Roman" w:cs="Times New Roman"/>
          <w:color w:val="000000"/>
          <w:sz w:val="24"/>
          <w:szCs w:val="24"/>
        </w:rPr>
        <w:t>то с веществените доказателства;</w:t>
      </w:r>
    </w:p>
    <w:p w:rsidR="00000000" w:rsidRDefault="00544CBA">
      <w:pPr>
        <w:spacing w:after="0" w:line="240" w:lineRule="auto"/>
        <w:ind w:firstLine="1155"/>
        <w:jc w:val="both"/>
        <w:textAlignment w:val="center"/>
        <w:divId w:val="14630375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в какъв срок и пред кой съд подлежи на обжалване.</w:t>
      </w:r>
    </w:p>
    <w:p w:rsidR="00000000" w:rsidRDefault="00544CBA">
      <w:pPr>
        <w:spacing w:after="0" w:line="240" w:lineRule="auto"/>
        <w:ind w:firstLine="1155"/>
        <w:jc w:val="both"/>
        <w:textAlignment w:val="center"/>
        <w:divId w:val="7437206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Резолюцията се подписва от длъжностното лице, което я е издало.</w:t>
      </w:r>
    </w:p>
    <w:p w:rsidR="00000000" w:rsidRDefault="00544CBA">
      <w:pPr>
        <w:spacing w:after="0" w:line="240" w:lineRule="auto"/>
        <w:ind w:firstLine="1155"/>
        <w:jc w:val="both"/>
        <w:textAlignment w:val="center"/>
        <w:divId w:val="1441995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Препис от резолюцията, с която се прекратява административнонаказателното производство на основан</w:t>
      </w:r>
      <w:r>
        <w:rPr>
          <w:rFonts w:ascii="Times New Roman" w:eastAsia="Times New Roman" w:hAnsi="Times New Roman" w:cs="Times New Roman"/>
          <w:color w:val="000000"/>
          <w:sz w:val="24"/>
          <w:szCs w:val="24"/>
        </w:rPr>
        <w:t>ие ал. 1, т. 1 - 8, се връчва на:</w:t>
      </w:r>
    </w:p>
    <w:p w:rsidR="00000000" w:rsidRDefault="00544CBA">
      <w:pPr>
        <w:spacing w:after="0" w:line="240" w:lineRule="auto"/>
        <w:ind w:firstLine="1155"/>
        <w:jc w:val="both"/>
        <w:textAlignment w:val="center"/>
        <w:divId w:val="7709673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лицето, срещу което е съставен актът за установяване на административно нарушение;</w:t>
      </w:r>
    </w:p>
    <w:p w:rsidR="00000000" w:rsidRDefault="00544CBA">
      <w:pPr>
        <w:spacing w:after="0" w:line="240" w:lineRule="auto"/>
        <w:ind w:firstLine="1155"/>
        <w:jc w:val="both"/>
        <w:textAlignment w:val="center"/>
        <w:divId w:val="3940108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пострадалия от нарушението, ако е направил искане пред наказващия орган за обезщетяване на причинените му вреди, като се уведомява за</w:t>
      </w:r>
      <w:r>
        <w:rPr>
          <w:rFonts w:ascii="Times New Roman" w:eastAsia="Times New Roman" w:hAnsi="Times New Roman" w:cs="Times New Roman"/>
          <w:color w:val="000000"/>
          <w:sz w:val="24"/>
          <w:szCs w:val="24"/>
        </w:rPr>
        <w:t xml:space="preserve"> възможността да предяви иска си по общия ред;</w:t>
      </w:r>
    </w:p>
    <w:p w:rsidR="00000000" w:rsidRDefault="00544CBA">
      <w:pPr>
        <w:spacing w:after="0" w:line="240" w:lineRule="auto"/>
        <w:ind w:firstLine="1155"/>
        <w:jc w:val="both"/>
        <w:textAlignment w:val="center"/>
        <w:divId w:val="455299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собственика на вещите, когато с резолюцията е извършено разпореждане с веществени доказателства или са отнети в полза на държавата вещи, а той не е лице по т. 1.</w:t>
      </w:r>
    </w:p>
    <w:p w:rsidR="00000000" w:rsidRDefault="00544CBA">
      <w:pPr>
        <w:spacing w:after="0" w:line="240" w:lineRule="auto"/>
        <w:ind w:firstLine="1155"/>
        <w:jc w:val="both"/>
        <w:textAlignment w:val="center"/>
        <w:divId w:val="20412046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Резолюцията, с която се прекратява админ</w:t>
      </w:r>
      <w:r>
        <w:rPr>
          <w:rFonts w:ascii="Times New Roman" w:eastAsia="Times New Roman" w:hAnsi="Times New Roman" w:cs="Times New Roman"/>
          <w:color w:val="000000"/>
          <w:sz w:val="24"/>
          <w:szCs w:val="24"/>
        </w:rPr>
        <w:t>истративнонаказателното производство на основание ал. 1, т. 1 - 8, подлежи на обжалване и протест по реда на глава трета, раздел V.</w:t>
      </w:r>
    </w:p>
    <w:p w:rsidR="00000000" w:rsidRDefault="00544CBA">
      <w:pPr>
        <w:spacing w:after="0" w:line="240" w:lineRule="auto"/>
        <w:ind w:firstLine="1155"/>
        <w:jc w:val="both"/>
        <w:textAlignment w:val="center"/>
        <w:divId w:val="1057314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съдът отмени резолюцията, наказващият орган упражнява правомощията си по чл. 52 в едномесечен срок от уведомяване</w:t>
      </w:r>
      <w:r>
        <w:rPr>
          <w:rFonts w:ascii="Times New Roman" w:eastAsia="Times New Roman" w:hAnsi="Times New Roman" w:cs="Times New Roman"/>
          <w:color w:val="000000"/>
          <w:sz w:val="24"/>
          <w:szCs w:val="24"/>
        </w:rPr>
        <w:t>то му за влезлия в сила съдебен акт.</w:t>
      </w:r>
    </w:p>
    <w:p w:rsidR="00000000" w:rsidRDefault="00544CBA">
      <w:pPr>
        <w:spacing w:after="0" w:line="240" w:lineRule="auto"/>
        <w:ind w:firstLine="1155"/>
        <w:jc w:val="both"/>
        <w:textAlignment w:val="center"/>
        <w:divId w:val="764348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Алинеи 1 - 8 се прилагат съответно и когато актът за установяване на административно нарушение е съставен срещу едноличен търговец или юридическо лице.</w:t>
      </w:r>
    </w:p>
    <w:p w:rsidR="00000000" w:rsidRDefault="00544CBA">
      <w:pPr>
        <w:spacing w:after="120" w:line="240" w:lineRule="auto"/>
        <w:ind w:firstLine="1155"/>
        <w:jc w:val="both"/>
        <w:textAlignment w:val="center"/>
        <w:divId w:val="22926702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07591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55. (1) При издаване на наказателното постановление наказ</w:t>
      </w:r>
      <w:r>
        <w:rPr>
          <w:rFonts w:ascii="Times New Roman" w:eastAsia="Times New Roman" w:hAnsi="Times New Roman" w:cs="Times New Roman"/>
          <w:color w:val="000000"/>
          <w:sz w:val="24"/>
          <w:szCs w:val="24"/>
        </w:rPr>
        <w:t>ващият орган се произнася и по искането за обезщетение на причинените от нарушението вреди.</w:t>
      </w:r>
    </w:p>
    <w:p w:rsidR="00000000" w:rsidRDefault="00544CBA">
      <w:pPr>
        <w:spacing w:after="0" w:line="240" w:lineRule="auto"/>
        <w:ind w:firstLine="1155"/>
        <w:jc w:val="both"/>
        <w:textAlignment w:val="center"/>
        <w:divId w:val="153184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с нарушението са причинени вреди на държавно предприятие, учреждение или организация, наказващият орган се произнася по обезщетението и без да е предявен</w:t>
      </w:r>
      <w:r>
        <w:rPr>
          <w:rFonts w:ascii="Times New Roman" w:eastAsia="Times New Roman" w:hAnsi="Times New Roman" w:cs="Times New Roman"/>
          <w:color w:val="000000"/>
          <w:sz w:val="24"/>
          <w:szCs w:val="24"/>
        </w:rPr>
        <w:t>о искане.</w:t>
      </w:r>
    </w:p>
    <w:p w:rsidR="00000000" w:rsidRDefault="00544CBA">
      <w:pPr>
        <w:spacing w:after="0" w:line="240" w:lineRule="auto"/>
        <w:ind w:firstLine="1155"/>
        <w:jc w:val="both"/>
        <w:textAlignment w:val="center"/>
        <w:divId w:val="1805136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Размерът на обезщетението за вредите се определя по предвидения ред, а когато няма такъв, може да бъде определен с помощта на вещо лице.</w:t>
      </w:r>
    </w:p>
    <w:p w:rsidR="00000000" w:rsidRDefault="00544CBA">
      <w:pPr>
        <w:spacing w:after="120" w:line="240" w:lineRule="auto"/>
        <w:ind w:firstLine="1155"/>
        <w:jc w:val="both"/>
        <w:textAlignment w:val="center"/>
        <w:divId w:val="192888280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440560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56. Ако при решаване на въпроса за обезщетението наказващият орган срещне трудности от фактически и</w:t>
      </w:r>
      <w:r>
        <w:rPr>
          <w:rFonts w:ascii="Times New Roman" w:eastAsia="Times New Roman" w:hAnsi="Times New Roman" w:cs="Times New Roman"/>
          <w:color w:val="000000"/>
          <w:sz w:val="24"/>
          <w:szCs w:val="24"/>
        </w:rPr>
        <w:t xml:space="preserve">ли правен характер, производството по </w:t>
      </w:r>
      <w:r>
        <w:rPr>
          <w:rFonts w:ascii="Times New Roman" w:eastAsia="Times New Roman" w:hAnsi="Times New Roman" w:cs="Times New Roman"/>
          <w:color w:val="000000"/>
          <w:sz w:val="24"/>
          <w:szCs w:val="24"/>
        </w:rPr>
        <w:lastRenderedPageBreak/>
        <w:t>него се прекратява, а заинтересуваният се насочва да потърси обезщетение чрез съда на общо основание.</w:t>
      </w:r>
    </w:p>
    <w:p w:rsidR="00000000" w:rsidRDefault="00544CBA">
      <w:pPr>
        <w:spacing w:after="120" w:line="240" w:lineRule="auto"/>
        <w:ind w:firstLine="1155"/>
        <w:jc w:val="both"/>
        <w:textAlignment w:val="center"/>
        <w:divId w:val="179059023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7217210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57. (1) Наказателното постановление трябва да съдържа:</w:t>
      </w:r>
    </w:p>
    <w:p w:rsidR="00000000" w:rsidRDefault="00544CBA">
      <w:pPr>
        <w:spacing w:after="0" w:line="240" w:lineRule="auto"/>
        <w:ind w:firstLine="1155"/>
        <w:jc w:val="both"/>
        <w:textAlignment w:val="center"/>
        <w:divId w:val="138495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собственото, бащиното и фамилното име и длъжността н</w:t>
      </w:r>
      <w:r>
        <w:rPr>
          <w:rFonts w:ascii="Times New Roman" w:eastAsia="Times New Roman" w:hAnsi="Times New Roman" w:cs="Times New Roman"/>
          <w:color w:val="000000"/>
          <w:sz w:val="24"/>
          <w:szCs w:val="24"/>
        </w:rPr>
        <w:t>а лицето, което го е издало;</w:t>
      </w:r>
    </w:p>
    <w:p w:rsidR="00000000" w:rsidRDefault="00544CBA">
      <w:pPr>
        <w:spacing w:after="0" w:line="240" w:lineRule="auto"/>
        <w:ind w:firstLine="1155"/>
        <w:jc w:val="both"/>
        <w:textAlignment w:val="center"/>
        <w:divId w:val="15203132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датата на издаването и номерата на постановлението;</w:t>
      </w:r>
    </w:p>
    <w:p w:rsidR="00000000" w:rsidRDefault="00544CBA">
      <w:pPr>
        <w:spacing w:after="0" w:line="240" w:lineRule="auto"/>
        <w:ind w:firstLine="1155"/>
        <w:jc w:val="both"/>
        <w:textAlignment w:val="center"/>
        <w:divId w:val="2021817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датата на акта, въз основа на който се издава и името, длъжността и местослуженето на актосъставителя;</w:t>
      </w:r>
    </w:p>
    <w:p w:rsidR="00000000" w:rsidRDefault="00544CBA">
      <w:pPr>
        <w:spacing w:after="0" w:line="240" w:lineRule="auto"/>
        <w:ind w:firstLine="1155"/>
        <w:jc w:val="both"/>
        <w:textAlignment w:val="center"/>
        <w:divId w:val="1333743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 - ДВ, бр. 59 от 1992 г., доп. - ДВ, бр. 109 от 2020 г., в сила от 23.12.2021 г.) собственото, бащиното и фамилното име на нарушителя и точния му адрес, единен граждански номер, а в случай че е чужденец - имената, точния адрес, дата на раждане, а а</w:t>
      </w:r>
      <w:r>
        <w:rPr>
          <w:rFonts w:ascii="Times New Roman" w:eastAsia="Times New Roman" w:hAnsi="Times New Roman" w:cs="Times New Roman"/>
          <w:color w:val="000000"/>
          <w:sz w:val="24"/>
          <w:szCs w:val="24"/>
        </w:rPr>
        <w:t>ко има информация за това - и място на раждане, по паспорт или заместващ го документ за пътуване с посочване на номер, дата на издаване и издател на документа;</w:t>
      </w:r>
    </w:p>
    <w:p w:rsidR="00000000" w:rsidRDefault="00544CBA">
      <w:pPr>
        <w:spacing w:after="0" w:line="240" w:lineRule="auto"/>
        <w:ind w:firstLine="1155"/>
        <w:jc w:val="both"/>
        <w:textAlignment w:val="center"/>
        <w:divId w:val="4668225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нарушението, датата и мястото, където е извършено, обстоятелствата, при които е и</w:t>
      </w:r>
      <w:r>
        <w:rPr>
          <w:rFonts w:ascii="Times New Roman" w:eastAsia="Times New Roman" w:hAnsi="Times New Roman" w:cs="Times New Roman"/>
          <w:color w:val="000000"/>
          <w:sz w:val="24"/>
          <w:szCs w:val="24"/>
        </w:rPr>
        <w:t>звършено, както и на доказателствата, които го потвърждават;</w:t>
      </w:r>
    </w:p>
    <w:p w:rsidR="00000000" w:rsidRDefault="00544CBA">
      <w:pPr>
        <w:spacing w:after="0" w:line="240" w:lineRule="auto"/>
        <w:ind w:firstLine="1155"/>
        <w:jc w:val="both"/>
        <w:textAlignment w:val="center"/>
        <w:divId w:val="8180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законните разпоредби, които са били нарушени виновно;</w:t>
      </w:r>
    </w:p>
    <w:p w:rsidR="00000000" w:rsidRDefault="00544CBA">
      <w:pPr>
        <w:spacing w:after="0" w:line="240" w:lineRule="auto"/>
        <w:ind w:firstLine="1155"/>
        <w:jc w:val="both"/>
        <w:textAlignment w:val="center"/>
        <w:divId w:val="4722149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вида и размера на наказанието;</w:t>
      </w:r>
    </w:p>
    <w:p w:rsidR="00000000" w:rsidRDefault="00544CBA">
      <w:pPr>
        <w:spacing w:after="0" w:line="240" w:lineRule="auto"/>
        <w:ind w:firstLine="1155"/>
        <w:jc w:val="both"/>
        <w:textAlignment w:val="center"/>
        <w:divId w:val="4388357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109 от 2020 г., в сила от 23.12.2021 г.) отегчаващите и смекчаващи обстоятелства и др</w:t>
      </w:r>
      <w:r>
        <w:rPr>
          <w:rFonts w:ascii="Times New Roman" w:eastAsia="Times New Roman" w:hAnsi="Times New Roman" w:cs="Times New Roman"/>
          <w:color w:val="000000"/>
          <w:sz w:val="24"/>
          <w:szCs w:val="24"/>
        </w:rPr>
        <w:t>угите обстоятелства, взети предвид при определяне вида и размера на наказанието;</w:t>
      </w:r>
    </w:p>
    <w:p w:rsidR="00000000" w:rsidRDefault="00544CBA">
      <w:pPr>
        <w:spacing w:after="0" w:line="240" w:lineRule="auto"/>
        <w:ind w:firstLine="1155"/>
        <w:jc w:val="both"/>
        <w:textAlignment w:val="center"/>
        <w:divId w:val="17321464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(нова - ДВ, бр. 109 от 2020 г., в сила от 23.12.2021 г.) времето, през което наказаното лице е било лишено по административен ред или фактически от възможността да упражняв</w:t>
      </w:r>
      <w:r>
        <w:rPr>
          <w:rFonts w:ascii="Times New Roman" w:eastAsia="Times New Roman" w:hAnsi="Times New Roman" w:cs="Times New Roman"/>
          <w:color w:val="000000"/>
          <w:sz w:val="24"/>
          <w:szCs w:val="24"/>
        </w:rPr>
        <w:t>а определена професия или дейност, което се приспада от времето на изтърпяване на наказанието временно лишаване от право да се упражнява определена професия или дейност;</w:t>
      </w:r>
    </w:p>
    <w:p w:rsidR="00000000" w:rsidRDefault="00544CBA">
      <w:pPr>
        <w:spacing w:after="0" w:line="240" w:lineRule="auto"/>
        <w:ind w:firstLine="1155"/>
        <w:jc w:val="both"/>
        <w:textAlignment w:val="center"/>
        <w:divId w:val="6964695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(предишна т. 8 - ДВ, бр. 109 от 2020 г., в сила от 23.12.2021 г.) вещите, които се</w:t>
      </w:r>
      <w:r>
        <w:rPr>
          <w:rFonts w:ascii="Times New Roman" w:eastAsia="Times New Roman" w:hAnsi="Times New Roman" w:cs="Times New Roman"/>
          <w:color w:val="000000"/>
          <w:sz w:val="24"/>
          <w:szCs w:val="24"/>
        </w:rPr>
        <w:t xml:space="preserve"> отнемат в полза на държавата;</w:t>
      </w:r>
    </w:p>
    <w:p w:rsidR="00000000" w:rsidRDefault="00544CBA">
      <w:pPr>
        <w:spacing w:after="0" w:line="240" w:lineRule="auto"/>
        <w:ind w:firstLine="1155"/>
        <w:jc w:val="both"/>
        <w:textAlignment w:val="center"/>
        <w:divId w:val="15845589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(нова - ДВ, бр. 109 от 2020 г., в сила от 23.12.2021 г.) разпореждането с веществените доказателства;</w:t>
      </w:r>
    </w:p>
    <w:p w:rsidR="00000000" w:rsidRDefault="00544CBA">
      <w:pPr>
        <w:spacing w:after="0" w:line="240" w:lineRule="auto"/>
        <w:ind w:firstLine="1155"/>
        <w:jc w:val="both"/>
        <w:textAlignment w:val="center"/>
        <w:divId w:val="24717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(предишна т. 9 - ДВ, бр. 109 от 2020 г., в сила от 23.12.2021 г.) размера на обезщетението и на кого следва да се з</w:t>
      </w:r>
      <w:r>
        <w:rPr>
          <w:rFonts w:ascii="Times New Roman" w:eastAsia="Times New Roman" w:hAnsi="Times New Roman" w:cs="Times New Roman"/>
          <w:color w:val="000000"/>
          <w:sz w:val="24"/>
          <w:szCs w:val="24"/>
        </w:rPr>
        <w:t>аплати;</w:t>
      </w:r>
    </w:p>
    <w:p w:rsidR="00000000" w:rsidRDefault="00544CBA">
      <w:pPr>
        <w:spacing w:after="0" w:line="240" w:lineRule="auto"/>
        <w:ind w:firstLine="1155"/>
        <w:jc w:val="both"/>
        <w:textAlignment w:val="center"/>
        <w:divId w:val="10199664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(предишна т. 10, изм. - ДВ, бр. 109 от 2020 г., в сила от 23.12.2021 г.) в какъв срок и пред кой съд подлежи на обжалване.</w:t>
      </w:r>
    </w:p>
    <w:p w:rsidR="00000000" w:rsidRDefault="00544CBA">
      <w:pPr>
        <w:spacing w:after="0" w:line="240" w:lineRule="auto"/>
        <w:ind w:firstLine="1155"/>
        <w:jc w:val="both"/>
        <w:textAlignment w:val="center"/>
        <w:divId w:val="11255419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Наказателното постановление се подписва от длъжностното лице, което го е издало.</w:t>
      </w:r>
    </w:p>
    <w:p w:rsidR="00000000" w:rsidRDefault="00544CBA">
      <w:pPr>
        <w:spacing w:after="0" w:line="240" w:lineRule="auto"/>
        <w:ind w:firstLine="1155"/>
        <w:jc w:val="both"/>
        <w:textAlignment w:val="center"/>
        <w:divId w:val="16699456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бр. 109 от 2020 г., </w:t>
      </w:r>
      <w:r>
        <w:rPr>
          <w:rFonts w:ascii="Times New Roman" w:eastAsia="Times New Roman" w:hAnsi="Times New Roman" w:cs="Times New Roman"/>
          <w:color w:val="000000"/>
          <w:sz w:val="24"/>
          <w:szCs w:val="24"/>
        </w:rPr>
        <w:t>в сила от 23.12.2021 г.) С наказателното постановление нарушителят се уведомява и за правата му по чл. 79б.</w:t>
      </w:r>
    </w:p>
    <w:p w:rsidR="00000000" w:rsidRDefault="00544CBA">
      <w:pPr>
        <w:spacing w:after="120" w:line="240" w:lineRule="auto"/>
        <w:ind w:firstLine="1155"/>
        <w:jc w:val="both"/>
        <w:textAlignment w:val="center"/>
        <w:divId w:val="143085425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4590308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 (1) (Изм. - ДВ, бр. 109 от 2020 г., в сила от 23.12.2021 г.) Препис от наказателното постановление се връчва срещу подпис на нарушителя и </w:t>
      </w:r>
      <w:r>
        <w:rPr>
          <w:rFonts w:ascii="Times New Roman" w:eastAsia="Times New Roman" w:hAnsi="Times New Roman" w:cs="Times New Roman"/>
          <w:color w:val="000000"/>
          <w:sz w:val="24"/>
          <w:szCs w:val="24"/>
        </w:rPr>
        <w:t xml:space="preserve">на поискалия обезщетение, освен ако нарушителят е поискал да му бъде връчено чрез изпращане на съобщение до персонален профил, регистриран в информационната система за сигурно електронно връчване като модул на Единния портал за достъп </w:t>
      </w:r>
      <w:r>
        <w:rPr>
          <w:rFonts w:ascii="Times New Roman" w:eastAsia="Times New Roman" w:hAnsi="Times New Roman" w:cs="Times New Roman"/>
          <w:color w:val="000000"/>
          <w:sz w:val="24"/>
          <w:szCs w:val="24"/>
        </w:rPr>
        <w:lastRenderedPageBreak/>
        <w:t>до електронни админис</w:t>
      </w:r>
      <w:r>
        <w:rPr>
          <w:rFonts w:ascii="Times New Roman" w:eastAsia="Times New Roman" w:hAnsi="Times New Roman" w:cs="Times New Roman"/>
          <w:color w:val="000000"/>
          <w:sz w:val="24"/>
          <w:szCs w:val="24"/>
        </w:rPr>
        <w:t>тративни услуги по смисъла на Закона за електронното управление.</w:t>
      </w:r>
    </w:p>
    <w:p w:rsidR="00000000" w:rsidRDefault="00544CBA">
      <w:pPr>
        <w:spacing w:after="0" w:line="240" w:lineRule="auto"/>
        <w:ind w:firstLine="1155"/>
        <w:jc w:val="both"/>
        <w:textAlignment w:val="center"/>
        <w:divId w:val="13367647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нарушителят или поискалият обезщетение не се намери на посочения от него адрес, а новият му адрес е неизвестен, наказващият орган отбелязва това върху наказателното постановление и</w:t>
      </w:r>
      <w:r>
        <w:rPr>
          <w:rFonts w:ascii="Times New Roman" w:eastAsia="Times New Roman" w:hAnsi="Times New Roman" w:cs="Times New Roman"/>
          <w:color w:val="000000"/>
          <w:sz w:val="24"/>
          <w:szCs w:val="24"/>
        </w:rPr>
        <w:t xml:space="preserve"> то се счита за връчено от деня на отбелязването.</w:t>
      </w:r>
    </w:p>
    <w:p w:rsidR="00000000" w:rsidRDefault="00544CBA">
      <w:pPr>
        <w:spacing w:after="0" w:line="240" w:lineRule="auto"/>
        <w:ind w:firstLine="1155"/>
        <w:jc w:val="both"/>
        <w:textAlignment w:val="center"/>
        <w:divId w:val="431169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2020 г., в сила от 23.12.2021 г.) В случай че с наказателното постановление е извършено разпореждане с веществени доказателства или са отнети в полза на държавата вещи, които не п</w:t>
      </w:r>
      <w:r>
        <w:rPr>
          <w:rFonts w:ascii="Times New Roman" w:eastAsia="Times New Roman" w:hAnsi="Times New Roman" w:cs="Times New Roman"/>
          <w:color w:val="000000"/>
          <w:sz w:val="24"/>
          <w:szCs w:val="24"/>
        </w:rPr>
        <w:t>ринадлежат на нарушителя, препис от наказателното постановление се връчва на техния собственик.</w:t>
      </w:r>
    </w:p>
    <w:p w:rsidR="00000000" w:rsidRDefault="00544CBA">
      <w:pPr>
        <w:spacing w:after="120" w:line="240" w:lineRule="auto"/>
        <w:ind w:firstLine="1155"/>
        <w:jc w:val="both"/>
        <w:textAlignment w:val="center"/>
        <w:divId w:val="2074891301"/>
        <w:rPr>
          <w:rFonts w:ascii="Times New Roman" w:eastAsia="Times New Roman" w:hAnsi="Times New Roman" w:cs="Times New Roman"/>
          <w:color w:val="000000"/>
          <w:sz w:val="24"/>
          <w:szCs w:val="24"/>
        </w:rPr>
      </w:pPr>
    </w:p>
    <w:p w:rsidR="00000000" w:rsidRDefault="00544CBA">
      <w:pPr>
        <w:spacing w:after="120" w:line="240" w:lineRule="auto"/>
        <w:ind w:firstLine="1155"/>
        <w:jc w:val="both"/>
        <w:textAlignment w:val="center"/>
        <w:divId w:val="11265072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58а. (Нов - ДВ, бр. 109 от 2020 г., в сила от 23.12.2021 г.) Когато за административното нарушение е предвидено да се налага безвъзмезден труд в полза на </w:t>
      </w:r>
      <w:r>
        <w:rPr>
          <w:rFonts w:ascii="Times New Roman" w:eastAsia="Times New Roman" w:hAnsi="Times New Roman" w:cs="Times New Roman"/>
          <w:color w:val="000000"/>
          <w:sz w:val="24"/>
          <w:szCs w:val="24"/>
        </w:rPr>
        <w:t>обществото, длъжностното лице по чл. 37, ал. 1 изпраща преписката на административнонаказващия орган, който я внася за решаване в съответния районен съд в тридневен срок от получаването ѝ.</w:t>
      </w:r>
    </w:p>
    <w:p w:rsidR="00000000" w:rsidRDefault="00544CBA">
      <w:pPr>
        <w:spacing w:after="0" w:line="240" w:lineRule="auto"/>
        <w:ind w:firstLine="1155"/>
        <w:jc w:val="both"/>
        <w:textAlignment w:val="center"/>
        <w:divId w:val="1733651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58б. (Нов - ДВ, бр. 109 от 2020 г., в сила от 23.12.2021 г.) (1</w:t>
      </w:r>
      <w:r>
        <w:rPr>
          <w:rFonts w:ascii="Times New Roman" w:eastAsia="Times New Roman" w:hAnsi="Times New Roman" w:cs="Times New Roman"/>
          <w:color w:val="000000"/>
          <w:sz w:val="24"/>
          <w:szCs w:val="24"/>
        </w:rPr>
        <w:t>) Районният съд разглежда преписката в състав само от съдия и в открито съдебно заседание.</w:t>
      </w:r>
    </w:p>
    <w:p w:rsidR="00000000" w:rsidRDefault="00544CBA">
      <w:pPr>
        <w:spacing w:after="0" w:line="240" w:lineRule="auto"/>
        <w:ind w:firstLine="1155"/>
        <w:jc w:val="both"/>
        <w:textAlignment w:val="center"/>
        <w:divId w:val="1426027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Страни в това производство са административнонаказващият орган и нарушителят.</w:t>
      </w:r>
    </w:p>
    <w:p w:rsidR="00000000" w:rsidRDefault="00544CBA">
      <w:pPr>
        <w:spacing w:after="0" w:line="240" w:lineRule="auto"/>
        <w:ind w:firstLine="1155"/>
        <w:jc w:val="both"/>
        <w:textAlignment w:val="center"/>
        <w:divId w:val="7577492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Преписката се разглежда в присъствието на нарушителя. Когато нарушителят, редов</w:t>
      </w:r>
      <w:r>
        <w:rPr>
          <w:rFonts w:ascii="Times New Roman" w:eastAsia="Times New Roman" w:hAnsi="Times New Roman" w:cs="Times New Roman"/>
          <w:color w:val="000000"/>
          <w:sz w:val="24"/>
          <w:szCs w:val="24"/>
        </w:rPr>
        <w:t>но призован, не се яви без уважителни причини, преписката се разглежда в негово отсъствие, ако това няма да попречи за разкриването на обективната истина.</w:t>
      </w:r>
    </w:p>
    <w:p w:rsidR="00000000" w:rsidRDefault="00544CBA">
      <w:pPr>
        <w:spacing w:after="0" w:line="240" w:lineRule="auto"/>
        <w:ind w:firstLine="1155"/>
        <w:jc w:val="both"/>
        <w:textAlignment w:val="center"/>
        <w:divId w:val="20686025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Нарушителят има право на адвокатска защита.</w:t>
      </w:r>
    </w:p>
    <w:p w:rsidR="00000000" w:rsidRDefault="00544CBA">
      <w:pPr>
        <w:spacing w:after="0" w:line="240" w:lineRule="auto"/>
        <w:ind w:firstLine="1155"/>
        <w:jc w:val="both"/>
        <w:textAlignment w:val="center"/>
        <w:divId w:val="772632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При разглеждане на преписка срещу непълнолетен на</w:t>
      </w:r>
      <w:r>
        <w:rPr>
          <w:rFonts w:ascii="Times New Roman" w:eastAsia="Times New Roman" w:hAnsi="Times New Roman" w:cs="Times New Roman"/>
          <w:color w:val="000000"/>
          <w:sz w:val="24"/>
          <w:szCs w:val="24"/>
        </w:rPr>
        <w:t>рушител на възраст от 16 до 18 години се призовават неговите родители, съответно попечители. Неявяването им не е пречка за разглеждане на делото, освен ако съдът намери участието им за необходимо.</w:t>
      </w:r>
    </w:p>
    <w:p w:rsidR="00000000" w:rsidRDefault="00544CBA">
      <w:pPr>
        <w:spacing w:after="0" w:line="240" w:lineRule="auto"/>
        <w:ind w:firstLine="1155"/>
        <w:jc w:val="both"/>
        <w:textAlignment w:val="center"/>
        <w:divId w:val="18963122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Съдът може да разпитва свидетели, ако прецени, че това </w:t>
      </w:r>
      <w:r>
        <w:rPr>
          <w:rFonts w:ascii="Times New Roman" w:eastAsia="Times New Roman" w:hAnsi="Times New Roman" w:cs="Times New Roman"/>
          <w:color w:val="000000"/>
          <w:sz w:val="24"/>
          <w:szCs w:val="24"/>
        </w:rPr>
        <w:t>е необходимо за разкриване на обективната истина.</w:t>
      </w:r>
    </w:p>
    <w:p w:rsidR="00000000" w:rsidRDefault="00544CBA">
      <w:pPr>
        <w:spacing w:after="120" w:line="240" w:lineRule="auto"/>
        <w:ind w:firstLine="1155"/>
        <w:jc w:val="both"/>
        <w:textAlignment w:val="center"/>
        <w:divId w:val="12081079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Свидетел, който е редовно призован и не се яви без уважителни причини, се довежда принудително от органите на Министерството на вътрешните работи. Ако свидетелят посочи уважителни причини за неявяването</w:t>
      </w:r>
      <w:r>
        <w:rPr>
          <w:rFonts w:ascii="Times New Roman" w:eastAsia="Times New Roman" w:hAnsi="Times New Roman" w:cs="Times New Roman"/>
          <w:color w:val="000000"/>
          <w:sz w:val="24"/>
          <w:szCs w:val="24"/>
        </w:rPr>
        <w:t xml:space="preserve"> си, принудителното довеждане се отменя.</w:t>
      </w:r>
    </w:p>
    <w:p w:rsidR="00000000" w:rsidRDefault="00544CBA">
      <w:pPr>
        <w:spacing w:after="0" w:line="240" w:lineRule="auto"/>
        <w:ind w:firstLine="1155"/>
        <w:jc w:val="both"/>
        <w:textAlignment w:val="center"/>
        <w:divId w:val="102566819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58в. (Нов - ДВ, бр. 109 от 2020 г., в сила от 23.12.2021 г.) (1) Въз основа на събраните доказателства съдът постановява решение, с което:</w:t>
      </w:r>
    </w:p>
    <w:p w:rsidR="00000000" w:rsidRDefault="00544CBA">
      <w:pPr>
        <w:spacing w:after="0" w:line="240" w:lineRule="auto"/>
        <w:ind w:firstLine="1155"/>
        <w:jc w:val="both"/>
        <w:textAlignment w:val="center"/>
        <w:divId w:val="7240637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налага наказание и принудителна административна мярка;</w:t>
      </w:r>
    </w:p>
    <w:p w:rsidR="00000000" w:rsidRDefault="00544CBA">
      <w:pPr>
        <w:spacing w:after="0" w:line="240" w:lineRule="auto"/>
        <w:ind w:firstLine="1155"/>
        <w:jc w:val="both"/>
        <w:textAlignment w:val="center"/>
        <w:divId w:val="44648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изпраща материалите на съответния прокурор за образуване на наказателно производство, когато са налице достатъчно данни за извършено престъпление от общ характер;</w:t>
      </w:r>
    </w:p>
    <w:p w:rsidR="00000000" w:rsidRDefault="00544CBA">
      <w:pPr>
        <w:spacing w:after="0" w:line="240" w:lineRule="auto"/>
        <w:ind w:firstLine="1155"/>
        <w:jc w:val="both"/>
        <w:textAlignment w:val="center"/>
        <w:divId w:val="14243775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оправдава нарушителя, когато не са налице условията за налагане на наказание.</w:t>
      </w:r>
    </w:p>
    <w:p w:rsidR="00000000" w:rsidRDefault="00544CBA">
      <w:pPr>
        <w:spacing w:after="0" w:line="240" w:lineRule="auto"/>
        <w:ind w:firstLine="1155"/>
        <w:jc w:val="both"/>
        <w:textAlignment w:val="center"/>
        <w:divId w:val="9381794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С реш</w:t>
      </w:r>
      <w:r>
        <w:rPr>
          <w:rFonts w:ascii="Times New Roman" w:eastAsia="Times New Roman" w:hAnsi="Times New Roman" w:cs="Times New Roman"/>
          <w:color w:val="000000"/>
          <w:sz w:val="24"/>
          <w:szCs w:val="24"/>
        </w:rPr>
        <w:t>ението по ал. 1 съдът се произнася и за отнемането в полза на държавата на вещите и предметите по чл. 20 и 21.</w:t>
      </w:r>
    </w:p>
    <w:p w:rsidR="00000000" w:rsidRDefault="00544CBA">
      <w:pPr>
        <w:spacing w:after="120" w:line="240" w:lineRule="auto"/>
        <w:ind w:firstLine="1155"/>
        <w:jc w:val="both"/>
        <w:textAlignment w:val="center"/>
        <w:divId w:val="107643954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412430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58г. (Нов - ДВ, бр. 109 от 2020 г., в сила от 23.12.2021 г.) (1) Административнонаказателното производство може да приключи със споразумени</w:t>
      </w:r>
      <w:r>
        <w:rPr>
          <w:rFonts w:ascii="Times New Roman" w:eastAsia="Times New Roman" w:hAnsi="Times New Roman" w:cs="Times New Roman"/>
          <w:color w:val="000000"/>
          <w:sz w:val="24"/>
          <w:szCs w:val="24"/>
        </w:rPr>
        <w:t>е между наказващия орган и нарушителя, сключено в срока по чл. 52, ал. 1, ако не са налице основанията за недопустимост по ал. 2. Наказващият орган прави предложение за сключване на споразумение в 14-дневен срок от получаване на преписката от актосъставите</w:t>
      </w:r>
      <w:r>
        <w:rPr>
          <w:rFonts w:ascii="Times New Roman" w:eastAsia="Times New Roman" w:hAnsi="Times New Roman" w:cs="Times New Roman"/>
          <w:color w:val="000000"/>
          <w:sz w:val="24"/>
          <w:szCs w:val="24"/>
        </w:rPr>
        <w:t>ля, а нарушителят може да направи предложение в 14-дневен срок от връчването на акта.</w:t>
      </w:r>
    </w:p>
    <w:p w:rsidR="00000000" w:rsidRDefault="00544CBA">
      <w:pPr>
        <w:spacing w:after="0" w:line="240" w:lineRule="auto"/>
        <w:ind w:firstLine="1155"/>
        <w:jc w:val="both"/>
        <w:textAlignment w:val="center"/>
        <w:divId w:val="4444241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Споразумение не се допуска:</w:t>
      </w:r>
    </w:p>
    <w:p w:rsidR="00000000" w:rsidRDefault="00544CBA">
      <w:pPr>
        <w:spacing w:after="0" w:line="240" w:lineRule="auto"/>
        <w:ind w:firstLine="1155"/>
        <w:jc w:val="both"/>
        <w:textAlignment w:val="center"/>
        <w:divId w:val="7585235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за повторно извършено нарушение;</w:t>
      </w:r>
    </w:p>
    <w:p w:rsidR="00000000" w:rsidRDefault="00544CBA">
      <w:pPr>
        <w:spacing w:after="0" w:line="240" w:lineRule="auto"/>
        <w:ind w:firstLine="1155"/>
        <w:jc w:val="both"/>
        <w:textAlignment w:val="center"/>
        <w:divId w:val="19699728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за нарушение, извършено в едногодишен срок от влизането в сила на акт, с който на нарушителя е нало</w:t>
      </w:r>
      <w:r>
        <w:rPr>
          <w:rFonts w:ascii="Times New Roman" w:eastAsia="Times New Roman" w:hAnsi="Times New Roman" w:cs="Times New Roman"/>
          <w:color w:val="000000"/>
          <w:sz w:val="24"/>
          <w:szCs w:val="24"/>
        </w:rPr>
        <w:t>жено административно наказание извън случаите по т. 1, или е издадено предупреждение за нарушение от същия вид;</w:t>
      </w:r>
    </w:p>
    <w:p w:rsidR="00000000" w:rsidRDefault="00544CBA">
      <w:pPr>
        <w:spacing w:after="0" w:line="240" w:lineRule="auto"/>
        <w:ind w:firstLine="1155"/>
        <w:jc w:val="both"/>
        <w:textAlignment w:val="center"/>
        <w:divId w:val="14132361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случай че деянието, за което е съставен акт за установяване на административно нарушение, съставлява престъпление; споразумение се допуска,</w:t>
      </w:r>
      <w:r>
        <w:rPr>
          <w:rFonts w:ascii="Times New Roman" w:eastAsia="Times New Roman" w:hAnsi="Times New Roman" w:cs="Times New Roman"/>
          <w:color w:val="000000"/>
          <w:sz w:val="24"/>
          <w:szCs w:val="24"/>
        </w:rPr>
        <w:t xml:space="preserve"> в случай че производството пред наказващия орган е образувано по реда на чл. 36, ал. 2;</w:t>
      </w:r>
    </w:p>
    <w:p w:rsidR="00000000" w:rsidRDefault="00544CBA">
      <w:pPr>
        <w:spacing w:after="0" w:line="240" w:lineRule="auto"/>
        <w:ind w:firstLine="1155"/>
        <w:jc w:val="both"/>
        <w:textAlignment w:val="center"/>
        <w:divId w:val="55319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признанието на нарушителя не се подкрепя от събраните доказателства по преписката.</w:t>
      </w:r>
    </w:p>
    <w:p w:rsidR="00000000" w:rsidRDefault="00544CBA">
      <w:pPr>
        <w:spacing w:after="0" w:line="240" w:lineRule="auto"/>
        <w:ind w:firstLine="1155"/>
        <w:jc w:val="both"/>
        <w:textAlignment w:val="center"/>
        <w:divId w:val="4321635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Споразумението се изготвя в писмена форма и съдържа съгласие на страни</w:t>
      </w:r>
      <w:r>
        <w:rPr>
          <w:rFonts w:ascii="Times New Roman" w:eastAsia="Times New Roman" w:hAnsi="Times New Roman" w:cs="Times New Roman"/>
          <w:color w:val="000000"/>
          <w:sz w:val="24"/>
          <w:szCs w:val="24"/>
        </w:rPr>
        <w:t>те по въпросите има ли извършено деяние, съставлява ли деянието нарушение и правната му квалификация, извършено ли е то от лицето, срещу което е съставен актът за установяване на административно нарушение, и извършено ли е виновно.</w:t>
      </w:r>
    </w:p>
    <w:p w:rsidR="00000000" w:rsidRDefault="00544CBA">
      <w:pPr>
        <w:spacing w:after="0" w:line="240" w:lineRule="auto"/>
        <w:ind w:firstLine="1155"/>
        <w:jc w:val="both"/>
        <w:textAlignment w:val="center"/>
        <w:divId w:val="1947469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Споразумението съдър</w:t>
      </w:r>
      <w:r>
        <w:rPr>
          <w:rFonts w:ascii="Times New Roman" w:eastAsia="Times New Roman" w:hAnsi="Times New Roman" w:cs="Times New Roman"/>
          <w:color w:val="000000"/>
          <w:sz w:val="24"/>
          <w:szCs w:val="24"/>
        </w:rPr>
        <w:t>жа:</w:t>
      </w:r>
    </w:p>
    <w:p w:rsidR="00000000" w:rsidRDefault="00544CBA">
      <w:pPr>
        <w:spacing w:after="0" w:line="240" w:lineRule="auto"/>
        <w:ind w:firstLine="1155"/>
        <w:jc w:val="both"/>
        <w:textAlignment w:val="center"/>
        <w:divId w:val="563834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датата на сключване на споразумението;</w:t>
      </w:r>
    </w:p>
    <w:p w:rsidR="00000000" w:rsidRDefault="00544CBA">
      <w:pPr>
        <w:spacing w:after="0" w:line="240" w:lineRule="auto"/>
        <w:ind w:firstLine="1155"/>
        <w:jc w:val="both"/>
        <w:textAlignment w:val="center"/>
        <w:divId w:val="19901636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собственото, бащиното и фамилното име и длъжността на наказващия орган;</w:t>
      </w:r>
    </w:p>
    <w:p w:rsidR="00000000" w:rsidRDefault="00544CBA">
      <w:pPr>
        <w:spacing w:after="0" w:line="240" w:lineRule="auto"/>
        <w:ind w:firstLine="1155"/>
        <w:jc w:val="both"/>
        <w:textAlignment w:val="center"/>
        <w:divId w:val="5647267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собственото, бащиното и фамилното име на нарушителя, точния му адрес и единен граждански номер, а в случай че е чужденец - имената, </w:t>
      </w:r>
      <w:r>
        <w:rPr>
          <w:rFonts w:ascii="Times New Roman" w:eastAsia="Times New Roman" w:hAnsi="Times New Roman" w:cs="Times New Roman"/>
          <w:color w:val="000000"/>
          <w:sz w:val="24"/>
          <w:szCs w:val="24"/>
        </w:rPr>
        <w:t>точния адрес, дата на раждане, а ако има информация за това - и място на раждане, по паспорт или заместващ го документ за пътуване с посочване на номер, дата на издаване и издател на документа;</w:t>
      </w:r>
    </w:p>
    <w:p w:rsidR="00000000" w:rsidRDefault="00544CBA">
      <w:pPr>
        <w:spacing w:after="0" w:line="240" w:lineRule="auto"/>
        <w:ind w:firstLine="1155"/>
        <w:jc w:val="both"/>
        <w:textAlignment w:val="center"/>
        <w:divId w:val="14560980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датата на акта, въз основа на който е образувано производст</w:t>
      </w:r>
      <w:r>
        <w:rPr>
          <w:rFonts w:ascii="Times New Roman" w:eastAsia="Times New Roman" w:hAnsi="Times New Roman" w:cs="Times New Roman"/>
          <w:color w:val="000000"/>
          <w:sz w:val="24"/>
          <w:szCs w:val="24"/>
        </w:rPr>
        <w:t>вото, и името, длъжността и местослуженето на актосъставителя;</w:t>
      </w:r>
    </w:p>
    <w:p w:rsidR="00000000" w:rsidRDefault="00544CBA">
      <w:pPr>
        <w:spacing w:after="0" w:line="240" w:lineRule="auto"/>
        <w:ind w:firstLine="1155"/>
        <w:jc w:val="both"/>
        <w:textAlignment w:val="center"/>
        <w:divId w:val="1102258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описание на нарушението, датата и мястото, където е извършено, обстоятелствата, при които е извършено, както и на доказателствата, които го потвърждават;</w:t>
      </w:r>
    </w:p>
    <w:p w:rsidR="00000000" w:rsidRDefault="00544CBA">
      <w:pPr>
        <w:spacing w:after="0" w:line="240" w:lineRule="auto"/>
        <w:ind w:firstLine="1155"/>
        <w:jc w:val="both"/>
        <w:textAlignment w:val="center"/>
        <w:divId w:val="3732387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законовите разпоредби, които са б</w:t>
      </w:r>
      <w:r>
        <w:rPr>
          <w:rFonts w:ascii="Times New Roman" w:eastAsia="Times New Roman" w:hAnsi="Times New Roman" w:cs="Times New Roman"/>
          <w:color w:val="000000"/>
          <w:sz w:val="24"/>
          <w:szCs w:val="24"/>
        </w:rPr>
        <w:t>или нарушени виновно;</w:t>
      </w:r>
    </w:p>
    <w:p w:rsidR="00000000" w:rsidRDefault="00544CBA">
      <w:pPr>
        <w:spacing w:after="0" w:line="240" w:lineRule="auto"/>
        <w:ind w:firstLine="1155"/>
        <w:jc w:val="both"/>
        <w:textAlignment w:val="center"/>
        <w:divId w:val="14897057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вида и размера на административното наказание;</w:t>
      </w:r>
    </w:p>
    <w:p w:rsidR="00000000" w:rsidRDefault="00544CBA">
      <w:pPr>
        <w:spacing w:after="0" w:line="240" w:lineRule="auto"/>
        <w:ind w:firstLine="1155"/>
        <w:jc w:val="both"/>
        <w:textAlignment w:val="center"/>
        <w:divId w:val="63340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вещите, които се отнемат в полза на държавата;</w:t>
      </w:r>
    </w:p>
    <w:p w:rsidR="00000000" w:rsidRDefault="00544CBA">
      <w:pPr>
        <w:spacing w:after="0" w:line="240" w:lineRule="auto"/>
        <w:ind w:firstLine="1155"/>
        <w:jc w:val="both"/>
        <w:textAlignment w:val="center"/>
        <w:divId w:val="172505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разпореждането с веществените доказателства;</w:t>
      </w:r>
    </w:p>
    <w:p w:rsidR="00000000" w:rsidRDefault="00544CBA">
      <w:pPr>
        <w:spacing w:after="0" w:line="240" w:lineRule="auto"/>
        <w:ind w:firstLine="1155"/>
        <w:jc w:val="both"/>
        <w:textAlignment w:val="center"/>
        <w:divId w:val="897405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банкова сметка, по която да се заплати дължимата глоба.</w:t>
      </w:r>
    </w:p>
    <w:p w:rsidR="00000000" w:rsidRDefault="00544CBA">
      <w:pPr>
        <w:spacing w:after="0" w:line="240" w:lineRule="auto"/>
        <w:ind w:firstLine="1155"/>
        <w:jc w:val="both"/>
        <w:textAlignment w:val="center"/>
        <w:divId w:val="13547203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Споразумението се подп</w:t>
      </w:r>
      <w:r>
        <w:rPr>
          <w:rFonts w:ascii="Times New Roman" w:eastAsia="Times New Roman" w:hAnsi="Times New Roman" w:cs="Times New Roman"/>
          <w:color w:val="000000"/>
          <w:sz w:val="24"/>
          <w:szCs w:val="24"/>
        </w:rPr>
        <w:t>исва от наказващия орган и от лицето, срещу което е съставен актът за установяване на административно нарушение.</w:t>
      </w:r>
    </w:p>
    <w:p w:rsidR="00000000" w:rsidRDefault="00544CBA">
      <w:pPr>
        <w:spacing w:after="0" w:line="240" w:lineRule="auto"/>
        <w:ind w:firstLine="1155"/>
        <w:jc w:val="both"/>
        <w:textAlignment w:val="center"/>
        <w:divId w:val="781992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(6) Когато е съставен акт за установяване на административно нарушение за няколко нарушения, споразумение може да се сключи и само за някое от </w:t>
      </w:r>
      <w:r>
        <w:rPr>
          <w:rFonts w:ascii="Times New Roman" w:eastAsia="Times New Roman" w:hAnsi="Times New Roman" w:cs="Times New Roman"/>
          <w:color w:val="000000"/>
          <w:sz w:val="24"/>
          <w:szCs w:val="24"/>
        </w:rPr>
        <w:t>нарушенията.</w:t>
      </w:r>
    </w:p>
    <w:p w:rsidR="00000000" w:rsidRDefault="00544CBA">
      <w:pPr>
        <w:spacing w:after="0" w:line="240" w:lineRule="auto"/>
        <w:ind w:firstLine="1155"/>
        <w:jc w:val="both"/>
        <w:textAlignment w:val="center"/>
        <w:divId w:val="4064654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 случаите по ал. 6 признанието на лицето, с което е сключено споразумение по въпросите, посочени в ал. 3, не може да се използва като доказателство за виновността му за другите нарушения, за които е съставен актът за установяване на админ</w:t>
      </w:r>
      <w:r>
        <w:rPr>
          <w:rFonts w:ascii="Times New Roman" w:eastAsia="Times New Roman" w:hAnsi="Times New Roman" w:cs="Times New Roman"/>
          <w:color w:val="000000"/>
          <w:sz w:val="24"/>
          <w:szCs w:val="24"/>
        </w:rPr>
        <w:t>истративно нарушение.</w:t>
      </w:r>
    </w:p>
    <w:p w:rsidR="00000000" w:rsidRDefault="00544CBA">
      <w:pPr>
        <w:spacing w:after="0" w:line="240" w:lineRule="auto"/>
        <w:ind w:firstLine="1155"/>
        <w:jc w:val="both"/>
        <w:textAlignment w:val="center"/>
        <w:divId w:val="869533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със споразумението се налага административно наказание глоба - самостоятелно или с друго наказание, наказващият орган определя глобата в размер на 70 на сто от минимума или от точно определения размер, предвиден за извършен</w:t>
      </w:r>
      <w:r>
        <w:rPr>
          <w:rFonts w:ascii="Times New Roman" w:eastAsia="Times New Roman" w:hAnsi="Times New Roman" w:cs="Times New Roman"/>
          <w:color w:val="000000"/>
          <w:sz w:val="24"/>
          <w:szCs w:val="24"/>
        </w:rPr>
        <w:t>ото нарушение, а когато в закона не е предвиден минимум, наказващият орган определя размера на глобата в размер не повече от 70 на сто от половината от максимума. Другите видове административни наказания се определят по правилата на чл. 27, ал. 1 - 4.</w:t>
      </w:r>
    </w:p>
    <w:p w:rsidR="00000000" w:rsidRDefault="00544CBA">
      <w:pPr>
        <w:spacing w:after="0" w:line="240" w:lineRule="auto"/>
        <w:ind w:firstLine="1155"/>
        <w:jc w:val="both"/>
        <w:textAlignment w:val="center"/>
        <w:divId w:val="4554862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w:t>
      </w:r>
      <w:r>
        <w:rPr>
          <w:rFonts w:ascii="Times New Roman" w:eastAsia="Times New Roman" w:hAnsi="Times New Roman" w:cs="Times New Roman"/>
          <w:color w:val="000000"/>
          <w:sz w:val="24"/>
          <w:szCs w:val="24"/>
        </w:rPr>
        <w:t>Със споразумението страните не могат да договарят режим на отнемане на вещи в полза на държавата, различен от този по чл. 20 и 21. Когато със споразумението се извършва разпореждане с веществени доказателства или се отнемат в полза на държавата вещи, които</w:t>
      </w:r>
      <w:r>
        <w:rPr>
          <w:rFonts w:ascii="Times New Roman" w:eastAsia="Times New Roman" w:hAnsi="Times New Roman" w:cs="Times New Roman"/>
          <w:color w:val="000000"/>
          <w:sz w:val="24"/>
          <w:szCs w:val="24"/>
        </w:rPr>
        <w:t xml:space="preserve"> не принадлежат на нарушителя, за сключването му е необходимо писмено съгласие на собственика на вещите, което става неразделна част от споразумението. В случай че собственикът не даде съгласие за разпореждане с веществени доказателства или за отнемане на </w:t>
      </w:r>
      <w:r>
        <w:rPr>
          <w:rFonts w:ascii="Times New Roman" w:eastAsia="Times New Roman" w:hAnsi="Times New Roman" w:cs="Times New Roman"/>
          <w:color w:val="000000"/>
          <w:sz w:val="24"/>
          <w:szCs w:val="24"/>
        </w:rPr>
        <w:t>вещи в полза на държавата или не може да бъде открит, наказващият орган се произнася по въпроса за веществените доказателства и за отнемането на вещите в полза на държавата с наказателно постановление, което подлежи на обжалване по реда на чл. 63.</w:t>
      </w:r>
    </w:p>
    <w:p w:rsidR="00000000" w:rsidRDefault="00544CBA">
      <w:pPr>
        <w:spacing w:after="0" w:line="240" w:lineRule="auto"/>
        <w:ind w:firstLine="1155"/>
        <w:jc w:val="both"/>
        <w:textAlignment w:val="center"/>
        <w:divId w:val="85480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(10) Ког</w:t>
      </w:r>
      <w:r>
        <w:rPr>
          <w:rFonts w:ascii="Times New Roman" w:eastAsia="Times New Roman" w:hAnsi="Times New Roman" w:cs="Times New Roman"/>
          <w:color w:val="000000"/>
          <w:sz w:val="24"/>
          <w:szCs w:val="24"/>
        </w:rPr>
        <w:t>ато със споразумението е наложено административно наказание глоба, нарушителят приема да заплати размера на глобата в 14-дневен срок от сключването на споразумението.</w:t>
      </w:r>
    </w:p>
    <w:p w:rsidR="00000000" w:rsidRDefault="00544CBA">
      <w:pPr>
        <w:spacing w:after="0" w:line="240" w:lineRule="auto"/>
        <w:ind w:firstLine="1155"/>
        <w:jc w:val="both"/>
        <w:textAlignment w:val="center"/>
        <w:divId w:val="1617564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 Споразумението влиза в сила от датата на подписването му, а ако с него е наложено административно наказание глоба, то влиза в сила от датата на заплащане на глобата. Споразумението е окончателно и има последиците на влязло в сила наказателно постановл</w:t>
      </w:r>
      <w:r>
        <w:rPr>
          <w:rFonts w:ascii="Times New Roman" w:eastAsia="Times New Roman" w:hAnsi="Times New Roman" w:cs="Times New Roman"/>
          <w:color w:val="000000"/>
          <w:sz w:val="24"/>
          <w:szCs w:val="24"/>
        </w:rPr>
        <w:t>ение.</w:t>
      </w:r>
    </w:p>
    <w:p w:rsidR="00000000" w:rsidRDefault="00544CBA">
      <w:pPr>
        <w:spacing w:after="0" w:line="240" w:lineRule="auto"/>
        <w:ind w:firstLine="1155"/>
        <w:jc w:val="both"/>
        <w:textAlignment w:val="center"/>
        <w:divId w:val="8090534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(12) В случай че до сключване на споразумението пострадалият е направил искане пред наказващия орган за обезщетяване на причинените му вреди по реда на чл. 45, наказващият орган го уведомява за сключеното споразумение и за възможността да предяви иск</w:t>
      </w:r>
      <w:r>
        <w:rPr>
          <w:rFonts w:ascii="Times New Roman" w:eastAsia="Times New Roman" w:hAnsi="Times New Roman" w:cs="Times New Roman"/>
          <w:color w:val="000000"/>
          <w:sz w:val="24"/>
          <w:szCs w:val="24"/>
        </w:rPr>
        <w:t>а си по общия ред.</w:t>
      </w:r>
    </w:p>
    <w:p w:rsidR="00000000" w:rsidRDefault="00544CBA">
      <w:pPr>
        <w:spacing w:after="0" w:line="240" w:lineRule="auto"/>
        <w:ind w:firstLine="1155"/>
        <w:jc w:val="both"/>
        <w:textAlignment w:val="center"/>
        <w:divId w:val="11592246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(13) В случай че глобата не бъде платена в срока по ал. 10, наказващият орган обявява, че споразумение не е постигнато с мотивирано постановление, което не подлежи на обжалване и протест, и издава наказателно постановление.</w:t>
      </w:r>
    </w:p>
    <w:p w:rsidR="00000000" w:rsidRDefault="00544CBA">
      <w:pPr>
        <w:spacing w:after="0" w:line="240" w:lineRule="auto"/>
        <w:ind w:firstLine="1155"/>
        <w:jc w:val="both"/>
        <w:textAlignment w:val="center"/>
        <w:divId w:val="21330922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(14) Когато н</w:t>
      </w:r>
      <w:r>
        <w:rPr>
          <w:rFonts w:ascii="Times New Roman" w:eastAsia="Times New Roman" w:hAnsi="Times New Roman" w:cs="Times New Roman"/>
          <w:color w:val="000000"/>
          <w:sz w:val="24"/>
          <w:szCs w:val="24"/>
        </w:rPr>
        <w:t>е бъде постигнато споразумение, наказващият орган издава наказателно постановление, като не може да ползва признанието на лицето, срещу което е съставен акт за установяване на административно нарушение, по въпросите, посочени в ал. 3, като доказателство за</w:t>
      </w:r>
      <w:r>
        <w:rPr>
          <w:rFonts w:ascii="Times New Roman" w:eastAsia="Times New Roman" w:hAnsi="Times New Roman" w:cs="Times New Roman"/>
          <w:color w:val="000000"/>
          <w:sz w:val="24"/>
          <w:szCs w:val="24"/>
        </w:rPr>
        <w:t xml:space="preserve"> виновността му.</w:t>
      </w:r>
    </w:p>
    <w:p w:rsidR="00000000" w:rsidRDefault="00544CBA">
      <w:pPr>
        <w:spacing w:after="0" w:line="240" w:lineRule="auto"/>
        <w:ind w:firstLine="1155"/>
        <w:jc w:val="both"/>
        <w:textAlignment w:val="center"/>
        <w:divId w:val="4768465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(15) Издаването на наказателно постановление, без да е направено предложение по ал. 1, изречение второ, не съставлява съществено нарушение на процесуалните правила.</w:t>
      </w:r>
    </w:p>
    <w:p w:rsidR="00000000" w:rsidRDefault="00544CBA">
      <w:pPr>
        <w:spacing w:after="0" w:line="240" w:lineRule="auto"/>
        <w:ind w:firstLine="1155"/>
        <w:jc w:val="both"/>
        <w:textAlignment w:val="center"/>
        <w:divId w:val="166384825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(16) Алинеи 1 - 15 се прилагат съответно за еднолични търговци и за юридич</w:t>
      </w:r>
      <w:r>
        <w:rPr>
          <w:rFonts w:ascii="Times New Roman" w:eastAsia="Times New Roman" w:hAnsi="Times New Roman" w:cs="Times New Roman"/>
          <w:color w:val="000000"/>
          <w:sz w:val="24"/>
          <w:szCs w:val="24"/>
        </w:rPr>
        <w:t>ески лица.</w:t>
      </w:r>
    </w:p>
    <w:p w:rsidR="00000000" w:rsidRDefault="00544CBA">
      <w:pPr>
        <w:spacing w:after="120" w:line="240" w:lineRule="auto"/>
        <w:ind w:firstLine="1155"/>
        <w:jc w:val="both"/>
        <w:textAlignment w:val="center"/>
        <w:divId w:val="7667353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(17) Алинеи 1 - 16 не се прилагат, когато в специален закон е предвидено друго.</w:t>
      </w:r>
    </w:p>
    <w:p w:rsidR="00000000" w:rsidRDefault="00544CBA">
      <w:pPr>
        <w:spacing w:before="100" w:beforeAutospacing="1" w:after="100" w:afterAutospacing="1" w:line="240" w:lineRule="auto"/>
        <w:jc w:val="center"/>
        <w:textAlignment w:val="center"/>
        <w:divId w:val="164103692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w:t>
      </w:r>
      <w:r>
        <w:rPr>
          <w:rFonts w:ascii="Times New Roman" w:hAnsi="Times New Roman" w:cs="Times New Roman"/>
          <w:b/>
          <w:bCs/>
          <w:color w:val="000000"/>
          <w:sz w:val="26"/>
          <w:szCs w:val="26"/>
        </w:rPr>
        <w:br/>
        <w:t xml:space="preserve">Обжалване на наказателните постановления, решения, предупрежденията, резолюциите и електронните фишове (Загл. изм. - ДВ, бр. 10 от 2011 г., изм. - ДВ, бр. </w:t>
      </w:r>
      <w:r>
        <w:rPr>
          <w:rFonts w:ascii="Times New Roman" w:hAnsi="Times New Roman" w:cs="Times New Roman"/>
          <w:b/>
          <w:bCs/>
          <w:color w:val="000000"/>
          <w:sz w:val="26"/>
          <w:szCs w:val="26"/>
        </w:rPr>
        <w:t>109 от 2020 г., в сила от 23.12.2021 г.)</w:t>
      </w:r>
    </w:p>
    <w:p w:rsidR="00000000" w:rsidRDefault="00544CBA">
      <w:pPr>
        <w:spacing w:after="0" w:line="240" w:lineRule="auto"/>
        <w:ind w:firstLine="1155"/>
        <w:jc w:val="both"/>
        <w:textAlignment w:val="center"/>
        <w:divId w:val="3462560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58д. (Нов - ДВ, бр. 109 от 2020 г., в сила от 23.12.2021 г.) На обжалване и протестиране подлежат:</w:t>
      </w:r>
    </w:p>
    <w:p w:rsidR="00000000" w:rsidRDefault="00544CBA">
      <w:pPr>
        <w:spacing w:after="0" w:line="240" w:lineRule="auto"/>
        <w:ind w:firstLine="1155"/>
        <w:jc w:val="both"/>
        <w:textAlignment w:val="center"/>
        <w:divId w:val="654381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наказателното постановление;</w:t>
      </w:r>
    </w:p>
    <w:p w:rsidR="00000000" w:rsidRDefault="00544CBA">
      <w:pPr>
        <w:spacing w:after="0" w:line="240" w:lineRule="auto"/>
        <w:ind w:firstLine="1155"/>
        <w:jc w:val="both"/>
        <w:textAlignment w:val="center"/>
        <w:divId w:val="1837569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предупреждението по чл. 28;</w:t>
      </w:r>
    </w:p>
    <w:p w:rsidR="00000000" w:rsidRDefault="00544CBA">
      <w:pPr>
        <w:spacing w:after="0" w:line="240" w:lineRule="auto"/>
        <w:ind w:firstLine="1155"/>
        <w:jc w:val="both"/>
        <w:textAlignment w:val="center"/>
        <w:divId w:val="16669781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резолюцията за прекратяване на административн</w:t>
      </w:r>
      <w:r>
        <w:rPr>
          <w:rFonts w:ascii="Times New Roman" w:eastAsia="Times New Roman" w:hAnsi="Times New Roman" w:cs="Times New Roman"/>
          <w:color w:val="000000"/>
          <w:sz w:val="24"/>
          <w:szCs w:val="24"/>
        </w:rPr>
        <w:t>онаказателното производство;</w:t>
      </w:r>
    </w:p>
    <w:p w:rsidR="00000000" w:rsidRDefault="00544CBA">
      <w:pPr>
        <w:spacing w:after="120" w:line="240" w:lineRule="auto"/>
        <w:ind w:firstLine="1155"/>
        <w:jc w:val="both"/>
        <w:textAlignment w:val="center"/>
        <w:divId w:val="4100118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електронният фиш.</w:t>
      </w:r>
    </w:p>
    <w:p w:rsidR="00000000" w:rsidRDefault="00544CBA">
      <w:pPr>
        <w:spacing w:after="0" w:line="240" w:lineRule="auto"/>
        <w:ind w:firstLine="1155"/>
        <w:jc w:val="both"/>
        <w:textAlignment w:val="center"/>
        <w:divId w:val="3600874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59. (Изм. - ДВ, бр. 109 от 2020 г., в сила от 23.12.2021 г.) (1) Актовете по чл. 58д подлежат на обжалване или протестиране пред районния съд, в района на който е извършено или довършено нарушението, а </w:t>
      </w:r>
      <w:r>
        <w:rPr>
          <w:rFonts w:ascii="Times New Roman" w:eastAsia="Times New Roman" w:hAnsi="Times New Roman" w:cs="Times New Roman"/>
          <w:color w:val="000000"/>
          <w:sz w:val="24"/>
          <w:szCs w:val="24"/>
        </w:rPr>
        <w:t>за нарушенията, извършени в чужбина - пред Софийския районен съд.</w:t>
      </w:r>
    </w:p>
    <w:p w:rsidR="00000000" w:rsidRDefault="00544CBA">
      <w:pPr>
        <w:spacing w:after="120" w:line="240" w:lineRule="auto"/>
        <w:ind w:firstLine="1155"/>
        <w:jc w:val="both"/>
        <w:textAlignment w:val="center"/>
        <w:divId w:val="4629698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Нарушителят, поискалият обезщетение и собственикът на вещите, с които е извършено разпореждане или са отнети в полза на държавата, ако не е нарушител, може да обжалват актовете по чл. 58</w:t>
      </w:r>
      <w:r>
        <w:rPr>
          <w:rFonts w:ascii="Times New Roman" w:eastAsia="Times New Roman" w:hAnsi="Times New Roman" w:cs="Times New Roman"/>
          <w:color w:val="000000"/>
          <w:sz w:val="24"/>
          <w:szCs w:val="24"/>
        </w:rPr>
        <w:t>д в 14-дневен срок от връчването им, а прокурорът може да подаде протест в 14-дневен срок от издаването им.</w:t>
      </w:r>
    </w:p>
    <w:p w:rsidR="00000000" w:rsidRDefault="00544CBA">
      <w:pPr>
        <w:spacing w:after="0" w:line="240" w:lineRule="auto"/>
        <w:ind w:firstLine="1155"/>
        <w:jc w:val="both"/>
        <w:textAlignment w:val="center"/>
        <w:divId w:val="6022301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60. (Изм. - ДВ, бр. 109 от 2020 г., в сила от 23.12.2021 г.) (1) Обжалването и протестирането на актовете по чл. 58д става чрез наказващия орган</w:t>
      </w:r>
      <w:r>
        <w:rPr>
          <w:rFonts w:ascii="Times New Roman" w:eastAsia="Times New Roman" w:hAnsi="Times New Roman" w:cs="Times New Roman"/>
          <w:color w:val="000000"/>
          <w:sz w:val="24"/>
          <w:szCs w:val="24"/>
        </w:rPr>
        <w:t>, който ги е издал. В жалбата или протеста се посочват всички доказателства, на които жалбоподателят или прокурорът се позовава.</w:t>
      </w:r>
    </w:p>
    <w:p w:rsidR="00000000" w:rsidRDefault="00544CBA">
      <w:pPr>
        <w:spacing w:after="120" w:line="240" w:lineRule="auto"/>
        <w:ind w:firstLine="1155"/>
        <w:jc w:val="both"/>
        <w:textAlignment w:val="center"/>
        <w:divId w:val="8536893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7-дневен срок от получаване на жалбата или протеста наказващият орган ги изпраща заедно с цялата преписка на съответния р</w:t>
      </w:r>
      <w:r>
        <w:rPr>
          <w:rFonts w:ascii="Times New Roman" w:eastAsia="Times New Roman" w:hAnsi="Times New Roman" w:cs="Times New Roman"/>
          <w:color w:val="000000"/>
          <w:sz w:val="24"/>
          <w:szCs w:val="24"/>
        </w:rPr>
        <w:t>айонен съд, като в съпроводителното писмо посочва и доказателствата в подкрепа на обжалвания или протестиран акт, както и електронен адрес, на който да бъде призоваван.</w:t>
      </w:r>
    </w:p>
    <w:p w:rsidR="00000000" w:rsidRDefault="00544CBA">
      <w:pPr>
        <w:spacing w:after="0" w:line="240" w:lineRule="auto"/>
        <w:ind w:firstLine="1155"/>
        <w:jc w:val="both"/>
        <w:textAlignment w:val="center"/>
        <w:divId w:val="8480635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61. (1) (Доп. - ДВ, бр. 10 от 2011 г., изм. - ДВ, бр. 109 от 2020 г., в сила от 23.</w:t>
      </w:r>
      <w:r>
        <w:rPr>
          <w:rFonts w:ascii="Times New Roman" w:eastAsia="Times New Roman" w:hAnsi="Times New Roman" w:cs="Times New Roman"/>
          <w:color w:val="000000"/>
          <w:sz w:val="24"/>
          <w:szCs w:val="24"/>
        </w:rPr>
        <w:t>12.2021 г.) При разглеждане на делото пред районния съд се призовават нарушителят, поискалият обезщетение, включително този по чл. 55, ал. 2, собственикът на вещите, с които е извършено разпореждане или са отнети в полза на държавата, ако не е нарушител, н</w:t>
      </w:r>
      <w:r>
        <w:rPr>
          <w:rFonts w:ascii="Times New Roman" w:eastAsia="Times New Roman" w:hAnsi="Times New Roman" w:cs="Times New Roman"/>
          <w:color w:val="000000"/>
          <w:sz w:val="24"/>
          <w:szCs w:val="24"/>
        </w:rPr>
        <w:t>аказващият орган или учреждението, или организацията, чийто орган е издал акта по чл. 58д, т. 4, както и допуснатите от съда свидетели.</w:t>
      </w:r>
    </w:p>
    <w:p w:rsidR="00000000" w:rsidRDefault="00544CBA">
      <w:pPr>
        <w:spacing w:after="0" w:line="240" w:lineRule="auto"/>
        <w:ind w:firstLine="1155"/>
        <w:jc w:val="both"/>
        <w:textAlignment w:val="center"/>
        <w:divId w:val="956376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2020 г., в сила от 23.12.2021 г.) В производството пред районния съд страните могат да се пре</w:t>
      </w:r>
      <w:r>
        <w:rPr>
          <w:rFonts w:ascii="Times New Roman" w:eastAsia="Times New Roman" w:hAnsi="Times New Roman" w:cs="Times New Roman"/>
          <w:color w:val="000000"/>
          <w:sz w:val="24"/>
          <w:szCs w:val="24"/>
        </w:rPr>
        <w:t>дставляват от:</w:t>
      </w:r>
    </w:p>
    <w:p w:rsidR="00000000" w:rsidRDefault="00544CBA">
      <w:pPr>
        <w:spacing w:after="0" w:line="240" w:lineRule="auto"/>
        <w:ind w:firstLine="1155"/>
        <w:jc w:val="both"/>
        <w:textAlignment w:val="center"/>
        <w:divId w:val="13761507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адвокат;</w:t>
      </w:r>
    </w:p>
    <w:p w:rsidR="00000000" w:rsidRDefault="00544CBA">
      <w:pPr>
        <w:spacing w:after="0" w:line="240" w:lineRule="auto"/>
        <w:ind w:firstLine="1155"/>
        <w:jc w:val="both"/>
        <w:textAlignment w:val="center"/>
        <w:divId w:val="1222332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съпруг, възходящ или низходящ роднина на нарушителя, на поискалия обезщетение или на собственика на вещите, с които е извършено разпореждане или са отнети в полза на държавата, ако не е нарушител;</w:t>
      </w:r>
    </w:p>
    <w:p w:rsidR="00000000" w:rsidRDefault="00544CBA">
      <w:pPr>
        <w:spacing w:after="0" w:line="240" w:lineRule="auto"/>
        <w:ind w:firstLine="1155"/>
        <w:jc w:val="both"/>
        <w:textAlignment w:val="center"/>
        <w:divId w:val="151106454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юрисконсулт или друг служи</w:t>
      </w:r>
      <w:r>
        <w:rPr>
          <w:rFonts w:ascii="Times New Roman" w:eastAsia="Times New Roman" w:hAnsi="Times New Roman" w:cs="Times New Roman"/>
          <w:color w:val="000000"/>
          <w:sz w:val="24"/>
          <w:szCs w:val="24"/>
        </w:rPr>
        <w:t>тел с юридическо образование в наказващия орган при учрежденията, предприятията, организациите, юридическите лица и едноличните търговци.</w:t>
      </w:r>
    </w:p>
    <w:p w:rsidR="00000000" w:rsidRDefault="00544CBA">
      <w:pPr>
        <w:spacing w:after="0" w:line="240" w:lineRule="auto"/>
        <w:ind w:firstLine="1155"/>
        <w:jc w:val="both"/>
        <w:textAlignment w:val="center"/>
        <w:divId w:val="1384014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2020 г., в сила от 23.12.2021 г.) Наказващият орган или учреждението, или организацията, чи</w:t>
      </w:r>
      <w:r>
        <w:rPr>
          <w:rFonts w:ascii="Times New Roman" w:eastAsia="Times New Roman" w:hAnsi="Times New Roman" w:cs="Times New Roman"/>
          <w:color w:val="000000"/>
          <w:sz w:val="24"/>
          <w:szCs w:val="24"/>
        </w:rPr>
        <w:t>йто орган е издал акта по чл. 58д, т. 4, може да се призовава чрез посочения по делото електронен адрес. Електронното съобщение се смята за връчено, когато адресатът изпрати потвърждение за получаването му чрез обратно електронно съобщение, активиране на е</w:t>
      </w:r>
      <w:r>
        <w:rPr>
          <w:rFonts w:ascii="Times New Roman" w:eastAsia="Times New Roman" w:hAnsi="Times New Roman" w:cs="Times New Roman"/>
          <w:color w:val="000000"/>
          <w:sz w:val="24"/>
          <w:szCs w:val="24"/>
        </w:rPr>
        <w:t>лектронна препратка или изтеглянето му от информационната система на компетентната администрация.</w:t>
      </w:r>
    </w:p>
    <w:p w:rsidR="00000000" w:rsidRDefault="00544CBA">
      <w:pPr>
        <w:spacing w:after="0" w:line="240" w:lineRule="auto"/>
        <w:ind w:firstLine="1155"/>
        <w:jc w:val="both"/>
        <w:textAlignment w:val="center"/>
        <w:divId w:val="984517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2 - ДВ, бр. 109 от 2020 г., в сила от 23.12.2021 г.) Съдът дава ход на делото и в случаите, когато жалбоподателят не е бил намерен на посоче</w:t>
      </w:r>
      <w:r>
        <w:rPr>
          <w:rFonts w:ascii="Times New Roman" w:eastAsia="Times New Roman" w:hAnsi="Times New Roman" w:cs="Times New Roman"/>
          <w:color w:val="000000"/>
          <w:sz w:val="24"/>
          <w:szCs w:val="24"/>
        </w:rPr>
        <w:t>ния от него адрес. Съдът дава ход на делото и в случаите, когато жалбоподателят, неподалият жалба нарушител или поискалият обезщетение не са били намерени на посочените от тях адреси.</w:t>
      </w:r>
    </w:p>
    <w:p w:rsidR="00000000" w:rsidRDefault="00544CBA">
      <w:pPr>
        <w:spacing w:after="120" w:line="240" w:lineRule="auto"/>
        <w:ind w:firstLine="1155"/>
        <w:jc w:val="both"/>
        <w:textAlignment w:val="center"/>
        <w:divId w:val="142665471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2332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62. Прокурорът може да участвува в производството пред съда, ако н</w:t>
      </w:r>
      <w:r>
        <w:rPr>
          <w:rFonts w:ascii="Times New Roman" w:eastAsia="Times New Roman" w:hAnsi="Times New Roman" w:cs="Times New Roman"/>
          <w:color w:val="000000"/>
          <w:sz w:val="24"/>
          <w:szCs w:val="24"/>
        </w:rPr>
        <w:t>амери това за необходимо.</w:t>
      </w:r>
    </w:p>
    <w:p w:rsidR="00000000" w:rsidRDefault="00544CBA">
      <w:pPr>
        <w:spacing w:after="120" w:line="240" w:lineRule="auto"/>
        <w:ind w:firstLine="1155"/>
        <w:jc w:val="both"/>
        <w:textAlignment w:val="center"/>
        <w:divId w:val="53873780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847054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 (Изм. - ДВ, бр. 109 от 2020 г., в сила от 23.12.2021 г.) (1) Районният съд разглежда делото в състав от един съдия и се произнася с решение.</w:t>
      </w:r>
    </w:p>
    <w:p w:rsidR="00000000" w:rsidRDefault="00544CBA">
      <w:pPr>
        <w:spacing w:after="0" w:line="240" w:lineRule="auto"/>
        <w:ind w:firstLine="1155"/>
        <w:jc w:val="both"/>
        <w:textAlignment w:val="center"/>
        <w:divId w:val="7901729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решението си съдът може да:</w:t>
      </w:r>
    </w:p>
    <w:p w:rsidR="00000000" w:rsidRDefault="00544CBA">
      <w:pPr>
        <w:spacing w:after="0" w:line="240" w:lineRule="auto"/>
        <w:ind w:firstLine="1155"/>
        <w:jc w:val="both"/>
        <w:textAlignment w:val="center"/>
        <w:divId w:val="100886817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отмени акта по чл. 58д;</w:t>
      </w:r>
    </w:p>
    <w:p w:rsidR="00000000" w:rsidRDefault="00544CBA">
      <w:pPr>
        <w:spacing w:after="0" w:line="240" w:lineRule="auto"/>
        <w:ind w:firstLine="1155"/>
        <w:jc w:val="both"/>
        <w:textAlignment w:val="center"/>
        <w:divId w:val="5606739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отмени наказателното постановление и да предупреди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ще му бъде</w:t>
      </w:r>
      <w:r>
        <w:rPr>
          <w:rFonts w:ascii="Times New Roman" w:eastAsia="Times New Roman" w:hAnsi="Times New Roman" w:cs="Times New Roman"/>
          <w:color w:val="000000"/>
          <w:sz w:val="24"/>
          <w:szCs w:val="24"/>
        </w:rPr>
        <w:t xml:space="preserve"> наложено административно наказание;</w:t>
      </w:r>
    </w:p>
    <w:p w:rsidR="00000000" w:rsidRDefault="00544CBA">
      <w:pPr>
        <w:spacing w:after="0" w:line="240" w:lineRule="auto"/>
        <w:ind w:firstLine="1155"/>
        <w:jc w:val="both"/>
        <w:textAlignment w:val="center"/>
        <w:divId w:val="434131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отмени акта по чл. 58д и да прекрати административнонаказателното производство;</w:t>
      </w:r>
    </w:p>
    <w:p w:rsidR="00000000" w:rsidRDefault="00544CBA">
      <w:pPr>
        <w:spacing w:after="0" w:line="240" w:lineRule="auto"/>
        <w:ind w:firstLine="1155"/>
        <w:jc w:val="both"/>
        <w:textAlignment w:val="center"/>
        <w:divId w:val="1501844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измени акта по чл. 58д;</w:t>
      </w:r>
    </w:p>
    <w:p w:rsidR="00000000" w:rsidRDefault="00544CBA">
      <w:pPr>
        <w:spacing w:after="0" w:line="240" w:lineRule="auto"/>
        <w:ind w:firstLine="1155"/>
        <w:jc w:val="both"/>
        <w:textAlignment w:val="center"/>
        <w:divId w:val="2656203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потвърди акта по чл. 58д.</w:t>
      </w:r>
    </w:p>
    <w:p w:rsidR="00000000" w:rsidRDefault="00544CBA">
      <w:pPr>
        <w:spacing w:after="0" w:line="240" w:lineRule="auto"/>
        <w:ind w:firstLine="1155"/>
        <w:jc w:val="both"/>
        <w:textAlignment w:val="center"/>
        <w:divId w:val="16711040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Съдът отменя акта по чл. 58д, когато:</w:t>
      </w:r>
    </w:p>
    <w:p w:rsidR="00000000" w:rsidRDefault="00544CBA">
      <w:pPr>
        <w:spacing w:after="0" w:line="240" w:lineRule="auto"/>
        <w:ind w:firstLine="1155"/>
        <w:jc w:val="both"/>
        <w:textAlignment w:val="center"/>
        <w:divId w:val="12996522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 издаването му е допуснато непра</w:t>
      </w:r>
      <w:r>
        <w:rPr>
          <w:rFonts w:ascii="Times New Roman" w:eastAsia="Times New Roman" w:hAnsi="Times New Roman" w:cs="Times New Roman"/>
          <w:color w:val="000000"/>
          <w:sz w:val="24"/>
          <w:szCs w:val="24"/>
        </w:rPr>
        <w:t>вилно приложение на материалния закон;</w:t>
      </w:r>
    </w:p>
    <w:p w:rsidR="00000000" w:rsidRDefault="00544CBA">
      <w:pPr>
        <w:spacing w:after="0" w:line="240" w:lineRule="auto"/>
        <w:ind w:firstLine="1155"/>
        <w:jc w:val="both"/>
        <w:textAlignment w:val="center"/>
        <w:divId w:val="6955468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административнонаказателното производство е допуснато съществено нарушение на процесуалните правила.</w:t>
      </w:r>
    </w:p>
    <w:p w:rsidR="00000000" w:rsidRDefault="00544CBA">
      <w:pPr>
        <w:spacing w:after="0" w:line="240" w:lineRule="auto"/>
        <w:ind w:firstLine="1155"/>
        <w:jc w:val="both"/>
        <w:textAlignment w:val="center"/>
        <w:divId w:val="4752961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Съдът отменя наказателното постановление, когато прецени, че е налице маловажен случай на административно н</w:t>
      </w:r>
      <w:r>
        <w:rPr>
          <w:rFonts w:ascii="Times New Roman" w:eastAsia="Times New Roman" w:hAnsi="Times New Roman" w:cs="Times New Roman"/>
          <w:color w:val="000000"/>
          <w:sz w:val="24"/>
          <w:szCs w:val="24"/>
        </w:rPr>
        <w:t xml:space="preserve">арушение. В този случай съдът с решението предупреждава нарушителя, че при извършване на друго административно нарушение от същия вид, представляващо маловажен случай, в едногодишен срок от влизането в сила на съдебния акт, за това друго нарушение </w:t>
      </w:r>
      <w:r>
        <w:rPr>
          <w:rFonts w:ascii="Times New Roman" w:eastAsia="Times New Roman" w:hAnsi="Times New Roman" w:cs="Times New Roman"/>
          <w:color w:val="000000"/>
          <w:sz w:val="24"/>
          <w:szCs w:val="24"/>
        </w:rPr>
        <w:lastRenderedPageBreak/>
        <w:t>ще му бъ</w:t>
      </w:r>
      <w:r>
        <w:rPr>
          <w:rFonts w:ascii="Times New Roman" w:eastAsia="Times New Roman" w:hAnsi="Times New Roman" w:cs="Times New Roman"/>
          <w:color w:val="000000"/>
          <w:sz w:val="24"/>
          <w:szCs w:val="24"/>
        </w:rPr>
        <w:t>де наложено административно наказание. Съдът се произнася и по въпроса за веществените доказателства, отнетите вещи в полза на държавата и разноските по делото.</w:t>
      </w:r>
    </w:p>
    <w:p w:rsidR="00000000" w:rsidRDefault="00544CBA">
      <w:pPr>
        <w:spacing w:after="0" w:line="240" w:lineRule="auto"/>
        <w:ind w:firstLine="1155"/>
        <w:jc w:val="both"/>
        <w:textAlignment w:val="center"/>
        <w:divId w:val="125135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Съдът може да отмени наказателното постановление и само в някои негови части.</w:t>
      </w:r>
    </w:p>
    <w:p w:rsidR="00000000" w:rsidRDefault="00544CBA">
      <w:pPr>
        <w:spacing w:after="0" w:line="240" w:lineRule="auto"/>
        <w:ind w:firstLine="1155"/>
        <w:jc w:val="both"/>
        <w:textAlignment w:val="center"/>
        <w:divId w:val="1081416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Съдът отм</w:t>
      </w:r>
      <w:r>
        <w:rPr>
          <w:rFonts w:ascii="Times New Roman" w:eastAsia="Times New Roman" w:hAnsi="Times New Roman" w:cs="Times New Roman"/>
          <w:color w:val="000000"/>
          <w:sz w:val="24"/>
          <w:szCs w:val="24"/>
        </w:rPr>
        <w:t>еня акта по чл. 58д и прекратява административнонаказателното производство, когато това е предвидено в закон.</w:t>
      </w:r>
    </w:p>
    <w:p w:rsidR="00000000" w:rsidRDefault="00544CBA">
      <w:pPr>
        <w:spacing w:after="0" w:line="240" w:lineRule="auto"/>
        <w:ind w:firstLine="1155"/>
        <w:jc w:val="both"/>
        <w:textAlignment w:val="center"/>
        <w:divId w:val="16774153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Съдът изменя акта по чл. 58д, когато се налага да:</w:t>
      </w:r>
    </w:p>
    <w:p w:rsidR="00000000" w:rsidRDefault="00544CBA">
      <w:pPr>
        <w:spacing w:after="0" w:line="240" w:lineRule="auto"/>
        <w:ind w:firstLine="1155"/>
        <w:jc w:val="both"/>
        <w:textAlignment w:val="center"/>
        <w:divId w:val="6755454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приложи закон за същото, еднакво или по-леко наказуемо нарушение, без съществено изменен</w:t>
      </w:r>
      <w:r>
        <w:rPr>
          <w:rFonts w:ascii="Times New Roman" w:eastAsia="Times New Roman" w:hAnsi="Times New Roman" w:cs="Times New Roman"/>
          <w:color w:val="000000"/>
          <w:sz w:val="24"/>
          <w:szCs w:val="24"/>
        </w:rPr>
        <w:t>ие на обстоятелствата на нарушението;</w:t>
      </w:r>
    </w:p>
    <w:p w:rsidR="00000000" w:rsidRDefault="00544CBA">
      <w:pPr>
        <w:spacing w:after="0" w:line="240" w:lineRule="auto"/>
        <w:ind w:firstLine="1155"/>
        <w:jc w:val="both"/>
        <w:textAlignment w:val="center"/>
        <w:divId w:val="60565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намали размера на наложеното административно наказание или да го замени с по-леко по вид от предвидените за същото нарушение;</w:t>
      </w:r>
    </w:p>
    <w:p w:rsidR="00000000" w:rsidRDefault="00544CBA">
      <w:pPr>
        <w:spacing w:after="0" w:line="240" w:lineRule="auto"/>
        <w:ind w:firstLine="1155"/>
        <w:jc w:val="both"/>
        <w:textAlignment w:val="center"/>
        <w:divId w:val="183791262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замени наложеното административно наказание с по-леко по вид в случаите по чл. 15, ал.</w:t>
      </w:r>
      <w:r>
        <w:rPr>
          <w:rFonts w:ascii="Times New Roman" w:eastAsia="Times New Roman" w:hAnsi="Times New Roman" w:cs="Times New Roman"/>
          <w:color w:val="000000"/>
          <w:sz w:val="24"/>
          <w:szCs w:val="24"/>
        </w:rPr>
        <w:t xml:space="preserve"> 2;</w:t>
      </w:r>
    </w:p>
    <w:p w:rsidR="00000000" w:rsidRDefault="00544CBA">
      <w:pPr>
        <w:spacing w:after="0" w:line="240" w:lineRule="auto"/>
        <w:ind w:firstLine="1155"/>
        <w:jc w:val="both"/>
        <w:textAlignment w:val="center"/>
        <w:divId w:val="15714275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намали размера на наложената имуществена санкция;</w:t>
      </w:r>
    </w:p>
    <w:p w:rsidR="00000000" w:rsidRDefault="00544CBA">
      <w:pPr>
        <w:spacing w:after="0" w:line="240" w:lineRule="auto"/>
        <w:ind w:firstLine="1155"/>
        <w:jc w:val="both"/>
        <w:textAlignment w:val="center"/>
        <w:divId w:val="46774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отмени или измени акта по чл. 58д в частта относно прилагането на чл. 20 и 21 или разпореждането с веществените доказателства;</w:t>
      </w:r>
    </w:p>
    <w:p w:rsidR="00000000" w:rsidRDefault="00544CBA">
      <w:pPr>
        <w:spacing w:after="0" w:line="240" w:lineRule="auto"/>
        <w:ind w:firstLine="1155"/>
        <w:jc w:val="both"/>
        <w:textAlignment w:val="center"/>
        <w:divId w:val="172645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намали или увеличи размера на обезщетението.</w:t>
      </w:r>
    </w:p>
    <w:p w:rsidR="00000000" w:rsidRDefault="00544CBA">
      <w:pPr>
        <w:spacing w:after="0" w:line="240" w:lineRule="auto"/>
        <w:ind w:firstLine="1155"/>
        <w:jc w:val="both"/>
        <w:textAlignment w:val="center"/>
        <w:divId w:val="2166248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Съдът може да уве</w:t>
      </w:r>
      <w:r>
        <w:rPr>
          <w:rFonts w:ascii="Times New Roman" w:eastAsia="Times New Roman" w:hAnsi="Times New Roman" w:cs="Times New Roman"/>
          <w:color w:val="000000"/>
          <w:sz w:val="24"/>
          <w:szCs w:val="24"/>
        </w:rPr>
        <w:t>личи размера на определеното обезщетение само ако има съответна жалба от лицето, поискало обезщетение.</w:t>
      </w:r>
    </w:p>
    <w:p w:rsidR="00000000" w:rsidRDefault="00544CBA">
      <w:pPr>
        <w:spacing w:after="120" w:line="240" w:lineRule="auto"/>
        <w:ind w:firstLine="1155"/>
        <w:jc w:val="both"/>
        <w:textAlignment w:val="center"/>
        <w:divId w:val="287515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Съдът потвърждава акта по чл. 58д, когато не са налице основания за неговата отмяна или изменение.</w:t>
      </w:r>
    </w:p>
    <w:p w:rsidR="00000000" w:rsidRDefault="00544CBA">
      <w:pPr>
        <w:spacing w:after="0" w:line="240" w:lineRule="auto"/>
        <w:ind w:firstLine="1155"/>
        <w:jc w:val="both"/>
        <w:textAlignment w:val="center"/>
        <w:divId w:val="154641049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63а. (Нов - ДВ, бр. 109 от 2020 г., в сила от </w:t>
      </w:r>
      <w:r>
        <w:rPr>
          <w:rFonts w:ascii="Times New Roman" w:eastAsia="Times New Roman" w:hAnsi="Times New Roman" w:cs="Times New Roman"/>
          <w:color w:val="000000"/>
          <w:sz w:val="24"/>
          <w:szCs w:val="24"/>
        </w:rPr>
        <w:t>23.12.2021 г.) (1) Решението, с което се налага наказание безвъзмезден труд в полза на обществото, подлежи на касационно обжалване пред административния съд на основанията, предвидени в Наказателно-процесуалния кодекс, и по реда на глава дванадесета от Адм</w:t>
      </w:r>
      <w:r>
        <w:rPr>
          <w:rFonts w:ascii="Times New Roman" w:eastAsia="Times New Roman" w:hAnsi="Times New Roman" w:cs="Times New Roman"/>
          <w:color w:val="000000"/>
          <w:sz w:val="24"/>
          <w:szCs w:val="24"/>
        </w:rPr>
        <w:t>инистративнопроцесуалния кодекс, освен ако в закон е предвидено друго.</w:t>
      </w:r>
    </w:p>
    <w:p w:rsidR="00000000" w:rsidRDefault="00544CBA">
      <w:pPr>
        <w:spacing w:after="0" w:line="240" w:lineRule="auto"/>
        <w:ind w:firstLine="1155"/>
        <w:jc w:val="both"/>
        <w:textAlignment w:val="center"/>
        <w:divId w:val="1831754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Жалбата или протестът се подават в 14-дневен срок от постановяването на решението.</w:t>
      </w:r>
    </w:p>
    <w:p w:rsidR="00000000" w:rsidRDefault="00544CBA">
      <w:pPr>
        <w:spacing w:after="0" w:line="240" w:lineRule="auto"/>
        <w:ind w:firstLine="1155"/>
        <w:jc w:val="both"/>
        <w:textAlignment w:val="center"/>
        <w:divId w:val="1063021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Административният съд разглежда делото в състав от трима съдии в открито заседание не по-късно</w:t>
      </w:r>
      <w:r>
        <w:rPr>
          <w:rFonts w:ascii="Times New Roman" w:eastAsia="Times New Roman" w:hAnsi="Times New Roman" w:cs="Times New Roman"/>
          <w:color w:val="000000"/>
          <w:sz w:val="24"/>
          <w:szCs w:val="24"/>
        </w:rPr>
        <w:t xml:space="preserve"> от три дни от датата на получаване на жалбата или протеста.</w:t>
      </w:r>
    </w:p>
    <w:p w:rsidR="00000000" w:rsidRDefault="00544CBA">
      <w:pPr>
        <w:spacing w:after="0" w:line="240" w:lineRule="auto"/>
        <w:ind w:firstLine="1155"/>
        <w:jc w:val="both"/>
        <w:textAlignment w:val="center"/>
        <w:divId w:val="14128471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Решението на административния съд е окончателно.</w:t>
      </w:r>
    </w:p>
    <w:p w:rsidR="00000000" w:rsidRDefault="00544CBA">
      <w:pPr>
        <w:spacing w:after="120" w:line="240" w:lineRule="auto"/>
        <w:ind w:firstLine="1155"/>
        <w:jc w:val="both"/>
        <w:textAlignment w:val="center"/>
        <w:divId w:val="134080867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901510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63б. (Нов - ДВ, бр. 109 от 2020 г., в сила от 23.12.2021 г.) (1) Районният съд може да проведе съкратено съдебно производство:</w:t>
      </w:r>
    </w:p>
    <w:p w:rsidR="00000000" w:rsidRDefault="00544CBA">
      <w:pPr>
        <w:spacing w:after="0" w:line="240" w:lineRule="auto"/>
        <w:ind w:firstLine="1155"/>
        <w:jc w:val="both"/>
        <w:textAlignment w:val="center"/>
        <w:divId w:val="16736825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когато</w:t>
      </w:r>
      <w:r>
        <w:rPr>
          <w:rFonts w:ascii="Times New Roman" w:eastAsia="Times New Roman" w:hAnsi="Times New Roman" w:cs="Times New Roman"/>
          <w:color w:val="000000"/>
          <w:sz w:val="24"/>
          <w:szCs w:val="24"/>
        </w:rPr>
        <w:t xml:space="preserve"> наказателното постановление е обжалвано само в частта за вида или размера на административното наказание или размера на имуществената санкция, или за отнетите в полза на държавата вещи или разпореждането с веществените доказателства, или за размера на при</w:t>
      </w:r>
      <w:r>
        <w:rPr>
          <w:rFonts w:ascii="Times New Roman" w:eastAsia="Times New Roman" w:hAnsi="Times New Roman" w:cs="Times New Roman"/>
          <w:color w:val="000000"/>
          <w:sz w:val="24"/>
          <w:szCs w:val="24"/>
        </w:rPr>
        <w:t>съденото обезщетение и нарушителят, едноличният търговец или юридическото лице признава фактите, изложени в обстоятелствената част на наказателното постановление, и изразява съгласие да не се събират доказателства за тези факти;</w:t>
      </w:r>
    </w:p>
    <w:p w:rsidR="00000000" w:rsidRDefault="00544CBA">
      <w:pPr>
        <w:spacing w:after="0" w:line="240" w:lineRule="auto"/>
        <w:ind w:firstLine="1155"/>
        <w:jc w:val="both"/>
        <w:textAlignment w:val="center"/>
        <w:divId w:val="1211932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чл. 79б, ал. 3.</w:t>
      </w:r>
    </w:p>
    <w:p w:rsidR="00000000" w:rsidRDefault="00544CBA">
      <w:pPr>
        <w:spacing w:after="0" w:line="240" w:lineRule="auto"/>
        <w:ind w:firstLine="1155"/>
        <w:jc w:val="both"/>
        <w:textAlignment w:val="center"/>
        <w:divId w:val="417673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т. 1 искане за провеждане на съкратено съдебно производство може да се направи:</w:t>
      </w:r>
    </w:p>
    <w:p w:rsidR="00000000" w:rsidRDefault="00544CBA">
      <w:pPr>
        <w:spacing w:after="0" w:line="240" w:lineRule="auto"/>
        <w:ind w:firstLine="1155"/>
        <w:jc w:val="both"/>
        <w:textAlignment w:val="center"/>
        <w:divId w:val="4836645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1. с жалбата, като в този случай съдът призовава само страните по делото;</w:t>
      </w:r>
    </w:p>
    <w:p w:rsidR="00000000" w:rsidRDefault="00544CBA">
      <w:pPr>
        <w:spacing w:after="0" w:line="240" w:lineRule="auto"/>
        <w:ind w:firstLine="1155"/>
        <w:jc w:val="both"/>
        <w:textAlignment w:val="center"/>
        <w:divId w:val="1983726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в съдебно заседание, най-късно до даване </w:t>
      </w:r>
      <w:r>
        <w:rPr>
          <w:rFonts w:ascii="Times New Roman" w:eastAsia="Times New Roman" w:hAnsi="Times New Roman" w:cs="Times New Roman"/>
          <w:color w:val="000000"/>
          <w:sz w:val="24"/>
          <w:szCs w:val="24"/>
        </w:rPr>
        <w:t>ход на съдебното следствие.</w:t>
      </w:r>
    </w:p>
    <w:p w:rsidR="00000000" w:rsidRDefault="00544CBA">
      <w:pPr>
        <w:spacing w:after="0" w:line="240" w:lineRule="auto"/>
        <w:ind w:firstLine="1155"/>
        <w:jc w:val="both"/>
        <w:textAlignment w:val="center"/>
        <w:divId w:val="336857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В случаите по ал. 1, т. 1 съдът с определение обявява, че при постановяване на решението ще ползва признанието, без да събира доказателства за фактите, изложени в обстоятелствената част на наказателното постановление. Съдът </w:t>
      </w:r>
      <w:r>
        <w:rPr>
          <w:rFonts w:ascii="Times New Roman" w:eastAsia="Times New Roman" w:hAnsi="Times New Roman" w:cs="Times New Roman"/>
          <w:color w:val="000000"/>
          <w:sz w:val="24"/>
          <w:szCs w:val="24"/>
        </w:rPr>
        <w:t>в мотивите на решението приема за установени фактите, изложени в обстоятелствената част на наказателното постановление, като се позовава на направеното признание и на доказателствата, които го подкрепят.</w:t>
      </w:r>
    </w:p>
    <w:p w:rsidR="00000000" w:rsidRDefault="00544CBA">
      <w:pPr>
        <w:spacing w:after="0" w:line="240" w:lineRule="auto"/>
        <w:ind w:firstLine="1155"/>
        <w:jc w:val="both"/>
        <w:textAlignment w:val="center"/>
        <w:divId w:val="190332476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В случаите по ал. 1, т. 2 съдът с определение об</w:t>
      </w:r>
      <w:r>
        <w:rPr>
          <w:rFonts w:ascii="Times New Roman" w:eastAsia="Times New Roman" w:hAnsi="Times New Roman" w:cs="Times New Roman"/>
          <w:color w:val="000000"/>
          <w:sz w:val="24"/>
          <w:szCs w:val="24"/>
        </w:rPr>
        <w:t>явява, че при постановяване на решението ще приема за установени фактите, изложени в обстоятелствената част на наказателното постановление. Съдът в мотивите на решението приема за установени фактите, изложени в обстоятелствената част на наказателното поста</w:t>
      </w:r>
      <w:r>
        <w:rPr>
          <w:rFonts w:ascii="Times New Roman" w:eastAsia="Times New Roman" w:hAnsi="Times New Roman" w:cs="Times New Roman"/>
          <w:color w:val="000000"/>
          <w:sz w:val="24"/>
          <w:szCs w:val="24"/>
        </w:rPr>
        <w:t>новление, като се позовава на доказателствата, които го подкрепят.</w:t>
      </w:r>
    </w:p>
    <w:p w:rsidR="00000000" w:rsidRDefault="00544CBA">
      <w:pPr>
        <w:spacing w:after="0" w:line="240" w:lineRule="auto"/>
        <w:ind w:firstLine="1155"/>
        <w:jc w:val="both"/>
        <w:textAlignment w:val="center"/>
        <w:divId w:val="8467489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В случаите по ал. 1, т. 1 районният съд може да:</w:t>
      </w:r>
    </w:p>
    <w:p w:rsidR="00000000" w:rsidRDefault="00544CBA">
      <w:pPr>
        <w:spacing w:after="0" w:line="240" w:lineRule="auto"/>
        <w:ind w:firstLine="1155"/>
        <w:jc w:val="both"/>
        <w:textAlignment w:val="center"/>
        <w:divId w:val="3502278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измени наказателното постановление, като:</w:t>
      </w:r>
    </w:p>
    <w:p w:rsidR="00000000" w:rsidRDefault="00544CBA">
      <w:pPr>
        <w:spacing w:after="0" w:line="240" w:lineRule="auto"/>
        <w:ind w:firstLine="1155"/>
        <w:jc w:val="both"/>
        <w:textAlignment w:val="center"/>
        <w:divId w:val="63945839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намали размера на наложеното административно наказание или да го замени с по-леко по вид</w:t>
      </w:r>
      <w:r>
        <w:rPr>
          <w:rFonts w:ascii="Times New Roman" w:eastAsia="Times New Roman" w:hAnsi="Times New Roman" w:cs="Times New Roman"/>
          <w:color w:val="000000"/>
          <w:sz w:val="24"/>
          <w:szCs w:val="24"/>
        </w:rPr>
        <w:t xml:space="preserve"> от предвидените за същото нарушение;</w:t>
      </w:r>
    </w:p>
    <w:p w:rsidR="00000000" w:rsidRDefault="00544CBA">
      <w:pPr>
        <w:spacing w:after="0" w:line="240" w:lineRule="auto"/>
        <w:ind w:firstLine="1155"/>
        <w:jc w:val="both"/>
        <w:textAlignment w:val="center"/>
        <w:divId w:val="18810879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замени наложеното административно наказание с по-леко по вид в случаите по чл. 15, ал. 2;</w:t>
      </w:r>
    </w:p>
    <w:p w:rsidR="00000000" w:rsidRDefault="00544CBA">
      <w:pPr>
        <w:spacing w:after="0" w:line="240" w:lineRule="auto"/>
        <w:ind w:firstLine="1155"/>
        <w:jc w:val="both"/>
        <w:textAlignment w:val="center"/>
        <w:divId w:val="8845652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намали размера на наложената имуществена санкция;</w:t>
      </w:r>
    </w:p>
    <w:p w:rsidR="00000000" w:rsidRDefault="00544CBA">
      <w:pPr>
        <w:spacing w:after="0" w:line="240" w:lineRule="auto"/>
        <w:ind w:firstLine="1155"/>
        <w:jc w:val="both"/>
        <w:textAlignment w:val="center"/>
        <w:divId w:val="2957254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отмени или измени наказателното постановление в частта относно прилаг</w:t>
      </w:r>
      <w:r>
        <w:rPr>
          <w:rFonts w:ascii="Times New Roman" w:eastAsia="Times New Roman" w:hAnsi="Times New Roman" w:cs="Times New Roman"/>
          <w:color w:val="000000"/>
          <w:sz w:val="24"/>
          <w:szCs w:val="24"/>
        </w:rPr>
        <w:t>ането на чл. 20 и 21 или разпореждането с веществените доказателства;</w:t>
      </w:r>
    </w:p>
    <w:p w:rsidR="00000000" w:rsidRDefault="00544CBA">
      <w:pPr>
        <w:spacing w:after="0" w:line="240" w:lineRule="auto"/>
        <w:ind w:firstLine="1155"/>
        <w:jc w:val="both"/>
        <w:textAlignment w:val="center"/>
        <w:divId w:val="9966849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 намали или увеличи размера на обезщетението;</w:t>
      </w:r>
    </w:p>
    <w:p w:rsidR="00000000" w:rsidRDefault="00544CBA">
      <w:pPr>
        <w:spacing w:after="0" w:line="240" w:lineRule="auto"/>
        <w:ind w:firstLine="1155"/>
        <w:jc w:val="both"/>
        <w:textAlignment w:val="center"/>
        <w:divId w:val="15918182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потвърди наказателното постановление;</w:t>
      </w:r>
    </w:p>
    <w:p w:rsidR="00000000" w:rsidRDefault="00544CBA">
      <w:pPr>
        <w:spacing w:after="0" w:line="240" w:lineRule="auto"/>
        <w:ind w:firstLine="1155"/>
        <w:jc w:val="both"/>
        <w:textAlignment w:val="center"/>
        <w:divId w:val="2436883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отмени наказателното постановление и да прекрати административнонаказателното производство, ко</w:t>
      </w:r>
      <w:r>
        <w:rPr>
          <w:rFonts w:ascii="Times New Roman" w:eastAsia="Times New Roman" w:hAnsi="Times New Roman" w:cs="Times New Roman"/>
          <w:color w:val="000000"/>
          <w:sz w:val="24"/>
          <w:szCs w:val="24"/>
        </w:rPr>
        <w:t>гато това е предвидено в закон.</w:t>
      </w:r>
    </w:p>
    <w:p w:rsidR="00000000" w:rsidRDefault="00544CBA">
      <w:pPr>
        <w:spacing w:after="0" w:line="240" w:lineRule="auto"/>
        <w:ind w:firstLine="1155"/>
        <w:jc w:val="both"/>
        <w:textAlignment w:val="center"/>
        <w:divId w:val="9803051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случаите по ал. 1, т. 2 районният съд може да:</w:t>
      </w:r>
    </w:p>
    <w:p w:rsidR="00000000" w:rsidRDefault="00544CBA">
      <w:pPr>
        <w:spacing w:after="0" w:line="240" w:lineRule="auto"/>
        <w:ind w:firstLine="1155"/>
        <w:jc w:val="both"/>
        <w:textAlignment w:val="center"/>
        <w:divId w:val="14269197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измени наказателното постановление, като:</w:t>
      </w:r>
    </w:p>
    <w:p w:rsidR="00000000" w:rsidRDefault="00544CBA">
      <w:pPr>
        <w:spacing w:after="0" w:line="240" w:lineRule="auto"/>
        <w:ind w:firstLine="1155"/>
        <w:jc w:val="both"/>
        <w:textAlignment w:val="center"/>
        <w:divId w:val="770900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намали размера на наложеното административно наказание временно лишаване от право да се упражнява определена професия или д</w:t>
      </w:r>
      <w:r>
        <w:rPr>
          <w:rFonts w:ascii="Times New Roman" w:eastAsia="Times New Roman" w:hAnsi="Times New Roman" w:cs="Times New Roman"/>
          <w:color w:val="000000"/>
          <w:sz w:val="24"/>
          <w:szCs w:val="24"/>
        </w:rPr>
        <w:t>ейност;</w:t>
      </w:r>
    </w:p>
    <w:p w:rsidR="00000000" w:rsidRDefault="00544CBA">
      <w:pPr>
        <w:spacing w:after="0" w:line="240" w:lineRule="auto"/>
        <w:ind w:firstLine="1155"/>
        <w:jc w:val="both"/>
        <w:textAlignment w:val="center"/>
        <w:divId w:val="522864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отмени или измени наказателното постановление в частта относно прилагането на чл. 20 и 21 или разпореждането с веществените доказателства;</w:t>
      </w:r>
    </w:p>
    <w:p w:rsidR="00000000" w:rsidRDefault="00544CBA">
      <w:pPr>
        <w:spacing w:after="0" w:line="240" w:lineRule="auto"/>
        <w:ind w:firstLine="1155"/>
        <w:jc w:val="both"/>
        <w:textAlignment w:val="center"/>
        <w:divId w:val="10894706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намали или увеличи размера на обезщетението;</w:t>
      </w:r>
    </w:p>
    <w:p w:rsidR="00000000" w:rsidRDefault="00544CBA">
      <w:pPr>
        <w:spacing w:after="0" w:line="240" w:lineRule="auto"/>
        <w:ind w:firstLine="1155"/>
        <w:jc w:val="both"/>
        <w:textAlignment w:val="center"/>
        <w:divId w:val="3220543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потвърди наказателното постановление;</w:t>
      </w:r>
    </w:p>
    <w:p w:rsidR="00000000" w:rsidRDefault="00544CBA">
      <w:pPr>
        <w:spacing w:after="0" w:line="240" w:lineRule="auto"/>
        <w:ind w:firstLine="1155"/>
        <w:jc w:val="both"/>
        <w:textAlignment w:val="center"/>
        <w:divId w:val="4125543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отмени наказат</w:t>
      </w:r>
      <w:r>
        <w:rPr>
          <w:rFonts w:ascii="Times New Roman" w:eastAsia="Times New Roman" w:hAnsi="Times New Roman" w:cs="Times New Roman"/>
          <w:color w:val="000000"/>
          <w:sz w:val="24"/>
          <w:szCs w:val="24"/>
        </w:rPr>
        <w:t>елното постановление и да прекрати административнонаказателното производство, когато това е предвидено в закон - в частта относно наложено друго по вид административно наказание, наред с глобата, разпореждането с веществените доказателства, отнетите вещи в</w:t>
      </w:r>
      <w:r>
        <w:rPr>
          <w:rFonts w:ascii="Times New Roman" w:eastAsia="Times New Roman" w:hAnsi="Times New Roman" w:cs="Times New Roman"/>
          <w:color w:val="000000"/>
          <w:sz w:val="24"/>
          <w:szCs w:val="24"/>
        </w:rPr>
        <w:t xml:space="preserve"> полза на държавата или присъденото обезщетение.</w:t>
      </w:r>
    </w:p>
    <w:p w:rsidR="00000000" w:rsidRDefault="00544CBA">
      <w:pPr>
        <w:spacing w:after="0" w:line="240" w:lineRule="auto"/>
        <w:ind w:firstLine="1155"/>
        <w:jc w:val="both"/>
        <w:textAlignment w:val="center"/>
        <w:divId w:val="2124616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Съдът може да увеличи размера на определеното обезщетение по ал. 5, т. 1, буква "д" или по ал. 6, т. 1, буква "в" само ако има съответна жалба от лицето, поискало обезщетение.</w:t>
      </w:r>
    </w:p>
    <w:p w:rsidR="00000000" w:rsidRDefault="00544CBA">
      <w:pPr>
        <w:spacing w:after="120" w:line="240" w:lineRule="auto"/>
        <w:ind w:firstLine="1155"/>
        <w:jc w:val="both"/>
        <w:textAlignment w:val="center"/>
        <w:divId w:val="14826975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Доколкото в ал. 1 - 7 н</w:t>
      </w:r>
      <w:r>
        <w:rPr>
          <w:rFonts w:ascii="Times New Roman" w:eastAsia="Times New Roman" w:hAnsi="Times New Roman" w:cs="Times New Roman"/>
          <w:color w:val="000000"/>
          <w:sz w:val="24"/>
          <w:szCs w:val="24"/>
        </w:rPr>
        <w:t>яма особени правила, прилагат се общите правила.</w:t>
      </w:r>
    </w:p>
    <w:p w:rsidR="00000000" w:rsidRDefault="00544CBA">
      <w:pPr>
        <w:spacing w:after="120" w:line="240" w:lineRule="auto"/>
        <w:ind w:firstLine="1155"/>
        <w:jc w:val="both"/>
        <w:textAlignment w:val="center"/>
        <w:divId w:val="837161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63в. (Нов - ДВ, бр. 109 от 2020 г., в сила от 23.12.2021 г.) Решението на районния съд подлежи на касационно обжалване пред административния съд на основанията, предвидени в Наказателно-процесуалния коде</w:t>
      </w:r>
      <w:r>
        <w:rPr>
          <w:rFonts w:ascii="Times New Roman" w:eastAsia="Times New Roman" w:hAnsi="Times New Roman" w:cs="Times New Roman"/>
          <w:color w:val="000000"/>
          <w:sz w:val="24"/>
          <w:szCs w:val="24"/>
        </w:rPr>
        <w:t>кс, и по реда на глава дванадесета от Административнопроцесуалния кодекс.</w:t>
      </w:r>
    </w:p>
    <w:p w:rsidR="00000000" w:rsidRDefault="00544CBA">
      <w:pPr>
        <w:spacing w:after="120" w:line="240" w:lineRule="auto"/>
        <w:ind w:firstLine="1155"/>
        <w:jc w:val="both"/>
        <w:textAlignment w:val="center"/>
        <w:divId w:val="2032102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63г. (Нов - ДВ, бр. 109 от 2020 г., в сила от 23.12.2021 г.) В предвидените от закона случаи съдът може да прекрати производството с определение, което подлежи на обжалване с час</w:t>
      </w:r>
      <w:r>
        <w:rPr>
          <w:rFonts w:ascii="Times New Roman" w:eastAsia="Times New Roman" w:hAnsi="Times New Roman" w:cs="Times New Roman"/>
          <w:color w:val="000000"/>
          <w:sz w:val="24"/>
          <w:szCs w:val="24"/>
        </w:rPr>
        <w:t>тна жалба пред административния съд.</w:t>
      </w:r>
    </w:p>
    <w:p w:rsidR="00000000" w:rsidRDefault="00544CBA">
      <w:pPr>
        <w:spacing w:after="0" w:line="240" w:lineRule="auto"/>
        <w:ind w:firstLine="1155"/>
        <w:jc w:val="both"/>
        <w:textAlignment w:val="center"/>
        <w:divId w:val="10037788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63д. (Нов - ДВ, бр. 109 от 2020 г., в сила от 23.12.2021 г.) (1) В производствата пред районния и административния съд, както и в касационното производство страните имат право на присъждане на разноски по реда на Ад</w:t>
      </w:r>
      <w:r>
        <w:rPr>
          <w:rFonts w:ascii="Times New Roman" w:eastAsia="Times New Roman" w:hAnsi="Times New Roman" w:cs="Times New Roman"/>
          <w:color w:val="000000"/>
          <w:sz w:val="24"/>
          <w:szCs w:val="24"/>
        </w:rPr>
        <w:t>министративнопроцесуалния кодекс.</w:t>
      </w:r>
    </w:p>
    <w:p w:rsidR="00000000" w:rsidRDefault="00544CBA">
      <w:pPr>
        <w:spacing w:after="0" w:line="240" w:lineRule="auto"/>
        <w:ind w:firstLine="1155"/>
        <w:jc w:val="both"/>
        <w:textAlignment w:val="center"/>
        <w:divId w:val="1770615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заплатеното от страната възнаграждение за адвокат е прекомерно съобразно действителната правна и фактическа сложност на делото, съдът може по искане на насрещната страна да присъди по-нисък размер на разноските в т</w:t>
      </w:r>
      <w:r>
        <w:rPr>
          <w:rFonts w:ascii="Times New Roman" w:eastAsia="Times New Roman" w:hAnsi="Times New Roman" w:cs="Times New Roman"/>
          <w:color w:val="000000"/>
          <w:sz w:val="24"/>
          <w:szCs w:val="24"/>
        </w:rPr>
        <w:t>ази им част, но не по-малко от минимално определения размер съобразно чл. 36 от Закона за адвокатурата.</w:t>
      </w:r>
    </w:p>
    <w:p w:rsidR="00000000" w:rsidRDefault="00544CBA">
      <w:pPr>
        <w:spacing w:after="0" w:line="240" w:lineRule="auto"/>
        <w:ind w:firstLine="1155"/>
        <w:jc w:val="both"/>
        <w:textAlignment w:val="center"/>
        <w:divId w:val="19169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полза на юридически лица или еднолични търговци се присъжда и възнаграждение в размер, определен от съда, ако те са били защитавани от юрисконсулт или друг служител с юридическо образование.</w:t>
      </w:r>
    </w:p>
    <w:p w:rsidR="00000000" w:rsidRDefault="00544CBA">
      <w:pPr>
        <w:spacing w:after="0" w:line="240" w:lineRule="auto"/>
        <w:ind w:firstLine="1155"/>
        <w:jc w:val="both"/>
        <w:textAlignment w:val="center"/>
        <w:divId w:val="1562709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 полза на учреждението или организацията, чийто орган </w:t>
      </w:r>
      <w:r>
        <w:rPr>
          <w:rFonts w:ascii="Times New Roman" w:eastAsia="Times New Roman" w:hAnsi="Times New Roman" w:cs="Times New Roman"/>
          <w:color w:val="000000"/>
          <w:sz w:val="24"/>
          <w:szCs w:val="24"/>
        </w:rPr>
        <w:t>е издал акта по чл. 58д, се присъжда и възнаграждение в размер, определен от съда, ако те са били защитавани от юрисконсулт или друг служител с юридическо образование.</w:t>
      </w:r>
    </w:p>
    <w:p w:rsidR="00000000" w:rsidRDefault="00544CBA">
      <w:pPr>
        <w:spacing w:after="120" w:line="240" w:lineRule="auto"/>
        <w:ind w:firstLine="1155"/>
        <w:jc w:val="both"/>
        <w:textAlignment w:val="center"/>
        <w:divId w:val="17266825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В случаите по ал. 3 и 4 размерът на присъденото възнаграждение не може да надхвърля </w:t>
      </w:r>
      <w:r>
        <w:rPr>
          <w:rFonts w:ascii="Times New Roman" w:eastAsia="Times New Roman" w:hAnsi="Times New Roman" w:cs="Times New Roman"/>
          <w:color w:val="000000"/>
          <w:sz w:val="24"/>
          <w:szCs w:val="24"/>
        </w:rPr>
        <w:t>максималния размер за съответния вид дело, определен по реда на чл. 37 от Закона за правната помощ.</w:t>
      </w:r>
    </w:p>
    <w:p w:rsidR="00000000" w:rsidRDefault="00544CBA">
      <w:pPr>
        <w:spacing w:before="100" w:beforeAutospacing="1" w:after="100" w:afterAutospacing="1" w:line="240" w:lineRule="auto"/>
        <w:jc w:val="center"/>
        <w:textAlignment w:val="center"/>
        <w:divId w:val="52123548"/>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w:t>
      </w:r>
      <w:r>
        <w:rPr>
          <w:rFonts w:ascii="Times New Roman" w:hAnsi="Times New Roman" w:cs="Times New Roman"/>
          <w:b/>
          <w:bCs/>
          <w:color w:val="000000"/>
          <w:sz w:val="26"/>
          <w:szCs w:val="26"/>
        </w:rPr>
        <w:br/>
        <w:t>Влизане в сила на наказателните постановления, решенията, предупрежденията, резолюциите и електронните фишове (Загл. изм. - ДВ, бр. 109 от 2020 г</w:t>
      </w:r>
      <w:r>
        <w:rPr>
          <w:rFonts w:ascii="Times New Roman" w:hAnsi="Times New Roman" w:cs="Times New Roman"/>
          <w:b/>
          <w:bCs/>
          <w:color w:val="000000"/>
          <w:sz w:val="26"/>
          <w:szCs w:val="26"/>
        </w:rPr>
        <w:t>., в сила от 23.12.2021 г.)</w:t>
      </w:r>
    </w:p>
    <w:p w:rsidR="00000000" w:rsidRDefault="00544CBA">
      <w:pPr>
        <w:spacing w:after="0" w:line="240" w:lineRule="auto"/>
        <w:ind w:firstLine="1155"/>
        <w:jc w:val="both"/>
        <w:textAlignment w:val="center"/>
        <w:divId w:val="3143416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64. (Доп. - ДВ, бр. 109 от 2020 г., в сила от 23.12.2021 г.) Влизат в сила наказателните постановления, предупрежденията, резолюциите и електронните фишове, които:</w:t>
      </w:r>
    </w:p>
    <w:p w:rsidR="00000000" w:rsidRDefault="00544CBA">
      <w:pPr>
        <w:spacing w:after="0" w:line="240" w:lineRule="auto"/>
        <w:ind w:firstLine="1155"/>
        <w:jc w:val="both"/>
        <w:textAlignment w:val="center"/>
        <w:divId w:val="122286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не подлежат на обжалване;</w:t>
      </w:r>
    </w:p>
    <w:p w:rsidR="00000000" w:rsidRDefault="00544CBA">
      <w:pPr>
        <w:spacing w:after="0" w:line="240" w:lineRule="auto"/>
        <w:ind w:firstLine="1155"/>
        <w:jc w:val="both"/>
        <w:textAlignment w:val="center"/>
        <w:divId w:val="11619632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не са били обжалвани в зако</w:t>
      </w:r>
      <w:r>
        <w:rPr>
          <w:rFonts w:ascii="Times New Roman" w:eastAsia="Times New Roman" w:hAnsi="Times New Roman" w:cs="Times New Roman"/>
          <w:color w:val="000000"/>
          <w:sz w:val="24"/>
          <w:szCs w:val="24"/>
        </w:rPr>
        <w:t>нния срок;</w:t>
      </w:r>
    </w:p>
    <w:p w:rsidR="00000000" w:rsidRDefault="00544CBA">
      <w:pPr>
        <w:spacing w:after="0" w:line="240" w:lineRule="auto"/>
        <w:ind w:firstLine="1155"/>
        <w:jc w:val="both"/>
        <w:textAlignment w:val="center"/>
        <w:divId w:val="10751308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(Изм. - ДВ, бр. 59 от 1998 г.) са били обжалвани, но са били потвърдени или изменени от съда.</w:t>
      </w:r>
    </w:p>
    <w:p w:rsidR="00000000" w:rsidRDefault="00544CBA">
      <w:pPr>
        <w:spacing w:after="120" w:line="240" w:lineRule="auto"/>
        <w:ind w:firstLine="1155"/>
        <w:jc w:val="both"/>
        <w:textAlignment w:val="center"/>
        <w:divId w:val="95289705"/>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636109262"/>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w:t>
      </w:r>
      <w:r>
        <w:rPr>
          <w:rFonts w:ascii="Times New Roman" w:hAnsi="Times New Roman" w:cs="Times New Roman"/>
          <w:b/>
          <w:bCs/>
          <w:color w:val="000000"/>
          <w:sz w:val="26"/>
          <w:szCs w:val="26"/>
        </w:rPr>
        <w:br/>
        <w:t>Преглед по реда на надзора</w:t>
      </w:r>
    </w:p>
    <w:p w:rsidR="00000000" w:rsidRDefault="00544CBA">
      <w:pPr>
        <w:spacing w:after="0" w:line="240" w:lineRule="auto"/>
        <w:ind w:firstLine="1155"/>
        <w:jc w:val="both"/>
        <w:textAlignment w:val="center"/>
        <w:divId w:val="2704313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65. (Отм. - ДВ, бр. 59 от 1998 г.)</w:t>
      </w:r>
    </w:p>
    <w:p w:rsidR="00000000" w:rsidRDefault="00544CBA">
      <w:pPr>
        <w:spacing w:after="120" w:line="240" w:lineRule="auto"/>
        <w:ind w:firstLine="1155"/>
        <w:jc w:val="both"/>
        <w:textAlignment w:val="center"/>
        <w:divId w:val="10854736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251739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66. (Отм. - ДВ, бр. 59 от 1998 г.)</w:t>
      </w:r>
    </w:p>
    <w:p w:rsidR="00000000" w:rsidRDefault="00544CBA">
      <w:pPr>
        <w:spacing w:after="120" w:line="240" w:lineRule="auto"/>
        <w:ind w:firstLine="1155"/>
        <w:jc w:val="both"/>
        <w:textAlignment w:val="center"/>
        <w:divId w:val="89511850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2357468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67. (Отм. - ДВ, бр. </w:t>
      </w:r>
      <w:r>
        <w:rPr>
          <w:rFonts w:ascii="Times New Roman" w:eastAsia="Times New Roman" w:hAnsi="Times New Roman" w:cs="Times New Roman"/>
          <w:color w:val="000000"/>
          <w:sz w:val="24"/>
          <w:szCs w:val="24"/>
        </w:rPr>
        <w:t>59 от 1998 г.)</w:t>
      </w:r>
    </w:p>
    <w:p w:rsidR="00000000" w:rsidRDefault="00544CBA">
      <w:pPr>
        <w:spacing w:after="120" w:line="240" w:lineRule="auto"/>
        <w:ind w:firstLine="1155"/>
        <w:jc w:val="both"/>
        <w:textAlignment w:val="center"/>
        <w:divId w:val="7748234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661451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68. (Отм. - ДВ, бр. 59 от 1998 г.)</w:t>
      </w:r>
    </w:p>
    <w:p w:rsidR="00000000" w:rsidRDefault="00544CBA">
      <w:pPr>
        <w:spacing w:after="120" w:line="240" w:lineRule="auto"/>
        <w:ind w:firstLine="1155"/>
        <w:jc w:val="both"/>
        <w:textAlignment w:val="center"/>
        <w:divId w:val="45969095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844108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69. (Отм. - ДВ, бр. 59 от 1998 г.)</w:t>
      </w:r>
    </w:p>
    <w:p w:rsidR="00000000" w:rsidRDefault="00544CBA">
      <w:pPr>
        <w:spacing w:after="120" w:line="240" w:lineRule="auto"/>
        <w:ind w:firstLine="1155"/>
        <w:jc w:val="both"/>
        <w:textAlignment w:val="center"/>
        <w:divId w:val="1657149283"/>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346512731"/>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VIII.</w:t>
      </w:r>
      <w:r>
        <w:rPr>
          <w:rFonts w:ascii="Times New Roman" w:hAnsi="Times New Roman" w:cs="Times New Roman"/>
          <w:b/>
          <w:bCs/>
          <w:color w:val="000000"/>
          <w:sz w:val="26"/>
          <w:szCs w:val="26"/>
        </w:rPr>
        <w:br/>
        <w:t>Възобновяване на административнонаказателните производства</w:t>
      </w:r>
    </w:p>
    <w:p w:rsidR="00000000" w:rsidRDefault="00544CBA">
      <w:pPr>
        <w:spacing w:after="0" w:line="240" w:lineRule="auto"/>
        <w:ind w:firstLine="1155"/>
        <w:jc w:val="both"/>
        <w:textAlignment w:val="center"/>
        <w:divId w:val="18196143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70. (Изм. - ДВ, бр. 109 от 2020 г., в сила от 23.12.2021 г.) (1) На проверка по </w:t>
      </w:r>
      <w:r>
        <w:rPr>
          <w:rFonts w:ascii="Times New Roman" w:eastAsia="Times New Roman" w:hAnsi="Times New Roman" w:cs="Times New Roman"/>
          <w:color w:val="000000"/>
          <w:sz w:val="24"/>
          <w:szCs w:val="24"/>
        </w:rPr>
        <w:t>реда на тази глава подлежат влезлите в сила:</w:t>
      </w:r>
    </w:p>
    <w:p w:rsidR="00000000" w:rsidRDefault="00544CBA">
      <w:pPr>
        <w:spacing w:after="0" w:line="240" w:lineRule="auto"/>
        <w:ind w:firstLine="1155"/>
        <w:jc w:val="both"/>
        <w:textAlignment w:val="center"/>
        <w:divId w:val="11870593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наказателни постановления;</w:t>
      </w:r>
    </w:p>
    <w:p w:rsidR="00000000" w:rsidRDefault="00544CBA">
      <w:pPr>
        <w:spacing w:after="0" w:line="240" w:lineRule="auto"/>
        <w:ind w:firstLine="1155"/>
        <w:jc w:val="both"/>
        <w:textAlignment w:val="center"/>
        <w:divId w:val="14617280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фишове и електронни фишове;</w:t>
      </w:r>
    </w:p>
    <w:p w:rsidR="00000000" w:rsidRDefault="00544CBA">
      <w:pPr>
        <w:spacing w:after="0" w:line="240" w:lineRule="auto"/>
        <w:ind w:firstLine="1155"/>
        <w:jc w:val="both"/>
        <w:textAlignment w:val="center"/>
        <w:divId w:val="428236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писмени предупреждения към нарушителя;</w:t>
      </w:r>
    </w:p>
    <w:p w:rsidR="00000000" w:rsidRDefault="00544CBA">
      <w:pPr>
        <w:spacing w:after="0" w:line="240" w:lineRule="auto"/>
        <w:ind w:firstLine="1155"/>
        <w:jc w:val="both"/>
        <w:textAlignment w:val="center"/>
        <w:divId w:val="6283180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резолюции за прекратяване на административнонаказателното производство, издадени на основание чл. 54, ал.</w:t>
      </w:r>
      <w:r>
        <w:rPr>
          <w:rFonts w:ascii="Times New Roman" w:eastAsia="Times New Roman" w:hAnsi="Times New Roman" w:cs="Times New Roman"/>
          <w:color w:val="000000"/>
          <w:sz w:val="24"/>
          <w:szCs w:val="24"/>
        </w:rPr>
        <w:t xml:space="preserve"> 1, т. 1 - 8;</w:t>
      </w:r>
    </w:p>
    <w:p w:rsidR="00000000" w:rsidRDefault="00544CBA">
      <w:pPr>
        <w:spacing w:after="0" w:line="240" w:lineRule="auto"/>
        <w:ind w:firstLine="1155"/>
        <w:jc w:val="both"/>
        <w:textAlignment w:val="center"/>
        <w:divId w:val="20874551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споразумения за приключване на административнонаказателното производство;</w:t>
      </w:r>
    </w:p>
    <w:p w:rsidR="00000000" w:rsidRDefault="00544CBA">
      <w:pPr>
        <w:spacing w:after="0" w:line="240" w:lineRule="auto"/>
        <w:ind w:firstLine="1155"/>
        <w:jc w:val="both"/>
        <w:textAlignment w:val="center"/>
        <w:divId w:val="15532303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определения на съда за прекратяване на съдебното производство;</w:t>
      </w:r>
    </w:p>
    <w:p w:rsidR="00000000" w:rsidRDefault="00544CBA">
      <w:pPr>
        <w:spacing w:after="0" w:line="240" w:lineRule="auto"/>
        <w:ind w:firstLine="1155"/>
        <w:jc w:val="both"/>
        <w:textAlignment w:val="center"/>
        <w:divId w:val="169101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решения на районния и на административния съд.</w:t>
      </w:r>
    </w:p>
    <w:p w:rsidR="00000000" w:rsidRDefault="00544CBA">
      <w:pPr>
        <w:spacing w:after="0" w:line="240" w:lineRule="auto"/>
        <w:ind w:firstLine="1155"/>
        <w:jc w:val="both"/>
        <w:textAlignment w:val="center"/>
        <w:divId w:val="13524938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Административнонаказателното производство подлежи на възобновяване, когато:</w:t>
      </w:r>
    </w:p>
    <w:p w:rsidR="00000000" w:rsidRDefault="00544CBA">
      <w:pPr>
        <w:spacing w:after="0" w:line="240" w:lineRule="auto"/>
        <w:ind w:firstLine="1155"/>
        <w:jc w:val="both"/>
        <w:textAlignment w:val="center"/>
        <w:divId w:val="120051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влязла в сила присъда или решение се установи, че някое от доказателствата, въз основа на които е издаден актът по ал. 1, е неистинско или с невярно съдържание;</w:t>
      </w:r>
    </w:p>
    <w:p w:rsidR="00000000" w:rsidRDefault="00544CBA">
      <w:pPr>
        <w:spacing w:after="0" w:line="240" w:lineRule="auto"/>
        <w:ind w:firstLine="1155"/>
        <w:jc w:val="both"/>
        <w:textAlignment w:val="center"/>
        <w:divId w:val="1305308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влязл</w:t>
      </w:r>
      <w:r>
        <w:rPr>
          <w:rFonts w:ascii="Times New Roman" w:eastAsia="Times New Roman" w:hAnsi="Times New Roman" w:cs="Times New Roman"/>
          <w:color w:val="000000"/>
          <w:sz w:val="24"/>
          <w:szCs w:val="24"/>
        </w:rPr>
        <w:t>а в сила присъда или решение се установи, че актосъставител, наказващ орган, съдия, съдебен секретар, прокурор, страна или участник в производството е извършил престъпление във връзка с участието си в административнонаказателното производство;</w:t>
      </w:r>
    </w:p>
    <w:p w:rsidR="00000000" w:rsidRDefault="00544CBA">
      <w:pPr>
        <w:spacing w:after="0" w:line="240" w:lineRule="auto"/>
        <w:ind w:firstLine="1155"/>
        <w:jc w:val="both"/>
        <w:textAlignment w:val="center"/>
        <w:divId w:val="18263191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се открия</w:t>
      </w:r>
      <w:r>
        <w:rPr>
          <w:rFonts w:ascii="Times New Roman" w:eastAsia="Times New Roman" w:hAnsi="Times New Roman" w:cs="Times New Roman"/>
          <w:color w:val="000000"/>
          <w:sz w:val="24"/>
          <w:szCs w:val="24"/>
        </w:rPr>
        <w:t>т нови обстоятелства или нови доказателства от съществено значение за разкриване на обективната истина, които не са били известни на нарушителя, наказващия орган или съда при постановяване на акта;</w:t>
      </w:r>
    </w:p>
    <w:p w:rsidR="00000000" w:rsidRDefault="00544CBA">
      <w:pPr>
        <w:spacing w:after="0" w:line="240" w:lineRule="auto"/>
        <w:ind w:firstLine="1155"/>
        <w:jc w:val="both"/>
        <w:textAlignment w:val="center"/>
        <w:divId w:val="12459147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 влязла в сила присъда се установи, че деянието, за ко</w:t>
      </w:r>
      <w:r>
        <w:rPr>
          <w:rFonts w:ascii="Times New Roman" w:eastAsia="Times New Roman" w:hAnsi="Times New Roman" w:cs="Times New Roman"/>
          <w:color w:val="000000"/>
          <w:sz w:val="24"/>
          <w:szCs w:val="24"/>
        </w:rPr>
        <w:t>ето е наложено административното наказание, съставлява престъпление;</w:t>
      </w:r>
    </w:p>
    <w:p w:rsidR="00000000" w:rsidRDefault="00544CBA">
      <w:pPr>
        <w:spacing w:after="0" w:line="240" w:lineRule="auto"/>
        <w:ind w:firstLine="1155"/>
        <w:jc w:val="both"/>
        <w:textAlignment w:val="center"/>
        <w:divId w:val="13591640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деянието, за което е приключило административнонаказателното производство, съставлява престъпление;</w:t>
      </w:r>
    </w:p>
    <w:p w:rsidR="00000000" w:rsidRDefault="00544CBA">
      <w:pPr>
        <w:spacing w:after="0" w:line="240" w:lineRule="auto"/>
        <w:ind w:firstLine="1155"/>
        <w:jc w:val="both"/>
        <w:textAlignment w:val="center"/>
        <w:divId w:val="12647978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с решение на Европейския съд по правата на човека е установено нарушение на Европ</w:t>
      </w:r>
      <w:r>
        <w:rPr>
          <w:rFonts w:ascii="Times New Roman" w:eastAsia="Times New Roman" w:hAnsi="Times New Roman" w:cs="Times New Roman"/>
          <w:color w:val="000000"/>
          <w:sz w:val="24"/>
          <w:szCs w:val="24"/>
        </w:rPr>
        <w:t>ейската конвенция за защита на правата на човека и основните свободи, което има съществено значение за преписката или делото;</w:t>
      </w:r>
    </w:p>
    <w:p w:rsidR="00000000" w:rsidRDefault="00544CBA">
      <w:pPr>
        <w:spacing w:after="0" w:line="240" w:lineRule="auto"/>
        <w:ind w:firstLine="1155"/>
        <w:jc w:val="both"/>
        <w:textAlignment w:val="center"/>
        <w:divId w:val="496939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вследствие на допуснато съществено нарушение на процесуалните правила лицето, по отношение на което е издаден актът по ал. 1, н</w:t>
      </w:r>
      <w:r>
        <w:rPr>
          <w:rFonts w:ascii="Times New Roman" w:eastAsia="Times New Roman" w:hAnsi="Times New Roman" w:cs="Times New Roman"/>
          <w:color w:val="000000"/>
          <w:sz w:val="24"/>
          <w:szCs w:val="24"/>
        </w:rPr>
        <w:t xml:space="preserve">аказващият орган </w:t>
      </w:r>
      <w:r>
        <w:rPr>
          <w:rFonts w:ascii="Times New Roman" w:eastAsia="Times New Roman" w:hAnsi="Times New Roman" w:cs="Times New Roman"/>
          <w:color w:val="000000"/>
          <w:sz w:val="24"/>
          <w:szCs w:val="24"/>
        </w:rPr>
        <w:lastRenderedPageBreak/>
        <w:t>или собственикът на вещите, с които е извършено разпореждане или са отнети в полза на държавата, ако не е нарушител, е бил лишен от възможността да участва в административнонаказателното производство или не е бил надлежно представляван, ка</w:t>
      </w:r>
      <w:r>
        <w:rPr>
          <w:rFonts w:ascii="Times New Roman" w:eastAsia="Times New Roman" w:hAnsi="Times New Roman" w:cs="Times New Roman"/>
          <w:color w:val="000000"/>
          <w:sz w:val="24"/>
          <w:szCs w:val="24"/>
        </w:rPr>
        <w:t>кто и когато не е могъл да участва лично или чрез пълномощник по причина на препятствие, което не е могъл да отстрани;</w:t>
      </w:r>
    </w:p>
    <w:p w:rsidR="00000000" w:rsidRDefault="00544CBA">
      <w:pPr>
        <w:spacing w:after="0" w:line="240" w:lineRule="auto"/>
        <w:ind w:firstLine="1155"/>
        <w:jc w:val="both"/>
        <w:textAlignment w:val="center"/>
        <w:divId w:val="17897411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с влязло в сила решение на съда се отмени административен акт, констатациите в който са взети предвид от наказващия орган при издаване</w:t>
      </w:r>
      <w:r>
        <w:rPr>
          <w:rFonts w:ascii="Times New Roman" w:eastAsia="Times New Roman" w:hAnsi="Times New Roman" w:cs="Times New Roman"/>
          <w:color w:val="000000"/>
          <w:sz w:val="24"/>
          <w:szCs w:val="24"/>
        </w:rPr>
        <w:t xml:space="preserve"> на акта по ал. 1, т. 1 - 4.</w:t>
      </w:r>
    </w:p>
    <w:p w:rsidR="00000000" w:rsidRDefault="00544CBA">
      <w:pPr>
        <w:spacing w:after="0" w:line="240" w:lineRule="auto"/>
        <w:ind w:firstLine="1155"/>
        <w:jc w:val="both"/>
        <w:textAlignment w:val="center"/>
        <w:divId w:val="8067779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Алинея 2 се прилага и за влезлите в сила решения на съда, с които се налага наказание безвъзмезден труд в полза на обществото.</w:t>
      </w:r>
    </w:p>
    <w:p w:rsidR="00000000" w:rsidRDefault="00544CBA">
      <w:pPr>
        <w:spacing w:after="120" w:line="240" w:lineRule="auto"/>
        <w:ind w:firstLine="1155"/>
        <w:jc w:val="both"/>
        <w:textAlignment w:val="center"/>
        <w:divId w:val="6496187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8215325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71. (Изм. - ДВ, бр. 109 от 2020 г., в сила от 23.12.2021 г.) (1) Искането за възобновяване</w:t>
      </w:r>
      <w:r>
        <w:rPr>
          <w:rFonts w:ascii="Times New Roman" w:eastAsia="Times New Roman" w:hAnsi="Times New Roman" w:cs="Times New Roman"/>
          <w:color w:val="000000"/>
          <w:sz w:val="24"/>
          <w:szCs w:val="24"/>
        </w:rPr>
        <w:t xml:space="preserve"> може да се направи:</w:t>
      </w:r>
    </w:p>
    <w:p w:rsidR="00000000" w:rsidRDefault="00544CBA">
      <w:pPr>
        <w:spacing w:after="0" w:line="240" w:lineRule="auto"/>
        <w:ind w:firstLine="1155"/>
        <w:jc w:val="both"/>
        <w:textAlignment w:val="center"/>
        <w:divId w:val="1768109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 6-месечен срок от влизането в сила на присъдата или решението - в случаите по чл. 70, ал. 2, т. 1, 2, 4 и 8;</w:t>
      </w:r>
    </w:p>
    <w:p w:rsidR="00000000" w:rsidRDefault="00544CBA">
      <w:pPr>
        <w:spacing w:after="0" w:line="240" w:lineRule="auto"/>
        <w:ind w:firstLine="1155"/>
        <w:jc w:val="both"/>
        <w:textAlignment w:val="center"/>
        <w:divId w:val="3662937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едномесечен срок от узнаването за обстоятелствата по чл. 70, ал. 2, т. 3 и 6;</w:t>
      </w:r>
    </w:p>
    <w:p w:rsidR="00000000" w:rsidRDefault="00544CBA">
      <w:pPr>
        <w:spacing w:after="0" w:line="240" w:lineRule="auto"/>
        <w:ind w:firstLine="1155"/>
        <w:jc w:val="both"/>
        <w:textAlignment w:val="center"/>
        <w:divId w:val="8108259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6-месечен срок от влизането в сил</w:t>
      </w:r>
      <w:r>
        <w:rPr>
          <w:rFonts w:ascii="Times New Roman" w:eastAsia="Times New Roman" w:hAnsi="Times New Roman" w:cs="Times New Roman"/>
          <w:color w:val="000000"/>
          <w:sz w:val="24"/>
          <w:szCs w:val="24"/>
        </w:rPr>
        <w:t>а на акта по чл. 70, ал. 1 - в случаите по чл. 70, ал. 2, т. 7, а ако той не е бил връчен на лицето, по отношение на което е издаден - в тримесечен срок от уведомяването му за акта.</w:t>
      </w:r>
    </w:p>
    <w:p w:rsidR="00000000" w:rsidRDefault="00544CBA">
      <w:pPr>
        <w:spacing w:after="0" w:line="240" w:lineRule="auto"/>
        <w:ind w:firstLine="1155"/>
        <w:jc w:val="both"/>
        <w:textAlignment w:val="center"/>
        <w:divId w:val="9157445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се подава чрез органа, постановил акта по чл. 70, ал. 1, койт</w:t>
      </w:r>
      <w:r>
        <w:rPr>
          <w:rFonts w:ascii="Times New Roman" w:eastAsia="Times New Roman" w:hAnsi="Times New Roman" w:cs="Times New Roman"/>
          <w:color w:val="000000"/>
          <w:sz w:val="24"/>
          <w:szCs w:val="24"/>
        </w:rPr>
        <w:t>о незабавно изпраща препис от него на прокурора и другите страни, които не са подали искане за възобновяване, а делото - на административния съд.</w:t>
      </w:r>
    </w:p>
    <w:p w:rsidR="00000000" w:rsidRDefault="00544CBA">
      <w:pPr>
        <w:spacing w:after="120" w:line="240" w:lineRule="auto"/>
        <w:ind w:firstLine="1155"/>
        <w:jc w:val="both"/>
        <w:textAlignment w:val="center"/>
        <w:divId w:val="101333597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114555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72. (Изм. - ДВ, бр. 109 от 2020 г., в сила от 23.12.2021 г.) (1) Искане за възобновяване на администрати</w:t>
      </w:r>
      <w:r>
        <w:rPr>
          <w:rFonts w:ascii="Times New Roman" w:eastAsia="Times New Roman" w:hAnsi="Times New Roman" w:cs="Times New Roman"/>
          <w:color w:val="000000"/>
          <w:sz w:val="24"/>
          <w:szCs w:val="24"/>
        </w:rPr>
        <w:t>внонаказателно производство може да направи:</w:t>
      </w:r>
    </w:p>
    <w:p w:rsidR="00000000" w:rsidRDefault="00544CBA">
      <w:pPr>
        <w:spacing w:after="0" w:line="240" w:lineRule="auto"/>
        <w:ind w:firstLine="1155"/>
        <w:jc w:val="both"/>
        <w:textAlignment w:val="center"/>
        <w:divId w:val="3907364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прокурор в окръжна прокуратура, а в случаите по чл. 70, ал. 2, т. 4 и 5, когато се касае за престъпление от общ характер - наблюдаващият прокурор;</w:t>
      </w:r>
    </w:p>
    <w:p w:rsidR="00000000" w:rsidRDefault="00544CBA">
      <w:pPr>
        <w:spacing w:after="0" w:line="240" w:lineRule="auto"/>
        <w:ind w:firstLine="1155"/>
        <w:jc w:val="both"/>
        <w:textAlignment w:val="center"/>
        <w:divId w:val="11115579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лицето, по отношение на което е издаден актът по чл. 70, а</w:t>
      </w:r>
      <w:r>
        <w:rPr>
          <w:rFonts w:ascii="Times New Roman" w:eastAsia="Times New Roman" w:hAnsi="Times New Roman" w:cs="Times New Roman"/>
          <w:color w:val="000000"/>
          <w:sz w:val="24"/>
          <w:szCs w:val="24"/>
        </w:rPr>
        <w:t>л. 1;</w:t>
      </w:r>
    </w:p>
    <w:p w:rsidR="00000000" w:rsidRDefault="00544CBA">
      <w:pPr>
        <w:spacing w:after="0" w:line="240" w:lineRule="auto"/>
        <w:ind w:firstLine="1155"/>
        <w:jc w:val="both"/>
        <w:textAlignment w:val="center"/>
        <w:divId w:val="8046643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собственикът на вещите, с които е извършено разпореждане или са отнети в полза на държавата, когато не е нарушител;</w:t>
      </w:r>
    </w:p>
    <w:p w:rsidR="00000000" w:rsidRDefault="00544CBA">
      <w:pPr>
        <w:spacing w:after="0" w:line="240" w:lineRule="auto"/>
        <w:ind w:firstLine="1155"/>
        <w:jc w:val="both"/>
        <w:textAlignment w:val="center"/>
        <w:divId w:val="2093966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наказващият орган.</w:t>
      </w:r>
    </w:p>
    <w:p w:rsidR="00000000" w:rsidRDefault="00544CBA">
      <w:pPr>
        <w:spacing w:after="0" w:line="240" w:lineRule="auto"/>
        <w:ind w:firstLine="1155"/>
        <w:jc w:val="both"/>
        <w:textAlignment w:val="center"/>
        <w:divId w:val="166238974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Лицата по ал. 1, т. 2 и 3 може да правят искане за възобновяване, когато са нарушени техните права и зако</w:t>
      </w:r>
      <w:r>
        <w:rPr>
          <w:rFonts w:ascii="Times New Roman" w:eastAsia="Times New Roman" w:hAnsi="Times New Roman" w:cs="Times New Roman"/>
          <w:color w:val="000000"/>
          <w:sz w:val="24"/>
          <w:szCs w:val="24"/>
        </w:rPr>
        <w:t>нни интереси.</w:t>
      </w:r>
    </w:p>
    <w:p w:rsidR="00000000" w:rsidRDefault="00544CBA">
      <w:pPr>
        <w:spacing w:after="0" w:line="240" w:lineRule="auto"/>
        <w:ind w:firstLine="1155"/>
        <w:jc w:val="both"/>
        <w:textAlignment w:val="center"/>
        <w:divId w:val="2646565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Наказващият орган може да прави искане за възобновяване в случаите, когато актът по чл. 70, ал. 1 е отменен или изменен от съда.</w:t>
      </w:r>
    </w:p>
    <w:p w:rsidR="00000000" w:rsidRDefault="00544CBA">
      <w:pPr>
        <w:spacing w:after="0" w:line="240" w:lineRule="auto"/>
        <w:ind w:firstLine="1155"/>
        <w:jc w:val="both"/>
        <w:textAlignment w:val="center"/>
        <w:divId w:val="11493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Искането за възобновяване не спира изпълнението на влезлия в сила акт, освен ако съдът постанови друго.</w:t>
      </w:r>
    </w:p>
    <w:p w:rsidR="00000000" w:rsidRDefault="00544CBA">
      <w:pPr>
        <w:spacing w:after="120" w:line="240" w:lineRule="auto"/>
        <w:ind w:firstLine="1155"/>
        <w:jc w:val="both"/>
        <w:textAlignment w:val="center"/>
        <w:divId w:val="204709609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817872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73. (Изм. - ДВ, бр. 109 от 2020 г., в сила от 23.12.2021 г.) (1) Искането за възобновяване се разглежда от административния съд, в съдебния район на който се намира органът, постановил акта по чл. 70, ал. 1.</w:t>
      </w:r>
    </w:p>
    <w:p w:rsidR="00000000" w:rsidRDefault="00544CBA">
      <w:pPr>
        <w:spacing w:after="0" w:line="240" w:lineRule="auto"/>
        <w:ind w:firstLine="1155"/>
        <w:jc w:val="both"/>
        <w:textAlignment w:val="center"/>
        <w:divId w:val="13962019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Административният съд разглежда искането в състав от трима съдии. В случаите, когато се иска възобновяване по акт на административния съд, искането се разглежда от друг състав на съответния административен съд.</w:t>
      </w:r>
    </w:p>
    <w:p w:rsidR="00000000" w:rsidRDefault="00544CBA">
      <w:pPr>
        <w:spacing w:after="0" w:line="240" w:lineRule="auto"/>
        <w:ind w:firstLine="1155"/>
        <w:jc w:val="both"/>
        <w:textAlignment w:val="center"/>
        <w:divId w:val="869954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(3) Делото се разглежда в открито заседан</w:t>
      </w:r>
      <w:r>
        <w:rPr>
          <w:rFonts w:ascii="Times New Roman" w:eastAsia="Times New Roman" w:hAnsi="Times New Roman" w:cs="Times New Roman"/>
          <w:color w:val="000000"/>
          <w:sz w:val="24"/>
          <w:szCs w:val="24"/>
        </w:rPr>
        <w:t>ие с призоваване на страните и на прокурор от окръжна прокуратура. Прокурорът може да участва в производството пред съда, ако намери това за необходимо.</w:t>
      </w:r>
    </w:p>
    <w:p w:rsidR="00000000" w:rsidRDefault="00544CBA">
      <w:pPr>
        <w:spacing w:after="0" w:line="240" w:lineRule="auto"/>
        <w:ind w:firstLine="1155"/>
        <w:jc w:val="both"/>
        <w:textAlignment w:val="center"/>
        <w:divId w:val="323902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Когато намери искането за възобновяване за основателно, административният съд:</w:t>
      </w:r>
    </w:p>
    <w:p w:rsidR="00000000" w:rsidRDefault="00544CBA">
      <w:pPr>
        <w:spacing w:after="0" w:line="240" w:lineRule="auto"/>
        <w:ind w:firstLine="1155"/>
        <w:jc w:val="both"/>
        <w:textAlignment w:val="center"/>
        <w:divId w:val="2472782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отменя акта и връ</w:t>
      </w:r>
      <w:r>
        <w:rPr>
          <w:rFonts w:ascii="Times New Roman" w:eastAsia="Times New Roman" w:hAnsi="Times New Roman" w:cs="Times New Roman"/>
          <w:color w:val="000000"/>
          <w:sz w:val="24"/>
          <w:szCs w:val="24"/>
        </w:rPr>
        <w:t>ща делото или преписката за ново разглеждане, като посочва стадия, от който трябва да започне новото разглеждане;</w:t>
      </w:r>
    </w:p>
    <w:p w:rsidR="00000000" w:rsidRDefault="00544CBA">
      <w:pPr>
        <w:spacing w:after="0" w:line="240" w:lineRule="auto"/>
        <w:ind w:firstLine="1155"/>
        <w:jc w:val="both"/>
        <w:textAlignment w:val="center"/>
        <w:divId w:val="831485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отменя акта и прекратява административнонаказателното производство, когато към момента на издаването му са били налице основанията за това;</w:t>
      </w:r>
    </w:p>
    <w:p w:rsidR="00000000" w:rsidRDefault="00544CBA">
      <w:pPr>
        <w:spacing w:after="0" w:line="240" w:lineRule="auto"/>
        <w:ind w:firstLine="1155"/>
        <w:jc w:val="both"/>
        <w:textAlignment w:val="center"/>
        <w:divId w:val="2197498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отменя акта и решава делото по същество.</w:t>
      </w:r>
    </w:p>
    <w:p w:rsidR="00000000" w:rsidRDefault="00544CBA">
      <w:pPr>
        <w:spacing w:after="120" w:line="240" w:lineRule="auto"/>
        <w:ind w:firstLine="1155"/>
        <w:jc w:val="both"/>
        <w:textAlignment w:val="center"/>
        <w:divId w:val="17667995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Решението на административния съд е окончателно. </w:t>
      </w:r>
    </w:p>
    <w:p w:rsidR="00000000" w:rsidRDefault="00544CBA">
      <w:pPr>
        <w:spacing w:before="100" w:beforeAutospacing="1" w:after="100" w:afterAutospacing="1" w:line="240" w:lineRule="auto"/>
        <w:jc w:val="center"/>
        <w:textAlignment w:val="center"/>
        <w:divId w:val="297927990"/>
        <w:rPr>
          <w:rFonts w:ascii="Times New Roman" w:hAnsi="Times New Roman" w:cs="Times New Roman"/>
          <w:b/>
          <w:bCs/>
          <w:color w:val="000000"/>
          <w:sz w:val="26"/>
          <w:szCs w:val="26"/>
        </w:rPr>
      </w:pPr>
      <w:r>
        <w:rPr>
          <w:rFonts w:ascii="Times New Roman" w:hAnsi="Times New Roman" w:cs="Times New Roman"/>
          <w:b/>
          <w:bCs/>
          <w:color w:val="000000"/>
          <w:sz w:val="26"/>
          <w:szCs w:val="26"/>
        </w:rPr>
        <w:t>Раздел IX.</w:t>
      </w:r>
      <w:r>
        <w:rPr>
          <w:rFonts w:ascii="Times New Roman" w:hAnsi="Times New Roman" w:cs="Times New Roman"/>
          <w:b/>
          <w:bCs/>
          <w:color w:val="000000"/>
          <w:sz w:val="26"/>
          <w:szCs w:val="26"/>
        </w:rPr>
        <w:br/>
        <w:t>Изпълнение на наказателните постановления и решения на съда</w:t>
      </w:r>
    </w:p>
    <w:p w:rsidR="00000000" w:rsidRDefault="00544CBA">
      <w:pPr>
        <w:spacing w:after="0" w:line="240" w:lineRule="auto"/>
        <w:ind w:firstLine="1155"/>
        <w:jc w:val="both"/>
        <w:textAlignment w:val="center"/>
        <w:divId w:val="1985816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74. В тридневен срок от влизане в сила на наказателното постановление администрат</w:t>
      </w:r>
      <w:r>
        <w:rPr>
          <w:rFonts w:ascii="Times New Roman" w:eastAsia="Times New Roman" w:hAnsi="Times New Roman" w:cs="Times New Roman"/>
          <w:color w:val="000000"/>
          <w:sz w:val="24"/>
          <w:szCs w:val="24"/>
        </w:rPr>
        <w:t>ивнонаказващият орган, съответно съдът, предприема действие за привеждането му в изпълнение.</w:t>
      </w:r>
    </w:p>
    <w:p w:rsidR="00000000" w:rsidRDefault="00544CBA">
      <w:pPr>
        <w:spacing w:after="120" w:line="240" w:lineRule="auto"/>
        <w:ind w:firstLine="1155"/>
        <w:jc w:val="both"/>
        <w:textAlignment w:val="center"/>
        <w:divId w:val="131884910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6883987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75. Когато е наложено наказанието обществено порицание, препис от наказателното постановление или решението на съда се изпраща на съответната обществена орга</w:t>
      </w:r>
      <w:r>
        <w:rPr>
          <w:rFonts w:ascii="Times New Roman" w:eastAsia="Times New Roman" w:hAnsi="Times New Roman" w:cs="Times New Roman"/>
          <w:color w:val="000000"/>
          <w:sz w:val="24"/>
          <w:szCs w:val="24"/>
        </w:rPr>
        <w:t>низация, в която наказаният членува, или на ръководството на предприятието, учреждението или организацията, където той работи, съобразно указаното в наказателното постановление или решението на съда.</w:t>
      </w:r>
    </w:p>
    <w:p w:rsidR="00000000" w:rsidRDefault="00544CBA">
      <w:pPr>
        <w:spacing w:after="120" w:line="240" w:lineRule="auto"/>
        <w:ind w:firstLine="1155"/>
        <w:jc w:val="both"/>
        <w:textAlignment w:val="center"/>
        <w:divId w:val="68147599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03108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76. Изпълнението на наказанието обществено порицан</w:t>
      </w:r>
      <w:r>
        <w:rPr>
          <w:rFonts w:ascii="Times New Roman" w:eastAsia="Times New Roman" w:hAnsi="Times New Roman" w:cs="Times New Roman"/>
          <w:color w:val="000000"/>
          <w:sz w:val="24"/>
          <w:szCs w:val="24"/>
        </w:rPr>
        <w:t>ие става чрез прочитане на наказателното постановление или решението на съда пред събрание на обществената организация или трудовия колектив, на което се поканва да присъствува и нарушителят.</w:t>
      </w:r>
    </w:p>
    <w:p w:rsidR="00000000" w:rsidRDefault="00544CBA">
      <w:pPr>
        <w:spacing w:after="120" w:line="240" w:lineRule="auto"/>
        <w:ind w:firstLine="1155"/>
        <w:jc w:val="both"/>
        <w:textAlignment w:val="center"/>
        <w:divId w:val="34957433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40264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77. (Изм. - ДВ, бр. 59 от 1992 г., отм. - ДВ, бр. 11 от 19</w:t>
      </w:r>
      <w:r>
        <w:rPr>
          <w:rFonts w:ascii="Times New Roman" w:eastAsia="Times New Roman" w:hAnsi="Times New Roman" w:cs="Times New Roman"/>
          <w:color w:val="000000"/>
          <w:sz w:val="24"/>
          <w:szCs w:val="24"/>
        </w:rPr>
        <w:t>98 г.)</w:t>
      </w:r>
    </w:p>
    <w:p w:rsidR="00000000" w:rsidRDefault="00544CBA">
      <w:pPr>
        <w:spacing w:after="120" w:line="240" w:lineRule="auto"/>
        <w:ind w:firstLine="1155"/>
        <w:jc w:val="both"/>
        <w:textAlignment w:val="center"/>
        <w:divId w:val="162149402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8198961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78. (Изм. - ДВ, бр. 59 от 2007 г., в сила от 01.03.2008 г.) Когато е присъдено обезщетение, принудителното изпълнение на наказателното постановление се допуска по искане на лицето, което има право на обезщетение по реда на чл. 418 от Гражданск</w:t>
      </w:r>
      <w:r>
        <w:rPr>
          <w:rFonts w:ascii="Times New Roman" w:eastAsia="Times New Roman" w:hAnsi="Times New Roman" w:cs="Times New Roman"/>
          <w:color w:val="000000"/>
          <w:sz w:val="24"/>
          <w:szCs w:val="24"/>
        </w:rPr>
        <w:t>ия процесуален кодекс.</w:t>
      </w:r>
    </w:p>
    <w:p w:rsidR="00000000" w:rsidRDefault="00544CBA">
      <w:pPr>
        <w:spacing w:after="120" w:line="240" w:lineRule="auto"/>
        <w:ind w:firstLine="1155"/>
        <w:jc w:val="both"/>
        <w:textAlignment w:val="center"/>
        <w:divId w:val="190914918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06274578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 (1) Наказателните постановления и решения на съда, с които са наложени глоби или са присъдени парични обезщетения в полза на държавата, се изпълняват по реда за събиране на държавните вземания.</w:t>
      </w:r>
    </w:p>
    <w:p w:rsidR="00000000" w:rsidRDefault="00544CBA">
      <w:pPr>
        <w:spacing w:after="0" w:line="240" w:lineRule="auto"/>
        <w:ind w:firstLine="1155"/>
        <w:jc w:val="both"/>
        <w:textAlignment w:val="center"/>
        <w:divId w:val="10924335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Наказателните постановлен</w:t>
      </w:r>
      <w:r>
        <w:rPr>
          <w:rFonts w:ascii="Times New Roman" w:eastAsia="Times New Roman" w:hAnsi="Times New Roman" w:cs="Times New Roman"/>
          <w:color w:val="000000"/>
          <w:sz w:val="24"/>
          <w:szCs w:val="24"/>
        </w:rPr>
        <w:t xml:space="preserve">ия и решения на съда, с които са присъдени парични обезщетения в полза на държавни предприятия, кооперации </w:t>
      </w:r>
      <w:r>
        <w:rPr>
          <w:rFonts w:ascii="Times New Roman" w:eastAsia="Times New Roman" w:hAnsi="Times New Roman" w:cs="Times New Roman"/>
          <w:color w:val="000000"/>
          <w:sz w:val="24"/>
          <w:szCs w:val="24"/>
        </w:rPr>
        <w:lastRenderedPageBreak/>
        <w:t>или други обществени организации или на граждани, се изпълняват по реда, предвиден в Гражданския процесуален кодекс.</w:t>
      </w:r>
    </w:p>
    <w:p w:rsidR="00000000" w:rsidRDefault="00544CBA">
      <w:pPr>
        <w:spacing w:after="120" w:line="240" w:lineRule="auto"/>
        <w:ind w:firstLine="1155"/>
        <w:jc w:val="both"/>
        <w:textAlignment w:val="center"/>
        <w:divId w:val="73809532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2792172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79а. (Нов - ДВ, бр. 51 от </w:t>
      </w:r>
      <w:r>
        <w:rPr>
          <w:rFonts w:ascii="Times New Roman" w:eastAsia="Times New Roman" w:hAnsi="Times New Roman" w:cs="Times New Roman"/>
          <w:color w:val="000000"/>
          <w:sz w:val="24"/>
          <w:szCs w:val="24"/>
        </w:rPr>
        <w:t>2007 г.) Когато с наказателното постановление е наложена глоба на нарушител без постоянен адрес в Република България, нарушителят внася сумата по сметка, посочена в наказателното постановление.</w:t>
      </w:r>
    </w:p>
    <w:p w:rsidR="00000000" w:rsidRDefault="00544CBA">
      <w:pPr>
        <w:spacing w:after="120" w:line="240" w:lineRule="auto"/>
        <w:ind w:firstLine="1155"/>
        <w:jc w:val="both"/>
        <w:textAlignment w:val="center"/>
        <w:divId w:val="210475944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644429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79б. (Нов - ДВ, бр. 109 от 2020 г., в сила от 23.12.2021</w:t>
      </w:r>
      <w:r>
        <w:rPr>
          <w:rFonts w:ascii="Times New Roman" w:eastAsia="Times New Roman" w:hAnsi="Times New Roman" w:cs="Times New Roman"/>
          <w:color w:val="000000"/>
          <w:sz w:val="24"/>
          <w:szCs w:val="24"/>
        </w:rPr>
        <w:t xml:space="preserve"> г.) (1) В случай че нарушителят не желае да обжалва наказателното постановление в частта относно наложената глоба, може да заплати в 14-дневен срок от връчване на наказателното постановление 80 на сто от нейния размер, освен ако специален закон предвижда </w:t>
      </w:r>
      <w:r>
        <w:rPr>
          <w:rFonts w:ascii="Times New Roman" w:eastAsia="Times New Roman" w:hAnsi="Times New Roman" w:cs="Times New Roman"/>
          <w:color w:val="000000"/>
          <w:sz w:val="24"/>
          <w:szCs w:val="24"/>
        </w:rPr>
        <w:t>намален размер на глобата.</w:t>
      </w:r>
    </w:p>
    <w:p w:rsidR="00000000" w:rsidRDefault="00544CBA">
      <w:pPr>
        <w:spacing w:after="0" w:line="240" w:lineRule="auto"/>
        <w:ind w:firstLine="1155"/>
        <w:jc w:val="both"/>
        <w:textAlignment w:val="center"/>
        <w:divId w:val="13794757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 случаите по ал. 1 наказателното постановление влиза в сила в частта относно наложената глоба от датата на плащането. В случай че нарушителят е обжалвал наказателното постановление и в срока по ал. 1 е заплатил глобата, прои</w:t>
      </w:r>
      <w:r>
        <w:rPr>
          <w:rFonts w:ascii="Times New Roman" w:eastAsia="Times New Roman" w:hAnsi="Times New Roman" w:cs="Times New Roman"/>
          <w:color w:val="000000"/>
          <w:sz w:val="24"/>
          <w:szCs w:val="24"/>
        </w:rPr>
        <w:t>зводството по разглеждане на жалбата в тази част се прекратява на основание чл. 63г.</w:t>
      </w:r>
    </w:p>
    <w:p w:rsidR="00000000" w:rsidRDefault="00544CBA">
      <w:pPr>
        <w:spacing w:after="0" w:line="240" w:lineRule="auto"/>
        <w:ind w:firstLine="1155"/>
        <w:jc w:val="both"/>
        <w:textAlignment w:val="center"/>
        <w:divId w:val="19596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Когато с наказателното постановление е наложено и друго по вид административно наказание, наред с глобата, или са отнети вещи в полза на държавата, то подлежи на обжал</w:t>
      </w:r>
      <w:r>
        <w:rPr>
          <w:rFonts w:ascii="Times New Roman" w:eastAsia="Times New Roman" w:hAnsi="Times New Roman" w:cs="Times New Roman"/>
          <w:color w:val="000000"/>
          <w:sz w:val="24"/>
          <w:szCs w:val="24"/>
        </w:rPr>
        <w:t>ване само в частта относно размера на кумулативното наказание, разпореждането с веществените доказателства, отнемането на вещи в полза на държавата и присъденото обезщетение по реда на чл. 63б.</w:t>
      </w:r>
    </w:p>
    <w:p w:rsidR="00000000" w:rsidRDefault="00544CBA">
      <w:pPr>
        <w:spacing w:after="0" w:line="240" w:lineRule="auto"/>
        <w:ind w:firstLine="1155"/>
        <w:jc w:val="both"/>
        <w:textAlignment w:val="center"/>
        <w:divId w:val="8008086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Алинеи 1 - 3 се прилагат съответно и при наложена имуществ</w:t>
      </w:r>
      <w:r>
        <w:rPr>
          <w:rFonts w:ascii="Times New Roman" w:eastAsia="Times New Roman" w:hAnsi="Times New Roman" w:cs="Times New Roman"/>
          <w:color w:val="000000"/>
          <w:sz w:val="24"/>
          <w:szCs w:val="24"/>
        </w:rPr>
        <w:t>ена санкция.</w:t>
      </w:r>
    </w:p>
    <w:p w:rsidR="00000000" w:rsidRDefault="00544CBA">
      <w:pPr>
        <w:spacing w:after="120" w:line="240" w:lineRule="auto"/>
        <w:ind w:firstLine="1155"/>
        <w:jc w:val="both"/>
        <w:textAlignment w:val="center"/>
        <w:divId w:val="71735830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39296916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80. (Изм. - ДВ, бр. 59 от 1992 г., изм. - ДВ, бр. 25 от 2002 г., изм. - ДВ, бр. 12 от 2009 г., в сила от 01.01.2010 г.) Когато с наказателното постановление или решението на съда е постановено отнемане на вещи в полза на държавата, препис от тях се изп</w:t>
      </w:r>
      <w:r>
        <w:rPr>
          <w:rFonts w:ascii="Times New Roman" w:eastAsia="Times New Roman" w:hAnsi="Times New Roman" w:cs="Times New Roman"/>
          <w:color w:val="000000"/>
          <w:sz w:val="24"/>
          <w:szCs w:val="24"/>
        </w:rPr>
        <w:t>раща на Националната агенция за приходите за изпълнение.</w:t>
      </w:r>
    </w:p>
    <w:p w:rsidR="00000000" w:rsidRDefault="00544CBA">
      <w:pPr>
        <w:spacing w:after="120" w:line="240" w:lineRule="auto"/>
        <w:ind w:firstLine="1155"/>
        <w:jc w:val="both"/>
        <w:textAlignment w:val="center"/>
        <w:divId w:val="149988440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717999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 (1) Наказателното постановление или решението на съда, с което е постановено временно лишаване от право да се упражнява определена професия или дейност, се изпълнява от органите, които приз</w:t>
      </w:r>
      <w:r>
        <w:rPr>
          <w:rFonts w:ascii="Times New Roman" w:eastAsia="Times New Roman" w:hAnsi="Times New Roman" w:cs="Times New Roman"/>
          <w:color w:val="000000"/>
          <w:sz w:val="24"/>
          <w:szCs w:val="24"/>
        </w:rPr>
        <w:t>нават това право и контролират упражняването му, и от ръководителя на предприятието, учреждението или организацията, където наказаният работи.</w:t>
      </w:r>
    </w:p>
    <w:p w:rsidR="00000000" w:rsidRDefault="00544CBA">
      <w:pPr>
        <w:spacing w:after="0" w:line="240" w:lineRule="auto"/>
        <w:ind w:firstLine="1155"/>
        <w:jc w:val="both"/>
        <w:textAlignment w:val="center"/>
        <w:divId w:val="4715619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Ако наказаният заема длъжност по професия или дейност, от правото за упражняването на която е лишен, ръководи</w:t>
      </w:r>
      <w:r>
        <w:rPr>
          <w:rFonts w:ascii="Times New Roman" w:eastAsia="Times New Roman" w:hAnsi="Times New Roman" w:cs="Times New Roman"/>
          <w:color w:val="000000"/>
          <w:sz w:val="24"/>
          <w:szCs w:val="24"/>
        </w:rPr>
        <w:t>телят на предприятието, учреждението или организацията го освобождава незабавно от тази длъжност.</w:t>
      </w:r>
    </w:p>
    <w:p w:rsidR="00000000" w:rsidRDefault="00544CBA">
      <w:pPr>
        <w:spacing w:after="120" w:line="240" w:lineRule="auto"/>
        <w:ind w:firstLine="1155"/>
        <w:jc w:val="both"/>
        <w:textAlignment w:val="center"/>
        <w:divId w:val="145864507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716500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81а. (Нов - ДВ, бр. 109 от 2020 г., в сила от 23.12.2021 г.) (1) Наказанието безвъзмезден труд в полза на обществото се изпълнява от пробационната служб</w:t>
      </w:r>
      <w:r>
        <w:rPr>
          <w:rFonts w:ascii="Times New Roman" w:eastAsia="Times New Roman" w:hAnsi="Times New Roman" w:cs="Times New Roman"/>
          <w:color w:val="000000"/>
          <w:sz w:val="24"/>
          <w:szCs w:val="24"/>
        </w:rPr>
        <w:t>а по настоящия адрес на наказания.</w:t>
      </w:r>
    </w:p>
    <w:p w:rsidR="00000000" w:rsidRDefault="00544CBA">
      <w:pPr>
        <w:spacing w:after="0" w:line="240" w:lineRule="auto"/>
        <w:ind w:firstLine="1155"/>
        <w:jc w:val="both"/>
        <w:textAlignment w:val="center"/>
        <w:divId w:val="3230963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(2) Решението на съда, с което е постановено наказанието, се изпраща на съответната пробационна служба и се организира от пробационен служител.</w:t>
      </w:r>
    </w:p>
    <w:p w:rsidR="00000000" w:rsidRDefault="00544CBA">
      <w:pPr>
        <w:spacing w:after="0" w:line="240" w:lineRule="auto"/>
        <w:ind w:firstLine="1155"/>
        <w:jc w:val="both"/>
        <w:textAlignment w:val="center"/>
        <w:divId w:val="7145043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Не може да се полага безвъзмезден труд в полза на физически лица, еднолич</w:t>
      </w:r>
      <w:r>
        <w:rPr>
          <w:rFonts w:ascii="Times New Roman" w:eastAsia="Times New Roman" w:hAnsi="Times New Roman" w:cs="Times New Roman"/>
          <w:color w:val="000000"/>
          <w:sz w:val="24"/>
          <w:szCs w:val="24"/>
        </w:rPr>
        <w:t>ни търговци или търговски дружества, в които няма държавно или общинско участие.</w:t>
      </w:r>
    </w:p>
    <w:p w:rsidR="00000000" w:rsidRDefault="00544CBA">
      <w:pPr>
        <w:spacing w:after="120" w:line="240" w:lineRule="auto"/>
        <w:ind w:firstLine="1155"/>
        <w:jc w:val="both"/>
        <w:textAlignment w:val="center"/>
        <w:divId w:val="86606863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5885393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81б. (Нов - ДВ, бр. 109 от 2020 г., в сила от 23.12.2021 г.) (1) Безвъзмездният труд се изпълнява на обекти на Държавно предприятие "Фонд затворно дело" и обекти, утвърд</w:t>
      </w:r>
      <w:r>
        <w:rPr>
          <w:rFonts w:ascii="Times New Roman" w:eastAsia="Times New Roman" w:hAnsi="Times New Roman" w:cs="Times New Roman"/>
          <w:color w:val="000000"/>
          <w:sz w:val="24"/>
          <w:szCs w:val="24"/>
        </w:rPr>
        <w:t>ени от съответния пробационен съвет.</w:t>
      </w:r>
    </w:p>
    <w:p w:rsidR="00000000" w:rsidRDefault="00544CBA">
      <w:pPr>
        <w:spacing w:after="0" w:line="240" w:lineRule="auto"/>
        <w:ind w:firstLine="1155"/>
        <w:jc w:val="both"/>
        <w:textAlignment w:val="center"/>
        <w:divId w:val="15700686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При определянето на обектите, в които се изпълнява безвъзмезден труд в полза на обществото, се отчитат трудовите умения, квалификацията и работоспособността на наказания. Когато наказаният е непълнолетно лице, се от</w:t>
      </w:r>
      <w:r>
        <w:rPr>
          <w:rFonts w:ascii="Times New Roman" w:eastAsia="Times New Roman" w:hAnsi="Times New Roman" w:cs="Times New Roman"/>
          <w:color w:val="000000"/>
          <w:sz w:val="24"/>
          <w:szCs w:val="24"/>
        </w:rPr>
        <w:t>читат и режимът и условията за работа, установени за непълнолетните.</w:t>
      </w:r>
    </w:p>
    <w:p w:rsidR="00000000" w:rsidRDefault="00544CBA">
      <w:pPr>
        <w:spacing w:after="0" w:line="240" w:lineRule="auto"/>
        <w:ind w:firstLine="1155"/>
        <w:jc w:val="both"/>
        <w:textAlignment w:val="center"/>
        <w:divId w:val="73859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 наказания се възлага работа до три часа дневно в извънработно време или за пълен работен ден в един от празничните или почивните дни, когато наказаният работи по трудово или служеб</w:t>
      </w:r>
      <w:r>
        <w:rPr>
          <w:rFonts w:ascii="Times New Roman" w:eastAsia="Times New Roman" w:hAnsi="Times New Roman" w:cs="Times New Roman"/>
          <w:color w:val="000000"/>
          <w:sz w:val="24"/>
          <w:szCs w:val="24"/>
        </w:rPr>
        <w:t>но правоотношение.</w:t>
      </w:r>
    </w:p>
    <w:p w:rsidR="00000000" w:rsidRDefault="00544CBA">
      <w:pPr>
        <w:spacing w:after="0" w:line="240" w:lineRule="auto"/>
        <w:ind w:firstLine="1155"/>
        <w:jc w:val="both"/>
        <w:textAlignment w:val="center"/>
        <w:divId w:val="227501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По време на платен годишен отпуск или ако наказаният е безработен, може да му бъде възложена работа за не повече от 56 часа месечно при спазване разпоредбите на Кодекса на труда.</w:t>
      </w:r>
    </w:p>
    <w:p w:rsidR="00000000" w:rsidRDefault="00544CBA">
      <w:pPr>
        <w:spacing w:after="120" w:line="240" w:lineRule="auto"/>
        <w:ind w:firstLine="1155"/>
        <w:jc w:val="both"/>
        <w:textAlignment w:val="center"/>
        <w:divId w:val="14031416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Надзорът върху наказаните по време на работа се ос</w:t>
      </w:r>
      <w:r>
        <w:rPr>
          <w:rFonts w:ascii="Times New Roman" w:eastAsia="Times New Roman" w:hAnsi="Times New Roman" w:cs="Times New Roman"/>
          <w:color w:val="000000"/>
          <w:sz w:val="24"/>
          <w:szCs w:val="24"/>
        </w:rPr>
        <w:t>ъществява от пробационния служител или определено от него длъжностно лице.</w:t>
      </w:r>
    </w:p>
    <w:p w:rsidR="00000000" w:rsidRDefault="00544CBA">
      <w:pPr>
        <w:spacing w:after="120" w:line="240" w:lineRule="auto"/>
        <w:ind w:firstLine="1155"/>
        <w:jc w:val="both"/>
        <w:textAlignment w:val="center"/>
        <w:divId w:val="15143446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81в. (Нов - ДВ, бр. 109 от 2020 г., в сила от 23.12.2021 г.) Ако след изтичането на календарния срок за полагане на безвъзмезден труд в полза на обществото определен брой часове</w:t>
      </w:r>
      <w:r>
        <w:rPr>
          <w:rFonts w:ascii="Times New Roman" w:eastAsia="Times New Roman" w:hAnsi="Times New Roman" w:cs="Times New Roman"/>
          <w:color w:val="000000"/>
          <w:sz w:val="24"/>
          <w:szCs w:val="24"/>
        </w:rPr>
        <w:t xml:space="preserve"> не са отработени, задължението на наказания за отработването им се погасява.</w:t>
      </w:r>
    </w:p>
    <w:p w:rsidR="00000000" w:rsidRDefault="00544CBA">
      <w:pPr>
        <w:spacing w:after="0" w:line="240" w:lineRule="auto"/>
        <w:ind w:firstLine="1155"/>
        <w:jc w:val="both"/>
        <w:textAlignment w:val="center"/>
        <w:divId w:val="169164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81г. (Нов - ДВ, бр. 109 от 2020 г., в сила от 23.12.2021 г.) (1) При изпълнението на наказанието безвъзмезден труд в полза на обществото се прилагат и чл. 207 - 208, чл. 225,</w:t>
      </w:r>
      <w:r>
        <w:rPr>
          <w:rFonts w:ascii="Times New Roman" w:eastAsia="Times New Roman" w:hAnsi="Times New Roman" w:cs="Times New Roman"/>
          <w:color w:val="000000"/>
          <w:sz w:val="24"/>
          <w:szCs w:val="24"/>
        </w:rPr>
        <w:t xml:space="preserve"> 227 и 231 от Закона за изпълнение на наказанията и задържането под стража и чл. 254 - 257 от Правилника за прилагане на Закона за изпълнение на наказанията и задържането под стража (обн., ДВ, бр. 9 от 2010 г.; Решение № 7268 от 2012 г. на Върховния админи</w:t>
      </w:r>
      <w:r>
        <w:rPr>
          <w:rFonts w:ascii="Times New Roman" w:eastAsia="Times New Roman" w:hAnsi="Times New Roman" w:cs="Times New Roman"/>
          <w:color w:val="000000"/>
          <w:sz w:val="24"/>
          <w:szCs w:val="24"/>
        </w:rPr>
        <w:t>стративен съд - бр. 43 от 2012 г.; изм., бр. 20 от 2014 г. и бр. 14 от 2017 г.).</w:t>
      </w:r>
    </w:p>
    <w:p w:rsidR="00000000" w:rsidRDefault="00544CBA">
      <w:pPr>
        <w:spacing w:after="120" w:line="240" w:lineRule="auto"/>
        <w:ind w:firstLine="1155"/>
        <w:jc w:val="both"/>
        <w:textAlignment w:val="center"/>
        <w:divId w:val="43721910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След приключване на изпълнението на наказанието безвъзмезден труд в полза на обществото пробационният служител изготвя доклад, в който отразява резултатите от изпълнението</w:t>
      </w:r>
      <w:r>
        <w:rPr>
          <w:rFonts w:ascii="Times New Roman" w:eastAsia="Times New Roman" w:hAnsi="Times New Roman" w:cs="Times New Roman"/>
          <w:color w:val="000000"/>
          <w:sz w:val="24"/>
          <w:szCs w:val="24"/>
        </w:rPr>
        <w:t>.</w:t>
      </w:r>
    </w:p>
    <w:p w:rsidR="00000000" w:rsidRDefault="00544CBA">
      <w:pPr>
        <w:spacing w:after="0" w:line="240" w:lineRule="auto"/>
        <w:ind w:firstLine="1155"/>
        <w:jc w:val="both"/>
        <w:textAlignment w:val="center"/>
        <w:divId w:val="15101037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82. (1) Административното наказание не се изпълнява, ако са изтекли:</w:t>
      </w:r>
    </w:p>
    <w:p w:rsidR="00000000" w:rsidRDefault="00544CBA">
      <w:pPr>
        <w:spacing w:after="0" w:line="240" w:lineRule="auto"/>
        <w:ind w:firstLine="1155"/>
        <w:jc w:val="both"/>
        <w:textAlignment w:val="center"/>
        <w:divId w:val="12368645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две години, когато наложеното наказание е глоба;</w:t>
      </w:r>
    </w:p>
    <w:p w:rsidR="00000000" w:rsidRDefault="00544CBA">
      <w:pPr>
        <w:spacing w:after="0" w:line="240" w:lineRule="auto"/>
        <w:ind w:firstLine="1155"/>
        <w:jc w:val="both"/>
        <w:textAlignment w:val="center"/>
        <w:divId w:val="9136625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(доп. - ДВ, бр. 109 от 2020 г., в сила от 23.12.2021 г.) шест месеца, когато наложеното наказание е временно лишаване от право</w:t>
      </w:r>
      <w:r>
        <w:rPr>
          <w:rFonts w:ascii="Times New Roman" w:eastAsia="Times New Roman" w:hAnsi="Times New Roman" w:cs="Times New Roman"/>
          <w:color w:val="000000"/>
          <w:sz w:val="24"/>
          <w:szCs w:val="24"/>
        </w:rPr>
        <w:t xml:space="preserve"> да се упражнява определена професия или дейност или безвъзмезден труд в полза на обществото;</w:t>
      </w:r>
    </w:p>
    <w:p w:rsidR="00000000" w:rsidRDefault="00544CBA">
      <w:pPr>
        <w:spacing w:after="0" w:line="240" w:lineRule="auto"/>
        <w:ind w:firstLine="1155"/>
        <w:jc w:val="both"/>
        <w:textAlignment w:val="center"/>
        <w:divId w:val="1919245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три месеца, когато наложеното наказание е обществено порицание.</w:t>
      </w:r>
    </w:p>
    <w:p w:rsidR="00000000" w:rsidRDefault="00544CBA">
      <w:pPr>
        <w:spacing w:after="0" w:line="240" w:lineRule="auto"/>
        <w:ind w:firstLine="1155"/>
        <w:jc w:val="both"/>
        <w:textAlignment w:val="center"/>
        <w:divId w:val="3606686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Давността започва да тече от влизане в сила на акта, с който е наложено наказанието, и се п</w:t>
      </w:r>
      <w:r>
        <w:rPr>
          <w:rFonts w:ascii="Times New Roman" w:eastAsia="Times New Roman" w:hAnsi="Times New Roman" w:cs="Times New Roman"/>
          <w:color w:val="000000"/>
          <w:sz w:val="24"/>
          <w:szCs w:val="24"/>
        </w:rPr>
        <w:t xml:space="preserve">рекъсва с всяко действие на надлежните органи, </w:t>
      </w:r>
      <w:r>
        <w:rPr>
          <w:rFonts w:ascii="Times New Roman" w:eastAsia="Times New Roman" w:hAnsi="Times New Roman" w:cs="Times New Roman"/>
          <w:color w:val="000000"/>
          <w:sz w:val="24"/>
          <w:szCs w:val="24"/>
        </w:rPr>
        <w:lastRenderedPageBreak/>
        <w:t>предприето спрямо наказания за изпълнение на наказанието. След завършване на действието, с което е прекъсната давността, започва да тече нова давност.</w:t>
      </w:r>
    </w:p>
    <w:p w:rsidR="00000000" w:rsidRDefault="00544CBA">
      <w:pPr>
        <w:spacing w:after="0" w:line="240" w:lineRule="auto"/>
        <w:ind w:firstLine="1155"/>
        <w:jc w:val="both"/>
        <w:textAlignment w:val="center"/>
        <w:divId w:val="7105417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Независимо от спирането или прекъсването на давността </w:t>
      </w:r>
      <w:r>
        <w:rPr>
          <w:rFonts w:ascii="Times New Roman" w:eastAsia="Times New Roman" w:hAnsi="Times New Roman" w:cs="Times New Roman"/>
          <w:color w:val="000000"/>
          <w:sz w:val="24"/>
          <w:szCs w:val="24"/>
        </w:rPr>
        <w:t>административното наказание не се изпълнява, ако е изтекъл срок, който надвишава с една втора срока по ал. 1.</w:t>
      </w:r>
    </w:p>
    <w:p w:rsidR="00000000" w:rsidRDefault="00544CBA">
      <w:pPr>
        <w:spacing w:after="0" w:line="240" w:lineRule="auto"/>
        <w:ind w:firstLine="1155"/>
        <w:jc w:val="both"/>
        <w:textAlignment w:val="center"/>
        <w:divId w:val="12336558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28 от 1982 г.) Разпоредбата на предходната алинея не се прилага по отношение на глобата, когато за събирането ѝ в срока по ал.</w:t>
      </w:r>
      <w:r>
        <w:rPr>
          <w:rFonts w:ascii="Times New Roman" w:eastAsia="Times New Roman" w:hAnsi="Times New Roman" w:cs="Times New Roman"/>
          <w:color w:val="000000"/>
          <w:sz w:val="24"/>
          <w:szCs w:val="24"/>
        </w:rPr>
        <w:t xml:space="preserve"> 1 е образувано изпълнително производство. Това се отнася и за висящите дела, давността по които не е изтекла до влизането на тази алинея в сила.</w:t>
      </w:r>
    </w:p>
    <w:p w:rsidR="00000000" w:rsidRDefault="00544CBA">
      <w:pPr>
        <w:spacing w:after="120" w:line="240" w:lineRule="auto"/>
        <w:ind w:firstLine="1155"/>
        <w:jc w:val="both"/>
        <w:textAlignment w:val="center"/>
        <w:divId w:val="431586355"/>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733505088"/>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четвърта.</w:t>
      </w:r>
      <w:r>
        <w:rPr>
          <w:rFonts w:ascii="Times New Roman" w:hAnsi="Times New Roman" w:cs="Times New Roman"/>
          <w:b/>
          <w:bCs/>
          <w:color w:val="000000"/>
          <w:sz w:val="26"/>
          <w:szCs w:val="26"/>
        </w:rPr>
        <w:br/>
        <w:t>АДМИНИСТРАТИВНОНАКАЗАТЕЛНИ САНКЦИИ СПРЯМО ЮРИДИЧЕСКИ ЛИЦА И ЕДНОЛИЧНИ ТЪРГОВЦИ (ЗАГЛ. ИЗМ. -</w:t>
      </w:r>
      <w:r>
        <w:rPr>
          <w:rFonts w:ascii="Times New Roman" w:hAnsi="Times New Roman" w:cs="Times New Roman"/>
          <w:b/>
          <w:bCs/>
          <w:color w:val="000000"/>
          <w:sz w:val="26"/>
          <w:szCs w:val="26"/>
        </w:rPr>
        <w:t xml:space="preserve"> ДВ, БР. 79 ОТ 2005 Г.)</w:t>
      </w:r>
    </w:p>
    <w:p w:rsidR="00000000" w:rsidRDefault="00544CBA">
      <w:pPr>
        <w:spacing w:after="0" w:line="240" w:lineRule="auto"/>
        <w:ind w:firstLine="1155"/>
        <w:jc w:val="both"/>
        <w:textAlignment w:val="center"/>
        <w:divId w:val="1778892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 (1) (Доп. - ДВ, бр. 15 от 1998 г., изм. - ДВ, бр. 69 от 2006 г.) В предвидените в съответния закон, указ, постановление на Министерския съвет или наредба на общинския съвет случаи на юридически лица и еднолични търговци мож</w:t>
      </w:r>
      <w:r>
        <w:rPr>
          <w:rFonts w:ascii="Times New Roman" w:eastAsia="Times New Roman" w:hAnsi="Times New Roman" w:cs="Times New Roman"/>
          <w:color w:val="000000"/>
          <w:sz w:val="24"/>
          <w:szCs w:val="24"/>
        </w:rPr>
        <w:t>е да се налага имуществена санкция за неизпълнение на задължения към държавата или общината при осъществяване на тяхната дейност.</w:t>
      </w:r>
    </w:p>
    <w:p w:rsidR="00000000" w:rsidRDefault="00544CBA">
      <w:pPr>
        <w:spacing w:after="0" w:line="240" w:lineRule="auto"/>
        <w:ind w:firstLine="1155"/>
        <w:jc w:val="both"/>
        <w:textAlignment w:val="center"/>
        <w:divId w:val="17659513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Санкцията по предходната алинея се налага по реда на този закон, доколкото в съответния нормативен акт не е предвиден друг</w:t>
      </w:r>
      <w:r>
        <w:rPr>
          <w:rFonts w:ascii="Times New Roman" w:eastAsia="Times New Roman" w:hAnsi="Times New Roman" w:cs="Times New Roman"/>
          <w:color w:val="000000"/>
          <w:sz w:val="24"/>
          <w:szCs w:val="24"/>
        </w:rPr>
        <w:t xml:space="preserve"> ред.</w:t>
      </w:r>
    </w:p>
    <w:p w:rsidR="00000000" w:rsidRDefault="00544CBA">
      <w:pPr>
        <w:spacing w:after="0" w:line="240" w:lineRule="auto"/>
        <w:ind w:firstLine="1155"/>
        <w:jc w:val="both"/>
        <w:textAlignment w:val="center"/>
        <w:divId w:val="2434150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109 от 2020 г., в сила от 23.12.2021 г.) При правоприемство на юридическото лице след съставяне на акта за установяване на административно нарушение административнонаказателното производство продължава по отношение на правоприемника. Съ</w:t>
      </w:r>
      <w:r>
        <w:rPr>
          <w:rFonts w:ascii="Times New Roman" w:eastAsia="Times New Roman" w:hAnsi="Times New Roman" w:cs="Times New Roman"/>
          <w:color w:val="000000"/>
          <w:sz w:val="24"/>
          <w:szCs w:val="24"/>
        </w:rPr>
        <w:t>ставеният акт за установяване на административно нарушение се предявява и връчва на правоприемника. Сроковете по този закон за правоприемника текат от датата на връчване на акта.</w:t>
      </w:r>
    </w:p>
    <w:p w:rsidR="00000000" w:rsidRDefault="00544CBA">
      <w:pPr>
        <w:spacing w:after="120" w:line="240" w:lineRule="auto"/>
        <w:ind w:firstLine="1155"/>
        <w:jc w:val="both"/>
        <w:textAlignment w:val="center"/>
        <w:divId w:val="8866032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109 от 2020 г., в сила от 23.12.2021 г.) При правоприемст</w:t>
      </w:r>
      <w:r>
        <w:rPr>
          <w:rFonts w:ascii="Times New Roman" w:eastAsia="Times New Roman" w:hAnsi="Times New Roman" w:cs="Times New Roman"/>
          <w:color w:val="000000"/>
          <w:sz w:val="24"/>
          <w:szCs w:val="24"/>
        </w:rPr>
        <w:t>во на юридическото лице след издаване на наказателното постановление, предупреждението или резолюцията на наказващия орган административнонаказателното производство продължава по отношение на правоприемника. Издаденото наказателно постановление, предупрежд</w:t>
      </w:r>
      <w:r>
        <w:rPr>
          <w:rFonts w:ascii="Times New Roman" w:eastAsia="Times New Roman" w:hAnsi="Times New Roman" w:cs="Times New Roman"/>
          <w:color w:val="000000"/>
          <w:sz w:val="24"/>
          <w:szCs w:val="24"/>
        </w:rPr>
        <w:t xml:space="preserve">ение или резолюция се връчва на правоприемника. Сроковете по този закон за правоприемника текат от датата на връчване на акта. </w:t>
      </w:r>
    </w:p>
    <w:p w:rsidR="00000000" w:rsidRDefault="00544CBA">
      <w:pPr>
        <w:spacing w:after="0" w:line="240" w:lineRule="auto"/>
        <w:ind w:firstLine="1155"/>
        <w:jc w:val="both"/>
        <w:textAlignment w:val="center"/>
        <w:divId w:val="1249734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83а. (Нов - ДВ, бр. 79 от 2005 г.) (1) (Изм. - ДВ, бр. 27 от 2009 г., изм. - ДВ, бр. 33 от 2011 г., в сила от 27.05.2011 г.,</w:t>
      </w:r>
      <w:r>
        <w:rPr>
          <w:rFonts w:ascii="Times New Roman" w:eastAsia="Times New Roman" w:hAnsi="Times New Roman" w:cs="Times New Roman"/>
          <w:color w:val="000000"/>
          <w:sz w:val="24"/>
          <w:szCs w:val="24"/>
        </w:rPr>
        <w:t xml:space="preserve"> доп. - ДВ, бр. 60 от 2011 г., изм. - ДВ, бр. 19 от 2012 г., доп. - ДВ, бр. 107 от 2014 г., в сила от 01.01.2015 г., изм. и доп. - ДВ, бр. 81 от 2015 г., в сила от 21.11.2015 г., доп. - ДВ, бр. 101 от 2017 г., доп. - ДВ, бр. 83 от 2019 г.) На юридическо ли</w:t>
      </w:r>
      <w:r>
        <w:rPr>
          <w:rFonts w:ascii="Times New Roman" w:eastAsia="Times New Roman" w:hAnsi="Times New Roman" w:cs="Times New Roman"/>
          <w:color w:val="000000"/>
          <w:sz w:val="24"/>
          <w:szCs w:val="24"/>
        </w:rPr>
        <w:t>це, което се е обогатило или би се обогатило от престъпление по чл. 108а, 109, 110 (приготовление към тероризъм), 142 - 143а, чл. 152, ал. 3, т. 4, чл. 153, 154а, 155, 155а, 156, 158а, 159 - 159г, чл. 162, ал. 1 и 2, чл. 164, ал. 1, чл. 171, ал. 3, чл. 172</w:t>
      </w:r>
      <w:r>
        <w:rPr>
          <w:rFonts w:ascii="Times New Roman" w:eastAsia="Times New Roman" w:hAnsi="Times New Roman" w:cs="Times New Roman"/>
          <w:color w:val="000000"/>
          <w:sz w:val="24"/>
          <w:szCs w:val="24"/>
        </w:rPr>
        <w:t xml:space="preserve">а - 174, 201 - 203, 209 - 212а, 213а, 214, 215, чл. 216, ал. 3, 225в, 227, ал. 1 - 5, 242, 243, 244, 244а, 246, ал. 3, 248а, 250, 252, 253, 254б, 255, 255а, 255б, 256, 260а - 260в, 278в - 278д, 280, 281, 282, 283, 301 - </w:t>
      </w:r>
      <w:r>
        <w:rPr>
          <w:rFonts w:ascii="Times New Roman" w:eastAsia="Times New Roman" w:hAnsi="Times New Roman" w:cs="Times New Roman"/>
          <w:color w:val="000000"/>
          <w:sz w:val="24"/>
          <w:szCs w:val="24"/>
        </w:rPr>
        <w:lastRenderedPageBreak/>
        <w:t xml:space="preserve">307, чл. 307б, 307в, 307г, чл. 308, </w:t>
      </w:r>
      <w:r>
        <w:rPr>
          <w:rFonts w:ascii="Times New Roman" w:eastAsia="Times New Roman" w:hAnsi="Times New Roman" w:cs="Times New Roman"/>
          <w:color w:val="000000"/>
          <w:sz w:val="24"/>
          <w:szCs w:val="24"/>
        </w:rPr>
        <w:t>ал. 3, чл. 319а - 319е, 320 - 321а, 327, 352, 352а, 353б - 353е, 354а - 354в, 356к и 419а от Наказателния кодекс, както и от всички престъпления, извършени по поръчение или в изпълнение на решение на организирана престъпна група, когато са извършени от:</w:t>
      </w:r>
    </w:p>
    <w:p w:rsidR="00000000" w:rsidRDefault="00544CBA">
      <w:pPr>
        <w:spacing w:after="0" w:line="240" w:lineRule="auto"/>
        <w:ind w:firstLine="1155"/>
        <w:jc w:val="both"/>
        <w:textAlignment w:val="center"/>
        <w:divId w:val="1395276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r>
        <w:rPr>
          <w:rFonts w:ascii="Times New Roman" w:eastAsia="Times New Roman" w:hAnsi="Times New Roman" w:cs="Times New Roman"/>
          <w:color w:val="000000"/>
          <w:sz w:val="24"/>
          <w:szCs w:val="24"/>
        </w:rPr>
        <w:t xml:space="preserve"> лице, овластено да формира волята на юридическото лице;</w:t>
      </w:r>
    </w:p>
    <w:p w:rsidR="00000000" w:rsidRDefault="00544CBA">
      <w:pPr>
        <w:spacing w:after="0" w:line="240" w:lineRule="auto"/>
        <w:ind w:firstLine="1155"/>
        <w:jc w:val="both"/>
        <w:textAlignment w:val="center"/>
        <w:divId w:val="556745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лице, представляващо юридическото лице;</w:t>
      </w:r>
    </w:p>
    <w:p w:rsidR="00000000" w:rsidRDefault="00544CBA">
      <w:pPr>
        <w:spacing w:after="0" w:line="240" w:lineRule="auto"/>
        <w:ind w:firstLine="1155"/>
        <w:jc w:val="both"/>
        <w:textAlignment w:val="center"/>
        <w:divId w:val="19429103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лице, избрано в контролен или надзорен орган на юридическото лице, или</w:t>
      </w:r>
    </w:p>
    <w:p w:rsidR="00000000" w:rsidRDefault="00544CBA">
      <w:pPr>
        <w:spacing w:after="0" w:line="240" w:lineRule="auto"/>
        <w:ind w:firstLine="1155"/>
        <w:jc w:val="both"/>
        <w:textAlignment w:val="center"/>
        <w:divId w:val="212738142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(изм. - ДВ, бр. 81 от 2015 г., в сила от 21.11.2015 г.) работник или служител, </w:t>
      </w:r>
      <w:r>
        <w:rPr>
          <w:rFonts w:ascii="Times New Roman" w:eastAsia="Times New Roman" w:hAnsi="Times New Roman" w:cs="Times New Roman"/>
          <w:color w:val="000000"/>
          <w:sz w:val="24"/>
          <w:szCs w:val="24"/>
        </w:rPr>
        <w:t>на който юридическото лице е възложило определена работа, когато престъплението е извършено при или по повод изпълнението на тази работа, се налага имуществена санкция до 1 000 000 лв., но не по-малко от равностойността на облагата, когато тя е имуществена</w:t>
      </w:r>
      <w:r>
        <w:rPr>
          <w:rFonts w:ascii="Times New Roman" w:eastAsia="Times New Roman" w:hAnsi="Times New Roman" w:cs="Times New Roman"/>
          <w:color w:val="000000"/>
          <w:sz w:val="24"/>
          <w:szCs w:val="24"/>
        </w:rPr>
        <w:t>; санкция в размер до 1 000 000 лв. се налага и когато облагата няма имуществен характер или размерът ѝ не може да се установи.</w:t>
      </w:r>
    </w:p>
    <w:p w:rsidR="00000000" w:rsidRDefault="00544CBA">
      <w:pPr>
        <w:spacing w:after="0" w:line="240" w:lineRule="auto"/>
        <w:ind w:firstLine="1155"/>
        <w:jc w:val="both"/>
        <w:textAlignment w:val="center"/>
        <w:divId w:val="6559599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81 от 2015 г., в сила от 21.11.2015 г.) Имуществената санкция се налага и на юридическо лице, което няма сед</w:t>
      </w:r>
      <w:r>
        <w:rPr>
          <w:rFonts w:ascii="Times New Roman" w:eastAsia="Times New Roman" w:hAnsi="Times New Roman" w:cs="Times New Roman"/>
          <w:color w:val="000000"/>
          <w:sz w:val="24"/>
          <w:szCs w:val="24"/>
        </w:rPr>
        <w:t>алище на територията на Република България, в случай че престъплението по ал. 1 е извършено на територията на Република България.</w:t>
      </w:r>
    </w:p>
    <w:p w:rsidR="00000000" w:rsidRDefault="00544CBA">
      <w:pPr>
        <w:spacing w:after="0" w:line="240" w:lineRule="auto"/>
        <w:ind w:firstLine="1155"/>
        <w:jc w:val="both"/>
        <w:textAlignment w:val="center"/>
        <w:divId w:val="486566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(Предишна ал. 2 - ДВ, бр. 81 от 2015 г., в сила от 21.11.2015 г.) Имуществената санкция се налага на юридическото лице и к</w:t>
      </w:r>
      <w:r>
        <w:rPr>
          <w:rFonts w:ascii="Times New Roman" w:eastAsia="Times New Roman" w:hAnsi="Times New Roman" w:cs="Times New Roman"/>
          <w:color w:val="000000"/>
          <w:sz w:val="24"/>
          <w:szCs w:val="24"/>
        </w:rPr>
        <w:t>огато лицата по ал. 1, т. 1, 2 и 3 са подбудили или подпомогнали извършването на посочените деяния, както и когато деянията са спрели на стадия на опита.</w:t>
      </w:r>
    </w:p>
    <w:p w:rsidR="00000000" w:rsidRDefault="00544CBA">
      <w:pPr>
        <w:spacing w:after="0" w:line="240" w:lineRule="auto"/>
        <w:ind w:firstLine="1155"/>
        <w:jc w:val="both"/>
        <w:textAlignment w:val="center"/>
        <w:divId w:val="19170884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изм. - ДВ, бр. 81 от 2015 г., в сила от 21.11.2015 г.) Имуществената санкция се н</w:t>
      </w:r>
      <w:r>
        <w:rPr>
          <w:rFonts w:ascii="Times New Roman" w:eastAsia="Times New Roman" w:hAnsi="Times New Roman" w:cs="Times New Roman"/>
          <w:color w:val="000000"/>
          <w:sz w:val="24"/>
          <w:szCs w:val="24"/>
        </w:rPr>
        <w:t>алага независимо от осъществяването на наказателната отговорност на съучастниците в извършване на престъпното деяние по ал. 1.</w:t>
      </w:r>
    </w:p>
    <w:p w:rsidR="00000000" w:rsidRDefault="00544CBA">
      <w:pPr>
        <w:spacing w:after="0" w:line="240" w:lineRule="auto"/>
        <w:ind w:firstLine="1155"/>
        <w:jc w:val="both"/>
        <w:textAlignment w:val="center"/>
        <w:divId w:val="13923845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109 от 2020 г., в сила от 23.12.2021 г.) При определяне размера на имуществената санкция се вземат предвид те</w:t>
      </w:r>
      <w:r>
        <w:rPr>
          <w:rFonts w:ascii="Times New Roman" w:eastAsia="Times New Roman" w:hAnsi="Times New Roman" w:cs="Times New Roman"/>
          <w:color w:val="000000"/>
          <w:sz w:val="24"/>
          <w:szCs w:val="24"/>
        </w:rPr>
        <w:t>жестта на извършеното престъпление, финансовото състояние на юридическото лице, съдействието за разкриване на престъплението и за възстановяване на вредите от престъплението, размерът на облагата и други обстоятелства.</w:t>
      </w:r>
    </w:p>
    <w:p w:rsidR="00000000" w:rsidRDefault="00544CBA">
      <w:pPr>
        <w:spacing w:after="0" w:line="240" w:lineRule="auto"/>
        <w:ind w:firstLine="1155"/>
        <w:jc w:val="both"/>
        <w:textAlignment w:val="center"/>
        <w:divId w:val="8109426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4, изм. - ДВ, бр. 8</w:t>
      </w:r>
      <w:r>
        <w:rPr>
          <w:rFonts w:ascii="Times New Roman" w:eastAsia="Times New Roman" w:hAnsi="Times New Roman" w:cs="Times New Roman"/>
          <w:color w:val="000000"/>
          <w:sz w:val="24"/>
          <w:szCs w:val="24"/>
        </w:rPr>
        <w:t>1 от 2015 г., в сила от 21.11.2015 г., предишна ал. 5 - ДВ, бр. 109 от 2020 г., в сила от 23.12.2021 г.) Отнема се в полза на държавата придобитата от юридическото лице пряка или непряка облага от престъплението по ал. 1, ако не подлежи на връщане или възс</w:t>
      </w:r>
      <w:r>
        <w:rPr>
          <w:rFonts w:ascii="Times New Roman" w:eastAsia="Times New Roman" w:hAnsi="Times New Roman" w:cs="Times New Roman"/>
          <w:color w:val="000000"/>
          <w:sz w:val="24"/>
          <w:szCs w:val="24"/>
        </w:rPr>
        <w:t>тановяване, или на отнемане по реда на Наказателния кодекс. Когато вещта или имуществото - предмет на престъплението, липсва или е отчуждено, присъжда се неговата левова равностойност.</w:t>
      </w:r>
    </w:p>
    <w:p w:rsidR="00000000" w:rsidRDefault="00544CBA">
      <w:pPr>
        <w:spacing w:after="0" w:line="240" w:lineRule="auto"/>
        <w:ind w:firstLine="1155"/>
        <w:jc w:val="both"/>
        <w:textAlignment w:val="center"/>
        <w:divId w:val="1985116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5 - ДВ, бр. 81 от 2015 г., в сила от 21.11.2015 г., п</w:t>
      </w:r>
      <w:r>
        <w:rPr>
          <w:rFonts w:ascii="Times New Roman" w:eastAsia="Times New Roman" w:hAnsi="Times New Roman" w:cs="Times New Roman"/>
          <w:color w:val="000000"/>
          <w:sz w:val="24"/>
          <w:szCs w:val="24"/>
        </w:rPr>
        <w:t>редишна ал. 6 - ДВ, бр. 109 от 2020 г., в сила от 23.12.2021 г.) На държавата, държавните органи и органите на местното самоуправление, както и на международните организации не се налага имуществена санкция по ал. 1.</w:t>
      </w:r>
    </w:p>
    <w:p w:rsidR="00000000" w:rsidRDefault="00544CBA">
      <w:pPr>
        <w:spacing w:after="120" w:line="240" w:lineRule="auto"/>
        <w:ind w:firstLine="1155"/>
        <w:jc w:val="both"/>
        <w:textAlignment w:val="center"/>
        <w:divId w:val="17612180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(Нова - ДВ, бр. 109 от 2020 г., в с</w:t>
      </w:r>
      <w:r>
        <w:rPr>
          <w:rFonts w:ascii="Times New Roman" w:eastAsia="Times New Roman" w:hAnsi="Times New Roman" w:cs="Times New Roman"/>
          <w:color w:val="000000"/>
          <w:sz w:val="24"/>
          <w:szCs w:val="24"/>
        </w:rPr>
        <w:t>ила от 23.12.2021 г.) Отговорността на юридическото лице се погасява с изтичане на срок, равен по продължителност на този по чл. 81, ал. 3 от Наказателния кодекс, считано от датата на извършване на престъплението, от което се е обогатило или би се обогатил</w:t>
      </w:r>
      <w:r>
        <w:rPr>
          <w:rFonts w:ascii="Times New Roman" w:eastAsia="Times New Roman" w:hAnsi="Times New Roman" w:cs="Times New Roman"/>
          <w:color w:val="000000"/>
          <w:sz w:val="24"/>
          <w:szCs w:val="24"/>
        </w:rPr>
        <w:t>о юридическото лице.</w:t>
      </w:r>
    </w:p>
    <w:p w:rsidR="00000000" w:rsidRDefault="00544CBA">
      <w:pPr>
        <w:spacing w:after="0" w:line="240" w:lineRule="auto"/>
        <w:ind w:firstLine="1155"/>
        <w:jc w:val="both"/>
        <w:textAlignment w:val="center"/>
        <w:divId w:val="203692475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Чл. 83б. (Нов - ДВ, бр. 79 от 2005 г.) (1) (Изм. - ДВ, бр. 39 от 2011 г., изм. - ДВ, бр. 81 от 2015 г., в сила от 21.11.2015 г., изм. - ДВ, бр. 109 от 2020 г., в сила от 23.12.2021 г.) Производството по чл. 83а се образува по мотивиран</w:t>
      </w:r>
      <w:r>
        <w:rPr>
          <w:rFonts w:ascii="Times New Roman" w:eastAsia="Times New Roman" w:hAnsi="Times New Roman" w:cs="Times New Roman"/>
          <w:color w:val="000000"/>
          <w:sz w:val="24"/>
          <w:szCs w:val="24"/>
        </w:rPr>
        <w:t>о предложение на прокурора, който е компетентен да разгледа делото или преписката за съответното престъпление, до окръжния съд по местоизвършване на престъплението, а в случаите по чл. 83а, ал. 2 - до Софийския градски съд:</w:t>
      </w:r>
    </w:p>
    <w:p w:rsidR="00000000" w:rsidRDefault="00544CBA">
      <w:pPr>
        <w:spacing w:after="0" w:line="240" w:lineRule="auto"/>
        <w:ind w:firstLine="1155"/>
        <w:jc w:val="both"/>
        <w:textAlignment w:val="center"/>
        <w:divId w:val="9854760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(доп. - ДВ, бр. 81 от 2015 г.</w:t>
      </w:r>
      <w:r>
        <w:rPr>
          <w:rFonts w:ascii="Times New Roman" w:eastAsia="Times New Roman" w:hAnsi="Times New Roman" w:cs="Times New Roman"/>
          <w:color w:val="000000"/>
          <w:sz w:val="24"/>
          <w:szCs w:val="24"/>
        </w:rPr>
        <w:t>, в сила от 21.11.2015 г.) след внасяне на обвинителния акт, на постановление с предложение за освобождаване на дееца от наказателна отговорност с налагане на административно наказание или на споразумение за решаване на делото в съда; или</w:t>
      </w:r>
    </w:p>
    <w:p w:rsidR="00000000" w:rsidRDefault="00544CBA">
      <w:pPr>
        <w:spacing w:after="0" w:line="240" w:lineRule="auto"/>
        <w:ind w:firstLine="1155"/>
        <w:jc w:val="both"/>
        <w:textAlignment w:val="center"/>
        <w:divId w:val="17750548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когато наказат</w:t>
      </w:r>
      <w:r>
        <w:rPr>
          <w:rFonts w:ascii="Times New Roman" w:eastAsia="Times New Roman" w:hAnsi="Times New Roman" w:cs="Times New Roman"/>
          <w:color w:val="000000"/>
          <w:sz w:val="24"/>
          <w:szCs w:val="24"/>
        </w:rPr>
        <w:t>елното производство не може да се образува или образуваното е прекратено на основание, че:</w:t>
      </w:r>
    </w:p>
    <w:p w:rsidR="00000000" w:rsidRDefault="00544CBA">
      <w:pPr>
        <w:spacing w:after="0" w:line="240" w:lineRule="auto"/>
        <w:ind w:firstLine="1155"/>
        <w:jc w:val="both"/>
        <w:textAlignment w:val="center"/>
        <w:divId w:val="7526269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деецът не носи наказателна отговорност поради амнистия;</w:t>
      </w:r>
    </w:p>
    <w:p w:rsidR="00000000" w:rsidRDefault="00544CBA">
      <w:pPr>
        <w:spacing w:after="0" w:line="240" w:lineRule="auto"/>
        <w:ind w:firstLine="1155"/>
        <w:jc w:val="both"/>
        <w:textAlignment w:val="center"/>
        <w:divId w:val="17159610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наказателната отговорност е погасена поради изтичане на предвидената в закона давност;</w:t>
      </w:r>
    </w:p>
    <w:p w:rsidR="00000000" w:rsidRDefault="00544CBA">
      <w:pPr>
        <w:spacing w:after="0" w:line="240" w:lineRule="auto"/>
        <w:ind w:firstLine="1155"/>
        <w:jc w:val="both"/>
        <w:textAlignment w:val="center"/>
        <w:divId w:val="4987358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деецът е почи</w:t>
      </w:r>
      <w:r>
        <w:rPr>
          <w:rFonts w:ascii="Times New Roman" w:eastAsia="Times New Roman" w:hAnsi="Times New Roman" w:cs="Times New Roman"/>
          <w:color w:val="000000"/>
          <w:sz w:val="24"/>
          <w:szCs w:val="24"/>
        </w:rPr>
        <w:t>нал;</w:t>
      </w:r>
    </w:p>
    <w:p w:rsidR="00000000" w:rsidRDefault="00544CBA">
      <w:pPr>
        <w:spacing w:after="0" w:line="240" w:lineRule="auto"/>
        <w:ind w:firstLine="1155"/>
        <w:jc w:val="both"/>
        <w:textAlignment w:val="center"/>
        <w:divId w:val="3572404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г) след извършването на престъплението деецът е изпаднал в продължително разстройство на съзнанието, което изключва вменяемостта;</w:t>
      </w:r>
    </w:p>
    <w:p w:rsidR="00000000" w:rsidRDefault="00544CBA">
      <w:pPr>
        <w:spacing w:after="0" w:line="240" w:lineRule="auto"/>
        <w:ind w:firstLine="1155"/>
        <w:jc w:val="both"/>
        <w:textAlignment w:val="center"/>
        <w:divId w:val="19598758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д) (нова - ДВ, бр. 81 от 2015 г., в сила от 21.11.2015 г.) в предвидените в особената част на Наказателния кодекс случаи </w:t>
      </w:r>
      <w:r>
        <w:rPr>
          <w:rFonts w:ascii="Times New Roman" w:eastAsia="Times New Roman" w:hAnsi="Times New Roman" w:cs="Times New Roman"/>
          <w:color w:val="000000"/>
          <w:sz w:val="24"/>
          <w:szCs w:val="24"/>
        </w:rPr>
        <w:t>по дела от общ характер липсва тъжба от пострадалия до прокурора;</w:t>
      </w:r>
    </w:p>
    <w:p w:rsidR="00000000" w:rsidRDefault="00544CBA">
      <w:pPr>
        <w:spacing w:after="0" w:line="240" w:lineRule="auto"/>
        <w:ind w:firstLine="1155"/>
        <w:jc w:val="both"/>
        <w:textAlignment w:val="center"/>
        <w:divId w:val="951778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е) (нова - ДВ, бр. 81 от 2015 г., в сила от 21.11.2015 г.) деецът се освобождава от наказателна отговорност с прилагане на възпитателни мерки;</w:t>
      </w:r>
    </w:p>
    <w:p w:rsidR="00000000" w:rsidRDefault="00544CBA">
      <w:pPr>
        <w:spacing w:after="0" w:line="240" w:lineRule="auto"/>
        <w:ind w:firstLine="1155"/>
        <w:jc w:val="both"/>
        <w:textAlignment w:val="center"/>
        <w:divId w:val="11361478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ж) (нова - ДВ, бр. 81 от 2015 г., в сила от 21.</w:t>
      </w:r>
      <w:r>
        <w:rPr>
          <w:rFonts w:ascii="Times New Roman" w:eastAsia="Times New Roman" w:hAnsi="Times New Roman" w:cs="Times New Roman"/>
          <w:color w:val="000000"/>
          <w:sz w:val="24"/>
          <w:szCs w:val="24"/>
        </w:rPr>
        <w:t>11.2015 г.) е допуснат трансфер на наказателното производство в друга държава;</w:t>
      </w:r>
    </w:p>
    <w:p w:rsidR="00000000" w:rsidRDefault="00544CBA">
      <w:pPr>
        <w:spacing w:after="0" w:line="240" w:lineRule="auto"/>
        <w:ind w:firstLine="1155"/>
        <w:jc w:val="both"/>
        <w:textAlignment w:val="center"/>
        <w:divId w:val="701998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81 от 2015 г., в сила от 21.11.2015 г.) когато наказателното производство е спряно на основание, че:</w:t>
      </w:r>
    </w:p>
    <w:p w:rsidR="00000000" w:rsidRDefault="00544CBA">
      <w:pPr>
        <w:spacing w:after="0" w:line="240" w:lineRule="auto"/>
        <w:ind w:firstLine="1155"/>
        <w:jc w:val="both"/>
        <w:textAlignment w:val="center"/>
        <w:divId w:val="7251057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след извършване на престъплението обвиняемият е изпадн</w:t>
      </w:r>
      <w:r>
        <w:rPr>
          <w:rFonts w:ascii="Times New Roman" w:eastAsia="Times New Roman" w:hAnsi="Times New Roman" w:cs="Times New Roman"/>
          <w:color w:val="000000"/>
          <w:sz w:val="24"/>
          <w:szCs w:val="24"/>
        </w:rPr>
        <w:t>ал в краткотрайно разстройство на съзнанието, което изключва вменяемостта, или има друго тежко заболяване, което пречи на провеждането на производството;</w:t>
      </w:r>
    </w:p>
    <w:p w:rsidR="00000000" w:rsidRDefault="00544CBA">
      <w:pPr>
        <w:spacing w:after="0" w:line="240" w:lineRule="auto"/>
        <w:ind w:firstLine="1155"/>
        <w:jc w:val="both"/>
        <w:textAlignment w:val="center"/>
        <w:divId w:val="6067339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разглеждането на делото в отсъствие на обвиняемия би попречило да се разкрие обективната истина;</w:t>
      </w:r>
    </w:p>
    <w:p w:rsidR="00000000" w:rsidRDefault="00544CBA">
      <w:pPr>
        <w:spacing w:after="0" w:line="240" w:lineRule="auto"/>
        <w:ind w:firstLine="1155"/>
        <w:jc w:val="both"/>
        <w:textAlignment w:val="center"/>
        <w:divId w:val="11058092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w:t>
      </w:r>
      <w:r>
        <w:rPr>
          <w:rFonts w:ascii="Times New Roman" w:eastAsia="Times New Roman" w:hAnsi="Times New Roman" w:cs="Times New Roman"/>
          <w:color w:val="000000"/>
          <w:sz w:val="24"/>
          <w:szCs w:val="24"/>
        </w:rPr>
        <w:t xml:space="preserve"> деецът е лице с имунитет;</w:t>
      </w:r>
    </w:p>
    <w:p w:rsidR="00000000" w:rsidRDefault="00544CBA">
      <w:pPr>
        <w:spacing w:after="0" w:line="240" w:lineRule="auto"/>
        <w:ind w:firstLine="1155"/>
        <w:jc w:val="both"/>
        <w:textAlignment w:val="center"/>
        <w:divId w:val="9864744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 81 от 2015 г., в сила от 21.11.2015 г.) след влизане в сила на решение по чл. 124, ал. 5 от Гражданския процесуален кодекс.</w:t>
      </w:r>
    </w:p>
    <w:p w:rsidR="00000000" w:rsidRDefault="00544CBA">
      <w:pPr>
        <w:spacing w:after="0" w:line="240" w:lineRule="auto"/>
        <w:ind w:firstLine="1155"/>
        <w:jc w:val="both"/>
        <w:textAlignment w:val="center"/>
        <w:divId w:val="5605996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Предложението трябва да съдържа:</w:t>
      </w:r>
    </w:p>
    <w:p w:rsidR="00000000" w:rsidRDefault="00544CBA">
      <w:pPr>
        <w:spacing w:after="0" w:line="240" w:lineRule="auto"/>
        <w:ind w:firstLine="1155"/>
        <w:jc w:val="both"/>
        <w:textAlignment w:val="center"/>
        <w:divId w:val="7538633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описание на престъплението, обстоятелствата, при които е било извършено, и наличието на причинна връзка между него и облагата за юридическото лице;</w:t>
      </w:r>
    </w:p>
    <w:p w:rsidR="00000000" w:rsidRDefault="00544CBA">
      <w:pPr>
        <w:spacing w:after="0" w:line="240" w:lineRule="auto"/>
        <w:ind w:firstLine="1155"/>
        <w:jc w:val="both"/>
        <w:textAlignment w:val="center"/>
        <w:divId w:val="11894147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вид и размер на облагата;</w:t>
      </w:r>
    </w:p>
    <w:p w:rsidR="00000000" w:rsidRDefault="00544CBA">
      <w:pPr>
        <w:spacing w:after="0" w:line="240" w:lineRule="auto"/>
        <w:ind w:firstLine="1155"/>
        <w:jc w:val="both"/>
        <w:textAlignment w:val="center"/>
        <w:divId w:val="2896694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наименование, предмет на дейност, седалище и адрес на управление на юриди</w:t>
      </w:r>
      <w:r>
        <w:rPr>
          <w:rFonts w:ascii="Times New Roman" w:eastAsia="Times New Roman" w:hAnsi="Times New Roman" w:cs="Times New Roman"/>
          <w:color w:val="000000"/>
          <w:sz w:val="24"/>
          <w:szCs w:val="24"/>
        </w:rPr>
        <w:t>ческото лице;</w:t>
      </w:r>
    </w:p>
    <w:p w:rsidR="00000000" w:rsidRDefault="00544CBA">
      <w:pPr>
        <w:spacing w:after="0" w:line="240" w:lineRule="auto"/>
        <w:ind w:firstLine="1155"/>
        <w:jc w:val="both"/>
        <w:textAlignment w:val="center"/>
        <w:divId w:val="9936037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лични данни на лицата, представляващи юридическото лице;</w:t>
      </w:r>
    </w:p>
    <w:p w:rsidR="00000000" w:rsidRDefault="00544CBA">
      <w:pPr>
        <w:spacing w:after="0" w:line="240" w:lineRule="auto"/>
        <w:ind w:firstLine="1155"/>
        <w:jc w:val="both"/>
        <w:textAlignment w:val="center"/>
        <w:divId w:val="15265543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лични данни на обвиняемите или осъдените за престъплението лица;</w:t>
      </w:r>
    </w:p>
    <w:p w:rsidR="00000000" w:rsidRDefault="00544CBA">
      <w:pPr>
        <w:spacing w:after="0" w:line="240" w:lineRule="auto"/>
        <w:ind w:firstLine="1155"/>
        <w:jc w:val="both"/>
        <w:textAlignment w:val="center"/>
        <w:divId w:val="3840603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опис на писмените материали или заверени копия от тях, които установяват обстоятелствата по т. 1 и 2;</w:t>
      </w:r>
    </w:p>
    <w:p w:rsidR="00000000" w:rsidRDefault="00544CBA">
      <w:pPr>
        <w:spacing w:after="0" w:line="240" w:lineRule="auto"/>
        <w:ind w:firstLine="1155"/>
        <w:jc w:val="both"/>
        <w:textAlignment w:val="center"/>
        <w:divId w:val="5600173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списък</w:t>
      </w:r>
      <w:r>
        <w:rPr>
          <w:rFonts w:ascii="Times New Roman" w:eastAsia="Times New Roman" w:hAnsi="Times New Roman" w:cs="Times New Roman"/>
          <w:color w:val="000000"/>
          <w:sz w:val="24"/>
          <w:szCs w:val="24"/>
        </w:rPr>
        <w:t xml:space="preserve"> на лицата за призоваване;</w:t>
      </w:r>
    </w:p>
    <w:p w:rsidR="00000000" w:rsidRDefault="00544CBA">
      <w:pPr>
        <w:spacing w:after="0" w:line="240" w:lineRule="auto"/>
        <w:ind w:firstLine="1155"/>
        <w:jc w:val="both"/>
        <w:textAlignment w:val="center"/>
        <w:divId w:val="452964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8. датата и мястото на съставянето му, името, длъжността и подписа на прокурора.</w:t>
      </w:r>
    </w:p>
    <w:p w:rsidR="00000000" w:rsidRDefault="00544CBA">
      <w:pPr>
        <w:spacing w:after="0" w:line="240" w:lineRule="auto"/>
        <w:ind w:firstLine="1155"/>
        <w:jc w:val="both"/>
        <w:textAlignment w:val="center"/>
        <w:divId w:val="1497186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Към предложението се прилага и препис за юридическото лице.</w:t>
      </w:r>
    </w:p>
    <w:p w:rsidR="00000000" w:rsidRDefault="00544CBA">
      <w:pPr>
        <w:spacing w:after="120" w:line="240" w:lineRule="auto"/>
        <w:ind w:firstLine="1155"/>
        <w:jc w:val="both"/>
        <w:textAlignment w:val="center"/>
        <w:divId w:val="150084584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9235223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83в. (Нов - ДВ, бр. 79 от 2005 г.) Прокурорът може да поиска от съда да вземе </w:t>
      </w:r>
      <w:r>
        <w:rPr>
          <w:rFonts w:ascii="Times New Roman" w:eastAsia="Times New Roman" w:hAnsi="Times New Roman" w:cs="Times New Roman"/>
          <w:color w:val="000000"/>
          <w:sz w:val="24"/>
          <w:szCs w:val="24"/>
        </w:rPr>
        <w:t>мерки за обезпечаване на имуществената санкция на юридическото лице по реда на Гражданския процесуален кодекс.</w:t>
      </w:r>
    </w:p>
    <w:p w:rsidR="00000000" w:rsidRDefault="00544CBA">
      <w:pPr>
        <w:spacing w:after="120" w:line="240" w:lineRule="auto"/>
        <w:ind w:firstLine="1155"/>
        <w:jc w:val="both"/>
        <w:textAlignment w:val="center"/>
        <w:divId w:val="72437874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1315858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83г. (Нов - ДВ, бр. 79 от 2005 г., изм. - ДВ, бр. 81 от 2015 г., в сила от 21.11.2015 г.) (1) Съдът в закрито заседание се произнася с опре</w:t>
      </w:r>
      <w:r>
        <w:rPr>
          <w:rFonts w:ascii="Times New Roman" w:eastAsia="Times New Roman" w:hAnsi="Times New Roman" w:cs="Times New Roman"/>
          <w:color w:val="000000"/>
          <w:sz w:val="24"/>
          <w:szCs w:val="24"/>
        </w:rPr>
        <w:t>деление, с което:</w:t>
      </w:r>
    </w:p>
    <w:p w:rsidR="00000000" w:rsidRDefault="00544CBA">
      <w:pPr>
        <w:spacing w:after="0" w:line="240" w:lineRule="auto"/>
        <w:ind w:firstLine="1155"/>
        <w:jc w:val="both"/>
        <w:textAlignment w:val="center"/>
        <w:divId w:val="18724990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връща предложението на прокурора, когато не е мотивирано или не отговаря на изискванията на закона;</w:t>
      </w:r>
    </w:p>
    <w:p w:rsidR="00000000" w:rsidRDefault="00544CBA">
      <w:pPr>
        <w:spacing w:after="0" w:line="240" w:lineRule="auto"/>
        <w:ind w:firstLine="1155"/>
        <w:jc w:val="both"/>
        <w:textAlignment w:val="center"/>
        <w:divId w:val="34216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прекратява делото, когато юридическото лице е заличено от търговския регистър поради ликвидация или несъстоятелност;</w:t>
      </w:r>
    </w:p>
    <w:p w:rsidR="00000000" w:rsidRDefault="00544CBA">
      <w:pPr>
        <w:spacing w:after="0" w:line="240" w:lineRule="auto"/>
        <w:ind w:firstLine="1155"/>
        <w:jc w:val="both"/>
        <w:textAlignment w:val="center"/>
        <w:divId w:val="16034958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(нова - ДВ, </w:t>
      </w:r>
      <w:r>
        <w:rPr>
          <w:rFonts w:ascii="Times New Roman" w:eastAsia="Times New Roman" w:hAnsi="Times New Roman" w:cs="Times New Roman"/>
          <w:color w:val="000000"/>
          <w:sz w:val="24"/>
          <w:szCs w:val="24"/>
        </w:rPr>
        <w:t>бр. 109 от 2020 г., в сила от 23.12.2021 г.) насрочва делото за разглеждане в открито съдебно заседание с призоваване на страните.</w:t>
      </w:r>
    </w:p>
    <w:p w:rsidR="00000000" w:rsidRDefault="00544CBA">
      <w:pPr>
        <w:spacing w:after="0" w:line="240" w:lineRule="auto"/>
        <w:ind w:firstLine="1155"/>
        <w:jc w:val="both"/>
        <w:textAlignment w:val="center"/>
        <w:divId w:val="21399101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(Нова - ДВ, бр. 109 от 2020 г., в сила от 23.12.2021 г.) Определението на съда по ал. 1, т. 1 и 2 подлежи на обжалване и </w:t>
      </w:r>
      <w:r>
        <w:rPr>
          <w:rFonts w:ascii="Times New Roman" w:eastAsia="Times New Roman" w:hAnsi="Times New Roman" w:cs="Times New Roman"/>
          <w:color w:val="000000"/>
          <w:sz w:val="24"/>
          <w:szCs w:val="24"/>
        </w:rPr>
        <w:t>протест по реда на глава двадесет и втора от Наказателно-процесуалния кодекс.</w:t>
      </w:r>
    </w:p>
    <w:p w:rsidR="00000000" w:rsidRDefault="00544CBA">
      <w:pPr>
        <w:spacing w:after="0" w:line="240" w:lineRule="auto"/>
        <w:ind w:firstLine="1155"/>
        <w:jc w:val="both"/>
        <w:textAlignment w:val="center"/>
        <w:divId w:val="17060757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(Предишна ал. 2 - ДВ, бр. 109 от 2020 г., в сила от 23.12.2021 г.) Съдът разглежда предложението в състав от един съдия в открито съдебно заседание с участието на прокурор и </w:t>
      </w:r>
      <w:r>
        <w:rPr>
          <w:rFonts w:ascii="Times New Roman" w:eastAsia="Times New Roman" w:hAnsi="Times New Roman" w:cs="Times New Roman"/>
          <w:color w:val="000000"/>
          <w:sz w:val="24"/>
          <w:szCs w:val="24"/>
        </w:rPr>
        <w:t>с призоваване на юридическото лице.</w:t>
      </w:r>
    </w:p>
    <w:p w:rsidR="00000000" w:rsidRDefault="00544CBA">
      <w:pPr>
        <w:spacing w:after="0" w:line="240" w:lineRule="auto"/>
        <w:ind w:firstLine="1155"/>
        <w:jc w:val="both"/>
        <w:textAlignment w:val="center"/>
        <w:divId w:val="8709186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(Предишна ал. 3 - ДВ, бр. 109 от 2020 г., в сила от 23.12.2021 г.) Неявяването на представител на юридическото лице, когато призоваването е редовно, не е пречка за разглеждане на делото.</w:t>
      </w:r>
    </w:p>
    <w:p w:rsidR="00000000" w:rsidRDefault="00544CBA">
      <w:pPr>
        <w:spacing w:after="0" w:line="240" w:lineRule="auto"/>
        <w:ind w:firstLine="1155"/>
        <w:jc w:val="both"/>
        <w:textAlignment w:val="center"/>
        <w:divId w:val="10376559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(Предишна ал. 4 - ДВ, бр.</w:t>
      </w:r>
      <w:r>
        <w:rPr>
          <w:rFonts w:ascii="Times New Roman" w:eastAsia="Times New Roman" w:hAnsi="Times New Roman" w:cs="Times New Roman"/>
          <w:color w:val="000000"/>
          <w:sz w:val="24"/>
          <w:szCs w:val="24"/>
        </w:rPr>
        <w:t xml:space="preserve"> 109 от 2020 г., в сила от 23.12.2021 г.) Съдът събира доказателства служебно или по искане на страните.</w:t>
      </w:r>
    </w:p>
    <w:p w:rsidR="00000000" w:rsidRDefault="00544CBA">
      <w:pPr>
        <w:spacing w:after="0" w:line="240" w:lineRule="auto"/>
        <w:ind w:firstLine="1155"/>
        <w:jc w:val="both"/>
        <w:textAlignment w:val="center"/>
        <w:divId w:val="15789730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(Предишна ал. 5 - ДВ, бр. 109 от 2020 г., в сила от 23.12.2021 г.) Съдът разглежда делото и въз основа на събраните доказателства преценява:</w:t>
      </w:r>
    </w:p>
    <w:p w:rsidR="00000000" w:rsidRDefault="00544CBA">
      <w:pPr>
        <w:spacing w:after="0" w:line="240" w:lineRule="auto"/>
        <w:ind w:firstLine="1155"/>
        <w:jc w:val="both"/>
        <w:textAlignment w:val="center"/>
        <w:divId w:val="18274768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пол</w:t>
      </w:r>
      <w:r>
        <w:rPr>
          <w:rFonts w:ascii="Times New Roman" w:eastAsia="Times New Roman" w:hAnsi="Times New Roman" w:cs="Times New Roman"/>
          <w:color w:val="000000"/>
          <w:sz w:val="24"/>
          <w:szCs w:val="24"/>
        </w:rPr>
        <w:t>учило ли е юридическото лице неправомерна облага;</w:t>
      </w:r>
    </w:p>
    <w:p w:rsidR="00000000" w:rsidRDefault="00544CBA">
      <w:pPr>
        <w:spacing w:after="0" w:line="240" w:lineRule="auto"/>
        <w:ind w:firstLine="1155"/>
        <w:jc w:val="both"/>
        <w:textAlignment w:val="center"/>
        <w:divId w:val="136173557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има ли връзка между извършителя на престъпното деяние и юридическото лице;</w:t>
      </w:r>
    </w:p>
    <w:p w:rsidR="00000000" w:rsidRDefault="00544CBA">
      <w:pPr>
        <w:spacing w:after="0" w:line="240" w:lineRule="auto"/>
        <w:ind w:firstLine="1155"/>
        <w:jc w:val="both"/>
        <w:textAlignment w:val="center"/>
        <w:divId w:val="33430371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има ли връзка между престъпното деяние и облагата за юридическото лице;</w:t>
      </w:r>
    </w:p>
    <w:p w:rsidR="00000000" w:rsidRDefault="00544CBA">
      <w:pPr>
        <w:spacing w:after="0" w:line="240" w:lineRule="auto"/>
        <w:ind w:firstLine="1155"/>
        <w:jc w:val="both"/>
        <w:textAlignment w:val="center"/>
        <w:divId w:val="9175929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какъв е видът на облагата и размерът ѝ, ако е имущ</w:t>
      </w:r>
      <w:r>
        <w:rPr>
          <w:rFonts w:ascii="Times New Roman" w:eastAsia="Times New Roman" w:hAnsi="Times New Roman" w:cs="Times New Roman"/>
          <w:color w:val="000000"/>
          <w:sz w:val="24"/>
          <w:szCs w:val="24"/>
        </w:rPr>
        <w:t>ествена.</w:t>
      </w:r>
    </w:p>
    <w:p w:rsidR="00000000" w:rsidRDefault="00544CBA">
      <w:pPr>
        <w:spacing w:after="0" w:line="240" w:lineRule="auto"/>
        <w:ind w:firstLine="1155"/>
        <w:jc w:val="both"/>
        <w:textAlignment w:val="center"/>
        <w:divId w:val="20736951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(Предишна ал. 6 - ДВ, бр. 109 от 2020 г., в сила от 23.12.2021 г.) Съдът се произнася с решение, с което:</w:t>
      </w:r>
    </w:p>
    <w:p w:rsidR="00000000" w:rsidRDefault="00544CBA">
      <w:pPr>
        <w:spacing w:after="0" w:line="240" w:lineRule="auto"/>
        <w:ind w:firstLine="1155"/>
        <w:jc w:val="both"/>
        <w:textAlignment w:val="center"/>
        <w:divId w:val="15745874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налага имуществена санкция;</w:t>
      </w:r>
    </w:p>
    <w:p w:rsidR="00000000" w:rsidRDefault="00544CBA">
      <w:pPr>
        <w:spacing w:after="0" w:line="240" w:lineRule="auto"/>
        <w:ind w:firstLine="1155"/>
        <w:jc w:val="both"/>
        <w:textAlignment w:val="center"/>
        <w:divId w:val="110122008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отказва да наложи имуществена санкция.</w:t>
      </w:r>
    </w:p>
    <w:p w:rsidR="00000000" w:rsidRDefault="00544CBA">
      <w:pPr>
        <w:spacing w:after="0" w:line="240" w:lineRule="auto"/>
        <w:ind w:firstLine="1155"/>
        <w:jc w:val="both"/>
        <w:textAlignment w:val="center"/>
        <w:divId w:val="829180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(Предишна ал. 7, изм. - ДВ, бр. 109 от 2020 г., в сила от 23.12.2021 г.) Решението по ал. 7, т. 1 съдържа:</w:t>
      </w:r>
    </w:p>
    <w:p w:rsidR="00000000" w:rsidRDefault="00544CBA">
      <w:pPr>
        <w:spacing w:after="0" w:line="240" w:lineRule="auto"/>
        <w:ind w:firstLine="1155"/>
        <w:jc w:val="both"/>
        <w:textAlignment w:val="center"/>
        <w:divId w:val="979190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данните за юридическото лице;</w:t>
      </w:r>
    </w:p>
    <w:p w:rsidR="00000000" w:rsidRDefault="00544CBA">
      <w:pPr>
        <w:spacing w:after="0" w:line="240" w:lineRule="auto"/>
        <w:ind w:firstLine="1155"/>
        <w:jc w:val="both"/>
        <w:textAlignment w:val="center"/>
        <w:divId w:val="2118089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данните за произхода, вида и размера на облагата;</w:t>
      </w:r>
    </w:p>
    <w:p w:rsidR="00000000" w:rsidRDefault="00544CBA">
      <w:pPr>
        <w:spacing w:after="0" w:line="240" w:lineRule="auto"/>
        <w:ind w:firstLine="1155"/>
        <w:jc w:val="both"/>
        <w:textAlignment w:val="center"/>
        <w:divId w:val="122043654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размера на наложената имуществена санкция;</w:t>
      </w:r>
    </w:p>
    <w:p w:rsidR="00000000" w:rsidRDefault="00544CBA">
      <w:pPr>
        <w:spacing w:after="0" w:line="240" w:lineRule="auto"/>
        <w:ind w:firstLine="1155"/>
        <w:jc w:val="both"/>
        <w:textAlignment w:val="center"/>
        <w:divId w:val="19416380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описание н</w:t>
      </w:r>
      <w:r>
        <w:rPr>
          <w:rFonts w:ascii="Times New Roman" w:eastAsia="Times New Roman" w:hAnsi="Times New Roman" w:cs="Times New Roman"/>
          <w:color w:val="000000"/>
          <w:sz w:val="24"/>
          <w:szCs w:val="24"/>
        </w:rPr>
        <w:t>а имуществото, което се отнема в полза на държавата, ако има такова;</w:t>
      </w:r>
    </w:p>
    <w:p w:rsidR="00000000" w:rsidRDefault="00544CBA">
      <w:pPr>
        <w:spacing w:after="0" w:line="240" w:lineRule="auto"/>
        <w:ind w:firstLine="1155"/>
        <w:jc w:val="both"/>
        <w:textAlignment w:val="center"/>
        <w:divId w:val="5775954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5. определяне на разноските.</w:t>
      </w:r>
    </w:p>
    <w:p w:rsidR="00000000" w:rsidRDefault="00544CBA">
      <w:pPr>
        <w:spacing w:after="0" w:line="240" w:lineRule="auto"/>
        <w:ind w:firstLine="1155"/>
        <w:jc w:val="both"/>
        <w:textAlignment w:val="center"/>
        <w:divId w:val="1650131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(Предишна ал. 8, изм. и доп. - ДВ, бр. 109 от 2020 г., в сила от 23.12.2021 г.) Решението заедно с мотивите се обявява в съдебно заседание с призоваване н</w:t>
      </w:r>
      <w:r>
        <w:rPr>
          <w:rFonts w:ascii="Times New Roman" w:eastAsia="Times New Roman" w:hAnsi="Times New Roman" w:cs="Times New Roman"/>
          <w:color w:val="000000"/>
          <w:sz w:val="24"/>
          <w:szCs w:val="24"/>
        </w:rPr>
        <w:t>а страните или им се съобщава писмено, че е изготвено. По дела, които представляват фактическа или правна сложност, мотивите могат да бъдат изготвени и след произнасянето на решението, но не по-късно от 30 дни.</w:t>
      </w:r>
    </w:p>
    <w:p w:rsidR="00000000" w:rsidRDefault="00544CBA">
      <w:pPr>
        <w:spacing w:after="120" w:line="240" w:lineRule="auto"/>
        <w:ind w:firstLine="1155"/>
        <w:jc w:val="both"/>
        <w:textAlignment w:val="center"/>
        <w:divId w:val="68459926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749592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83д. (Нов - ДВ, бр. 79 от 2005 г., изм.</w:t>
      </w:r>
      <w:r>
        <w:rPr>
          <w:rFonts w:ascii="Times New Roman" w:eastAsia="Times New Roman" w:hAnsi="Times New Roman" w:cs="Times New Roman"/>
          <w:color w:val="000000"/>
          <w:sz w:val="24"/>
          <w:szCs w:val="24"/>
        </w:rPr>
        <w:t xml:space="preserve"> - ДВ, бр. 81 от 2015 г., в сила от 21.11.2015 г.) (1) (Изм. - ДВ, бр. 109 от 2020 г., в сила от 23.12.2021 г.) Решението на окръжния съд по чл. 83г, ал. 7 подлежи на обжалване или протест пред апелативния съд в 14-дневен срок от съобщаването му на странит</w:t>
      </w:r>
      <w:r>
        <w:rPr>
          <w:rFonts w:ascii="Times New Roman" w:eastAsia="Times New Roman" w:hAnsi="Times New Roman" w:cs="Times New Roman"/>
          <w:color w:val="000000"/>
          <w:sz w:val="24"/>
          <w:szCs w:val="24"/>
        </w:rPr>
        <w:t>е.</w:t>
      </w:r>
    </w:p>
    <w:p w:rsidR="00000000" w:rsidRDefault="00544CBA">
      <w:pPr>
        <w:spacing w:after="0" w:line="240" w:lineRule="auto"/>
        <w:ind w:firstLine="1155"/>
        <w:jc w:val="both"/>
        <w:textAlignment w:val="center"/>
        <w:divId w:val="8249036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Делото се разглежда в открито заседание с участието на прокурор. За съдебното заседание се призовава и юридическото лице.</w:t>
      </w:r>
    </w:p>
    <w:p w:rsidR="00000000" w:rsidRDefault="00544CBA">
      <w:pPr>
        <w:spacing w:after="0" w:line="240" w:lineRule="auto"/>
        <w:ind w:firstLine="1155"/>
        <w:jc w:val="both"/>
        <w:textAlignment w:val="center"/>
        <w:divId w:val="2044473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В производството пред апелативния съд се допускат само писмени доказателства.</w:t>
      </w:r>
    </w:p>
    <w:p w:rsidR="00000000" w:rsidRDefault="00544CBA">
      <w:pPr>
        <w:spacing w:after="0" w:line="240" w:lineRule="auto"/>
        <w:ind w:firstLine="1155"/>
        <w:jc w:val="both"/>
        <w:textAlignment w:val="center"/>
        <w:divId w:val="1728386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Апелативният съд се произнася с решение, </w:t>
      </w:r>
      <w:r>
        <w:rPr>
          <w:rFonts w:ascii="Times New Roman" w:eastAsia="Times New Roman" w:hAnsi="Times New Roman" w:cs="Times New Roman"/>
          <w:color w:val="000000"/>
          <w:sz w:val="24"/>
          <w:szCs w:val="24"/>
        </w:rPr>
        <w:t>с което може:</w:t>
      </w:r>
    </w:p>
    <w:p w:rsidR="00000000" w:rsidRDefault="00544CBA">
      <w:pPr>
        <w:spacing w:after="0" w:line="240" w:lineRule="auto"/>
        <w:ind w:firstLine="1155"/>
        <w:jc w:val="both"/>
        <w:textAlignment w:val="center"/>
        <w:divId w:val="18063083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да отмени решението на окръжния съд и да върне делото за ново разглеждане, когато в хода на съдебното производство пред първата инстанция са допуснати съществени нарушения на процесуалните правила;</w:t>
      </w:r>
    </w:p>
    <w:p w:rsidR="00000000" w:rsidRDefault="00544CBA">
      <w:pPr>
        <w:spacing w:after="0" w:line="240" w:lineRule="auto"/>
        <w:ind w:firstLine="1155"/>
        <w:jc w:val="both"/>
        <w:textAlignment w:val="center"/>
        <w:divId w:val="17754366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да отмени решението на окръжния съд и </w:t>
      </w:r>
      <w:r>
        <w:rPr>
          <w:rFonts w:ascii="Times New Roman" w:eastAsia="Times New Roman" w:hAnsi="Times New Roman" w:cs="Times New Roman"/>
          <w:color w:val="000000"/>
          <w:sz w:val="24"/>
          <w:szCs w:val="24"/>
        </w:rPr>
        <w:t>да наложи имуществена санкция;</w:t>
      </w:r>
    </w:p>
    <w:p w:rsidR="00000000" w:rsidRDefault="00544CBA">
      <w:pPr>
        <w:spacing w:after="0" w:line="240" w:lineRule="auto"/>
        <w:ind w:firstLine="1155"/>
        <w:jc w:val="both"/>
        <w:textAlignment w:val="center"/>
        <w:divId w:val="124252785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да отмени решението на окръжния съд и да откаже да наложи имуществена санкция;</w:t>
      </w:r>
    </w:p>
    <w:p w:rsidR="00000000" w:rsidRDefault="00544CBA">
      <w:pPr>
        <w:spacing w:after="0" w:line="240" w:lineRule="auto"/>
        <w:ind w:firstLine="1155"/>
        <w:jc w:val="both"/>
        <w:textAlignment w:val="center"/>
        <w:divId w:val="13569301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да измени решението на окръжния съд;</w:t>
      </w:r>
    </w:p>
    <w:p w:rsidR="00000000" w:rsidRDefault="00544CBA">
      <w:pPr>
        <w:spacing w:after="0" w:line="240" w:lineRule="auto"/>
        <w:ind w:firstLine="1155"/>
        <w:jc w:val="both"/>
        <w:textAlignment w:val="center"/>
        <w:divId w:val="18031139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да потвърди решението на окръжния съд.</w:t>
      </w:r>
    </w:p>
    <w:p w:rsidR="00000000" w:rsidRDefault="00544CBA">
      <w:pPr>
        <w:spacing w:after="0" w:line="240" w:lineRule="auto"/>
        <w:ind w:firstLine="1155"/>
        <w:jc w:val="both"/>
        <w:textAlignment w:val="center"/>
        <w:divId w:val="4240321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Решението на апелативния съд е окончателно.</w:t>
      </w:r>
    </w:p>
    <w:p w:rsidR="00000000" w:rsidRDefault="00544CBA">
      <w:pPr>
        <w:spacing w:after="120" w:line="240" w:lineRule="auto"/>
        <w:ind w:firstLine="1155"/>
        <w:jc w:val="both"/>
        <w:textAlignment w:val="center"/>
        <w:divId w:val="114408642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819517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83е. (Н</w:t>
      </w:r>
      <w:r>
        <w:rPr>
          <w:rFonts w:ascii="Times New Roman" w:eastAsia="Times New Roman" w:hAnsi="Times New Roman" w:cs="Times New Roman"/>
          <w:color w:val="000000"/>
          <w:sz w:val="24"/>
          <w:szCs w:val="24"/>
        </w:rPr>
        <w:t>ов - ДВ, бр. 79 от 2005 г., изм. - ДВ, бр. 59 от 2007 г., в сила от 01.03.2008 г., изм. - ДВ, бр. 81 от 2015 г., в сила от 21.11.2015 г.) (1) Производството, по което е постановено влязло в сила решение на окръжния или на апелативния съд, подлежи на възобн</w:t>
      </w:r>
      <w:r>
        <w:rPr>
          <w:rFonts w:ascii="Times New Roman" w:eastAsia="Times New Roman" w:hAnsi="Times New Roman" w:cs="Times New Roman"/>
          <w:color w:val="000000"/>
          <w:sz w:val="24"/>
          <w:szCs w:val="24"/>
        </w:rPr>
        <w:t>овяване, когато:</w:t>
      </w:r>
    </w:p>
    <w:p w:rsidR="00000000" w:rsidRDefault="00544CBA">
      <w:pPr>
        <w:spacing w:after="0" w:line="240" w:lineRule="auto"/>
        <w:ind w:firstLine="1155"/>
        <w:jc w:val="both"/>
        <w:textAlignment w:val="center"/>
        <w:divId w:val="19792174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с влязла в сила присъда или решение се установи, че някои от писмените доказателства, въз основа на които е издаден актът, са неистински или с невярно съдържание;</w:t>
      </w:r>
    </w:p>
    <w:p w:rsidR="00000000" w:rsidRDefault="00544CBA">
      <w:pPr>
        <w:spacing w:after="0" w:line="240" w:lineRule="auto"/>
        <w:ind w:firstLine="1155"/>
        <w:jc w:val="both"/>
        <w:textAlignment w:val="center"/>
        <w:divId w:val="1647873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с влязла в сила присъда или решение се установи, че съдия, прокурор, с</w:t>
      </w:r>
      <w:r>
        <w:rPr>
          <w:rFonts w:ascii="Times New Roman" w:eastAsia="Times New Roman" w:hAnsi="Times New Roman" w:cs="Times New Roman"/>
          <w:color w:val="000000"/>
          <w:sz w:val="24"/>
          <w:szCs w:val="24"/>
        </w:rPr>
        <w:t>трана или участник в производството е извършил престъпление във връзка с участието си в производството;</w:t>
      </w:r>
    </w:p>
    <w:p w:rsidR="00000000" w:rsidRDefault="00544CBA">
      <w:pPr>
        <w:spacing w:after="0" w:line="240" w:lineRule="auto"/>
        <w:ind w:firstLine="1155"/>
        <w:jc w:val="both"/>
        <w:textAlignment w:val="center"/>
        <w:divId w:val="12461115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след влизане в сила на решението за налагане на имуществена санкция на юридическото лице лицето по чл. 83а, ал. 1, т. 1 - 4 бъде оправдано с влязъл в</w:t>
      </w:r>
      <w:r>
        <w:rPr>
          <w:rFonts w:ascii="Times New Roman" w:eastAsia="Times New Roman" w:hAnsi="Times New Roman" w:cs="Times New Roman"/>
          <w:color w:val="000000"/>
          <w:sz w:val="24"/>
          <w:szCs w:val="24"/>
        </w:rPr>
        <w:t xml:space="preserve"> сила съдебен акт или спряното досъдебно производство бъде прекратено от прокурора в случаите по чл. 24, ал. 1, т. 1 от Наказателно-процесуалния кодекс;</w:t>
      </w:r>
    </w:p>
    <w:p w:rsidR="00000000" w:rsidRDefault="00544CBA">
      <w:pPr>
        <w:spacing w:after="0" w:line="240" w:lineRule="auto"/>
        <w:ind w:firstLine="1155"/>
        <w:jc w:val="both"/>
        <w:textAlignment w:val="center"/>
        <w:divId w:val="3337276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след влизане в сила на решението се разкрият обстоятелства или доказателства, които не са били извес</w:t>
      </w:r>
      <w:r>
        <w:rPr>
          <w:rFonts w:ascii="Times New Roman" w:eastAsia="Times New Roman" w:hAnsi="Times New Roman" w:cs="Times New Roman"/>
          <w:color w:val="000000"/>
          <w:sz w:val="24"/>
          <w:szCs w:val="24"/>
        </w:rPr>
        <w:t>тни на страната и съда и имат съществено значение за производството;</w:t>
      </w:r>
    </w:p>
    <w:p w:rsidR="00000000" w:rsidRDefault="00544CBA">
      <w:pPr>
        <w:spacing w:after="0" w:line="240" w:lineRule="auto"/>
        <w:ind w:firstLine="1155"/>
        <w:jc w:val="both"/>
        <w:textAlignment w:val="center"/>
        <w:divId w:val="67530319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5. с решение на Европейския съд по правата на човека е установено нарушение на Европейската конвенция за защита на правата на човека и основните свободи, което има съществено значение за </w:t>
      </w:r>
      <w:r>
        <w:rPr>
          <w:rFonts w:ascii="Times New Roman" w:eastAsia="Times New Roman" w:hAnsi="Times New Roman" w:cs="Times New Roman"/>
          <w:color w:val="000000"/>
          <w:sz w:val="24"/>
          <w:szCs w:val="24"/>
        </w:rPr>
        <w:t>делото;</w:t>
      </w:r>
    </w:p>
    <w:p w:rsidR="00000000" w:rsidRDefault="00544CBA">
      <w:pPr>
        <w:spacing w:after="0" w:line="240" w:lineRule="auto"/>
        <w:ind w:firstLine="1155"/>
        <w:jc w:val="both"/>
        <w:textAlignment w:val="center"/>
        <w:divId w:val="147602609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в хода на производството е допуснато съществено нарушение на процесуалните правила.</w:t>
      </w:r>
    </w:p>
    <w:p w:rsidR="00000000" w:rsidRDefault="00544CBA">
      <w:pPr>
        <w:spacing w:after="0" w:line="240" w:lineRule="auto"/>
        <w:ind w:firstLine="1155"/>
        <w:jc w:val="both"/>
        <w:textAlignment w:val="center"/>
        <w:divId w:val="147733706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Искането за възобновяване може да се направи в 6-месечен срок от узнаване за възникване на основанието, а в случаите по ал. 1, т. 6 - от влизане в сила на решението на окръжния или на апелативния съд.</w:t>
      </w:r>
    </w:p>
    <w:p w:rsidR="00000000" w:rsidRDefault="00544CBA">
      <w:pPr>
        <w:spacing w:after="0" w:line="240" w:lineRule="auto"/>
        <w:ind w:firstLine="1155"/>
        <w:jc w:val="both"/>
        <w:textAlignment w:val="center"/>
        <w:divId w:val="315647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Искането за възобновяване не спира изпълнението</w:t>
      </w:r>
      <w:r>
        <w:rPr>
          <w:rFonts w:ascii="Times New Roman" w:eastAsia="Times New Roman" w:hAnsi="Times New Roman" w:cs="Times New Roman"/>
          <w:color w:val="000000"/>
          <w:sz w:val="24"/>
          <w:szCs w:val="24"/>
        </w:rPr>
        <w:t xml:space="preserve"> на влязлото в сила решение, освен ако съдът постанови друго.</w:t>
      </w:r>
    </w:p>
    <w:p w:rsidR="00000000" w:rsidRDefault="00544CBA">
      <w:pPr>
        <w:spacing w:after="0" w:line="240" w:lineRule="auto"/>
        <w:ind w:firstLine="1155"/>
        <w:jc w:val="both"/>
        <w:textAlignment w:val="center"/>
        <w:divId w:val="10148408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Искане за възобновяване на производството може да направи:</w:t>
      </w:r>
    </w:p>
    <w:p w:rsidR="00000000" w:rsidRDefault="00544CBA">
      <w:pPr>
        <w:spacing w:after="0" w:line="240" w:lineRule="auto"/>
        <w:ind w:firstLine="1155"/>
        <w:jc w:val="both"/>
        <w:textAlignment w:val="center"/>
        <w:divId w:val="10375085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окръжният прокурор;</w:t>
      </w:r>
    </w:p>
    <w:p w:rsidR="00000000" w:rsidRDefault="00544CBA">
      <w:pPr>
        <w:spacing w:after="0" w:line="240" w:lineRule="auto"/>
        <w:ind w:firstLine="1155"/>
        <w:jc w:val="both"/>
        <w:textAlignment w:val="center"/>
        <w:divId w:val="17326072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юридическото лице, на което е наложена имуществена санкция.</w:t>
      </w:r>
    </w:p>
    <w:p w:rsidR="00000000" w:rsidRDefault="00544CBA">
      <w:pPr>
        <w:spacing w:after="0" w:line="240" w:lineRule="auto"/>
        <w:ind w:firstLine="1155"/>
        <w:jc w:val="both"/>
        <w:textAlignment w:val="center"/>
        <w:divId w:val="19160105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Искането за възобновяване се разглежда от</w:t>
      </w:r>
      <w:r>
        <w:rPr>
          <w:rFonts w:ascii="Times New Roman" w:eastAsia="Times New Roman" w:hAnsi="Times New Roman" w:cs="Times New Roman"/>
          <w:color w:val="000000"/>
          <w:sz w:val="24"/>
          <w:szCs w:val="24"/>
        </w:rPr>
        <w:t xml:space="preserve"> апелативния съд, в съдебния район на който се намира органът, постановил влязлото в сила решение.</w:t>
      </w:r>
    </w:p>
    <w:p w:rsidR="00000000" w:rsidRDefault="00544CBA">
      <w:pPr>
        <w:spacing w:after="0" w:line="240" w:lineRule="auto"/>
        <w:ind w:firstLine="1155"/>
        <w:jc w:val="both"/>
        <w:textAlignment w:val="center"/>
        <w:divId w:val="19527847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Апелативният съд разглежда искането в състав от трима съдии. В случаите, когато се иска възобновяване на производството по решение на апелативния съд, ис</w:t>
      </w:r>
      <w:r>
        <w:rPr>
          <w:rFonts w:ascii="Times New Roman" w:eastAsia="Times New Roman" w:hAnsi="Times New Roman" w:cs="Times New Roman"/>
          <w:color w:val="000000"/>
          <w:sz w:val="24"/>
          <w:szCs w:val="24"/>
        </w:rPr>
        <w:t>кането се разглежда от друг състав на съответния апелативен съд.</w:t>
      </w:r>
    </w:p>
    <w:p w:rsidR="00000000" w:rsidRDefault="00544CBA">
      <w:pPr>
        <w:spacing w:after="0" w:line="240" w:lineRule="auto"/>
        <w:ind w:firstLine="1155"/>
        <w:jc w:val="both"/>
        <w:textAlignment w:val="center"/>
        <w:divId w:val="16293184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Делото се разглежда в открито заседание с участието на прокурор. За съдебното заседание се призовава и юридическото лице.</w:t>
      </w:r>
    </w:p>
    <w:p w:rsidR="00000000" w:rsidRDefault="00544CBA">
      <w:pPr>
        <w:spacing w:after="0" w:line="240" w:lineRule="auto"/>
        <w:ind w:firstLine="1155"/>
        <w:jc w:val="both"/>
        <w:textAlignment w:val="center"/>
        <w:divId w:val="20362262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(8) Когато намери искането за възобновяване за основателно, апела</w:t>
      </w:r>
      <w:r>
        <w:rPr>
          <w:rFonts w:ascii="Times New Roman" w:eastAsia="Times New Roman" w:hAnsi="Times New Roman" w:cs="Times New Roman"/>
          <w:color w:val="000000"/>
          <w:sz w:val="24"/>
          <w:szCs w:val="24"/>
        </w:rPr>
        <w:t>тивният съд отменя акта и връща делото за ново разглеждане, като посочва процесуалното действие, от което трябва да започне новото разглеждане.</w:t>
      </w:r>
    </w:p>
    <w:p w:rsidR="00000000" w:rsidRDefault="00544CBA">
      <w:pPr>
        <w:spacing w:after="120" w:line="240" w:lineRule="auto"/>
        <w:ind w:firstLine="1155"/>
        <w:jc w:val="both"/>
        <w:textAlignment w:val="center"/>
        <w:divId w:val="11175156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41204111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83ж. (Нов - ДВ, бр. 81 от 2015 г., в сила от 21.11.2015 г.) За неуредените в чл. 83б, 83г - 83е въпроси се</w:t>
      </w:r>
      <w:r>
        <w:rPr>
          <w:rFonts w:ascii="Times New Roman" w:eastAsia="Times New Roman" w:hAnsi="Times New Roman" w:cs="Times New Roman"/>
          <w:color w:val="000000"/>
          <w:sz w:val="24"/>
          <w:szCs w:val="24"/>
        </w:rPr>
        <w:t xml:space="preserve"> прилагат разпоредбите на Наказателно-процесуалния кодекс.</w:t>
      </w:r>
    </w:p>
    <w:p w:rsidR="00000000" w:rsidRDefault="00544CBA">
      <w:pPr>
        <w:spacing w:after="120" w:line="240" w:lineRule="auto"/>
        <w:ind w:firstLine="1155"/>
        <w:jc w:val="both"/>
        <w:textAlignment w:val="center"/>
        <w:divId w:val="173546686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756704724"/>
        <w:rPr>
          <w:rFonts w:ascii="Times New Roman" w:hAnsi="Times New Roman" w:cs="Times New Roman"/>
          <w:b/>
          <w:bCs/>
          <w:color w:val="000000"/>
          <w:sz w:val="26"/>
          <w:szCs w:val="26"/>
        </w:rPr>
      </w:pPr>
      <w:r>
        <w:rPr>
          <w:rFonts w:ascii="Times New Roman" w:hAnsi="Times New Roman" w:cs="Times New Roman"/>
          <w:b/>
          <w:bCs/>
          <w:color w:val="000000"/>
          <w:sz w:val="26"/>
          <w:szCs w:val="26"/>
        </w:rPr>
        <w:t>Глава пета.</w:t>
      </w:r>
      <w:r>
        <w:rPr>
          <w:rFonts w:ascii="Times New Roman" w:hAnsi="Times New Roman" w:cs="Times New Roman"/>
          <w:b/>
          <w:bCs/>
          <w:color w:val="000000"/>
          <w:sz w:val="26"/>
          <w:szCs w:val="26"/>
        </w:rPr>
        <w:br/>
        <w:t>ОСОБЕНИ РАЗПОРЕДБИ (НОВА - ДВ, БР. 79 ОТ 2005 Г.)</w:t>
      </w:r>
    </w:p>
    <w:p w:rsidR="00000000" w:rsidRDefault="00544CBA">
      <w:pPr>
        <w:spacing w:after="0" w:line="240" w:lineRule="auto"/>
        <w:ind w:firstLine="1155"/>
        <w:jc w:val="both"/>
        <w:textAlignment w:val="center"/>
        <w:divId w:val="21323600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84. (Изм. - ДВ, бр. 59 от 1998 г., изм. - ДВ, бр. 39 от 2011 г.) Доколкото в този закон няма особени правила за призоваване и вр</w:t>
      </w:r>
      <w:r>
        <w:rPr>
          <w:rFonts w:ascii="Times New Roman" w:eastAsia="Times New Roman" w:hAnsi="Times New Roman" w:cs="Times New Roman"/>
          <w:color w:val="000000"/>
          <w:sz w:val="24"/>
          <w:szCs w:val="24"/>
        </w:rPr>
        <w:t xml:space="preserve">ъчване на призовки и съобщения, извършване на опис и изземване на вещи, определяне разноски на свидетели и възнаграждения на вещи лица, изчисляване на срокове, както и за производството пред съда по разглеждане на жалби срещу наказателни постановления, на </w:t>
      </w:r>
      <w:r>
        <w:rPr>
          <w:rFonts w:ascii="Times New Roman" w:eastAsia="Times New Roman" w:hAnsi="Times New Roman" w:cs="Times New Roman"/>
          <w:color w:val="000000"/>
          <w:sz w:val="24"/>
          <w:szCs w:val="24"/>
        </w:rPr>
        <w:t>касационни жалби пред административния съд и предложения за възобновяване, се прилагат разпоредбите на Наказателно-процесуалния кодекс.</w:t>
      </w:r>
    </w:p>
    <w:p w:rsidR="00000000" w:rsidRDefault="00544CBA">
      <w:pPr>
        <w:spacing w:after="120" w:line="240" w:lineRule="auto"/>
        <w:ind w:firstLine="1155"/>
        <w:jc w:val="both"/>
        <w:textAlignment w:val="center"/>
        <w:divId w:val="68475243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998290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Чл. 85. По отношение на изразите "длъжностно лице", "орган на власт" и "официален документ", употребени в този закон, </w:t>
      </w:r>
      <w:r>
        <w:rPr>
          <w:rFonts w:ascii="Times New Roman" w:eastAsia="Times New Roman" w:hAnsi="Times New Roman" w:cs="Times New Roman"/>
          <w:color w:val="000000"/>
          <w:sz w:val="24"/>
          <w:szCs w:val="24"/>
        </w:rPr>
        <w:t>се прилагат разпоредбите на Наказателния кодекс.</w:t>
      </w:r>
    </w:p>
    <w:p w:rsidR="00000000" w:rsidRDefault="00544CBA">
      <w:pPr>
        <w:spacing w:after="120" w:line="240" w:lineRule="auto"/>
        <w:ind w:firstLine="1155"/>
        <w:jc w:val="both"/>
        <w:textAlignment w:val="center"/>
        <w:divId w:val="127987558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5079290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Чл. 85а. (Нов - ДВ, бр. 10 от 2011 г.) Доколкото в този закон няма особени правила за административнонаказателния процес при нарушения, установени с техническо средство или система съгласно чл. 39, ал. 4, </w:t>
      </w:r>
      <w:r>
        <w:rPr>
          <w:rFonts w:ascii="Times New Roman" w:eastAsia="Times New Roman" w:hAnsi="Times New Roman" w:cs="Times New Roman"/>
          <w:color w:val="000000"/>
          <w:sz w:val="24"/>
          <w:szCs w:val="24"/>
        </w:rPr>
        <w:t>се прилагат разпоредбите на Закона за движението по пътищата.</w:t>
      </w:r>
    </w:p>
    <w:p w:rsidR="00000000" w:rsidRDefault="00544CBA">
      <w:pPr>
        <w:spacing w:after="120" w:line="240" w:lineRule="auto"/>
        <w:ind w:firstLine="1155"/>
        <w:jc w:val="both"/>
        <w:textAlignment w:val="center"/>
        <w:divId w:val="85133245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0487281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86. Административните нарушения, извършени преди влизане в сила на този закон, за които не са били съставени актове, се установяват и нарушителите се наказват по процесуалния ред, установе</w:t>
      </w:r>
      <w:r>
        <w:rPr>
          <w:rFonts w:ascii="Times New Roman" w:eastAsia="Times New Roman" w:hAnsi="Times New Roman" w:cs="Times New Roman"/>
          <w:color w:val="000000"/>
          <w:sz w:val="24"/>
          <w:szCs w:val="24"/>
        </w:rPr>
        <w:t>н с този закон.</w:t>
      </w:r>
    </w:p>
    <w:p w:rsidR="00000000" w:rsidRDefault="00544CBA">
      <w:pPr>
        <w:spacing w:after="120" w:line="240" w:lineRule="auto"/>
        <w:ind w:firstLine="1155"/>
        <w:jc w:val="both"/>
        <w:textAlignment w:val="center"/>
        <w:divId w:val="15291133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4298868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Чл. 87. Висящите административнонаказателни производства се довършват по процесуалния ред, установен с този закон.</w:t>
      </w:r>
    </w:p>
    <w:p w:rsidR="00000000" w:rsidRDefault="00544CBA">
      <w:pPr>
        <w:spacing w:after="120" w:line="240" w:lineRule="auto"/>
        <w:ind w:firstLine="1155"/>
        <w:jc w:val="both"/>
        <w:textAlignment w:val="center"/>
        <w:divId w:val="1585457605"/>
        <w:rPr>
          <w:rFonts w:ascii="Times New Roman" w:eastAsia="Times New Roman" w:hAnsi="Times New Roman" w:cs="Times New Roman"/>
          <w:color w:val="000000"/>
          <w:sz w:val="24"/>
          <w:szCs w:val="24"/>
        </w:rPr>
      </w:pPr>
    </w:p>
    <w:p w:rsidR="00000000" w:rsidRDefault="00544CBA">
      <w:pPr>
        <w:spacing w:before="100" w:beforeAutospacing="1" w:after="240" w:line="240" w:lineRule="auto"/>
        <w:jc w:val="center"/>
        <w:textAlignment w:val="center"/>
        <w:divId w:val="5905454"/>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p>
    <w:p w:rsidR="00000000" w:rsidRDefault="00544CBA">
      <w:pPr>
        <w:spacing w:after="0" w:line="240" w:lineRule="auto"/>
        <w:ind w:firstLine="1155"/>
        <w:jc w:val="both"/>
        <w:textAlignment w:val="center"/>
        <w:divId w:val="85009873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 (1) (Нов - ДВ, бр. 10 от 2011 г., изм. - ДВ, бр. 81 от 2015 г., в сила от 21.11.2015 г., п</w:t>
      </w:r>
      <w:r>
        <w:rPr>
          <w:rFonts w:ascii="Times New Roman" w:eastAsia="Times New Roman" w:hAnsi="Times New Roman" w:cs="Times New Roman"/>
          <w:color w:val="000000"/>
          <w:sz w:val="24"/>
          <w:szCs w:val="24"/>
        </w:rPr>
        <w:t>редишен текст на § 1 - ДВ, бр. 109 от 2020 г., в сила от 23.12.2021 г.) По смисъла на този закон:</w:t>
      </w:r>
    </w:p>
    <w:p w:rsidR="00000000" w:rsidRDefault="00544CBA">
      <w:pPr>
        <w:spacing w:after="0" w:line="240" w:lineRule="auto"/>
        <w:ind w:firstLine="1155"/>
        <w:jc w:val="both"/>
        <w:textAlignment w:val="center"/>
        <w:divId w:val="10990414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(предишен текст на § 1 - ДВ, бр. 81 от 2015 г., в сила от 21.11.2015 г.) "Електронен фиш" е електронно изявление, записано върху хартиен, магнитен или друг</w:t>
      </w:r>
      <w:r>
        <w:rPr>
          <w:rFonts w:ascii="Times New Roman" w:eastAsia="Times New Roman" w:hAnsi="Times New Roman" w:cs="Times New Roman"/>
          <w:color w:val="000000"/>
          <w:sz w:val="24"/>
          <w:szCs w:val="24"/>
        </w:rPr>
        <w:t xml:space="preserve"> носител, създадено чрез административно-информационна система въз основа на постъпили и обработени данни за нарушения от автоматизирани технически средства или системи.</w:t>
      </w:r>
    </w:p>
    <w:p w:rsidR="00000000" w:rsidRDefault="00544CBA">
      <w:pPr>
        <w:spacing w:after="0" w:line="240" w:lineRule="auto"/>
        <w:ind w:firstLine="1155"/>
        <w:jc w:val="both"/>
        <w:textAlignment w:val="center"/>
        <w:divId w:val="213070844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81 от 2015 г., в сила от 21.11.2015 г.) "Пряка облага" е всяко благ</w:t>
      </w:r>
      <w:r>
        <w:rPr>
          <w:rFonts w:ascii="Times New Roman" w:eastAsia="Times New Roman" w:hAnsi="Times New Roman" w:cs="Times New Roman"/>
          <w:color w:val="000000"/>
          <w:sz w:val="24"/>
          <w:szCs w:val="24"/>
        </w:rPr>
        <w:t>оприятно изменение в правната сфера на юридическото лице, настъпило като непосредствена последица от престъплението.</w:t>
      </w:r>
    </w:p>
    <w:p w:rsidR="00000000" w:rsidRDefault="00544CBA">
      <w:pPr>
        <w:spacing w:after="0" w:line="240" w:lineRule="auto"/>
        <w:ind w:firstLine="1155"/>
        <w:jc w:val="both"/>
        <w:textAlignment w:val="center"/>
        <w:divId w:val="21440790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(нова - ДВ, бр. 81 от 2015 г., в сила от 21.11.2015 г.) "Непряка облага" е:</w:t>
      </w:r>
    </w:p>
    <w:p w:rsidR="00000000" w:rsidRDefault="00544CBA">
      <w:pPr>
        <w:spacing w:after="0" w:line="240" w:lineRule="auto"/>
        <w:ind w:firstLine="1155"/>
        <w:jc w:val="both"/>
        <w:textAlignment w:val="center"/>
        <w:divId w:val="10079066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а) придобитото в резултат на разпореждане с предмета на престъплението;</w:t>
      </w:r>
    </w:p>
    <w:p w:rsidR="00000000" w:rsidRDefault="00544CBA">
      <w:pPr>
        <w:spacing w:after="0" w:line="240" w:lineRule="auto"/>
        <w:ind w:firstLine="1155"/>
        <w:jc w:val="both"/>
        <w:textAlignment w:val="center"/>
        <w:divId w:val="11864020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б) вещта или имуществото, придобити чрез операция или сделка с пряката облага от престъплението;</w:t>
      </w:r>
    </w:p>
    <w:p w:rsidR="00000000" w:rsidRDefault="00544CBA">
      <w:pPr>
        <w:spacing w:after="0" w:line="240" w:lineRule="auto"/>
        <w:ind w:firstLine="1155"/>
        <w:jc w:val="both"/>
        <w:textAlignment w:val="center"/>
        <w:divId w:val="5074070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вещта, в която е трансформирана пряката облага от престъплението.</w:t>
      </w:r>
    </w:p>
    <w:p w:rsidR="00000000" w:rsidRDefault="00544CBA">
      <w:pPr>
        <w:spacing w:after="0" w:line="240" w:lineRule="auto"/>
        <w:ind w:firstLine="1155"/>
        <w:jc w:val="both"/>
        <w:textAlignment w:val="center"/>
        <w:divId w:val="191948423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(нова - ДВ, бр.</w:t>
      </w:r>
      <w:r>
        <w:rPr>
          <w:rFonts w:ascii="Times New Roman" w:eastAsia="Times New Roman" w:hAnsi="Times New Roman" w:cs="Times New Roman"/>
          <w:color w:val="000000"/>
          <w:sz w:val="24"/>
          <w:szCs w:val="24"/>
        </w:rPr>
        <w:t xml:space="preserve"> 109 от 2020 г., в сила от 23.12.2021 г.) "Маловажен случай" е този, при който извършеното нарушение от физическо лице или неизпълнение на задължение от едноличен търговец или юридическо лице към държавата или община, с оглед на липсата или незначителностт</w:t>
      </w:r>
      <w:r>
        <w:rPr>
          <w:rFonts w:ascii="Times New Roman" w:eastAsia="Times New Roman" w:hAnsi="Times New Roman" w:cs="Times New Roman"/>
          <w:color w:val="000000"/>
          <w:sz w:val="24"/>
          <w:szCs w:val="24"/>
        </w:rPr>
        <w:t>а на вредните последици или с оглед на други смекчаващи обстоятелства, представлява по-ниска степен на обществена опасност в сравнение с обикновените случаи на нарушение или на неизпълнение на задължение от съответния вид.</w:t>
      </w:r>
    </w:p>
    <w:p w:rsidR="00000000" w:rsidRDefault="00544CBA">
      <w:pPr>
        <w:spacing w:after="0" w:line="240" w:lineRule="auto"/>
        <w:ind w:firstLine="1155"/>
        <w:jc w:val="both"/>
        <w:textAlignment w:val="center"/>
        <w:divId w:val="6522240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(нова - ДВ, бр. 109 от 2020 г.</w:t>
      </w:r>
      <w:r>
        <w:rPr>
          <w:rFonts w:ascii="Times New Roman" w:eastAsia="Times New Roman" w:hAnsi="Times New Roman" w:cs="Times New Roman"/>
          <w:color w:val="000000"/>
          <w:sz w:val="24"/>
          <w:szCs w:val="24"/>
        </w:rPr>
        <w:t>, в сила от 23.12.2021 г.) "Явно маловажен случай" на нарушение е налице, когато деянието разкрива явно незначителна степен на обществена опасност.</w:t>
      </w:r>
    </w:p>
    <w:p w:rsidR="00000000" w:rsidRDefault="00544CBA">
      <w:pPr>
        <w:spacing w:after="0" w:line="240" w:lineRule="auto"/>
        <w:ind w:firstLine="1155"/>
        <w:jc w:val="both"/>
        <w:textAlignment w:val="center"/>
        <w:divId w:val="7967215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(нова - ДВ, бр. 109 от 2020 г., в сила от 23.12.2021 г.) "Нарушение от същия вид от физическо лице или не</w:t>
      </w:r>
      <w:r>
        <w:rPr>
          <w:rFonts w:ascii="Times New Roman" w:eastAsia="Times New Roman" w:hAnsi="Times New Roman" w:cs="Times New Roman"/>
          <w:color w:val="000000"/>
          <w:sz w:val="24"/>
          <w:szCs w:val="24"/>
        </w:rPr>
        <w:t xml:space="preserve">изпълнение на задължение от едноличен търговец или юридическо лице към държавата или община от същия вид" е това </w:t>
      </w:r>
      <w:r>
        <w:rPr>
          <w:rFonts w:ascii="Times New Roman" w:eastAsia="Times New Roman" w:hAnsi="Times New Roman" w:cs="Times New Roman"/>
          <w:color w:val="000000"/>
          <w:sz w:val="24"/>
          <w:szCs w:val="24"/>
        </w:rPr>
        <w:lastRenderedPageBreak/>
        <w:t>нарушение от физическо лице или неизпълнение на задължение от едноличен търговец или юридическо лице към държавата или община, което осъществяв</w:t>
      </w:r>
      <w:r>
        <w:rPr>
          <w:rFonts w:ascii="Times New Roman" w:eastAsia="Times New Roman" w:hAnsi="Times New Roman" w:cs="Times New Roman"/>
          <w:color w:val="000000"/>
          <w:sz w:val="24"/>
          <w:szCs w:val="24"/>
        </w:rPr>
        <w:t>а признаците на същия основен състав на административното нарушение, независимо дали осъществява признаците на квалифициран или привилегирован състав.</w:t>
      </w:r>
    </w:p>
    <w:p w:rsidR="00000000" w:rsidRDefault="00544CBA">
      <w:pPr>
        <w:spacing w:after="0" w:line="240" w:lineRule="auto"/>
        <w:ind w:firstLine="1155"/>
        <w:jc w:val="both"/>
        <w:textAlignment w:val="center"/>
        <w:divId w:val="68158769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(Нова - ДВ, бр. 109 от 2020 г., в сила от 23.12.2021 г.) Предвиденото наказание за повторно нарушение</w:t>
      </w:r>
      <w:r>
        <w:rPr>
          <w:rFonts w:ascii="Times New Roman" w:eastAsia="Times New Roman" w:hAnsi="Times New Roman" w:cs="Times New Roman"/>
          <w:color w:val="000000"/>
          <w:sz w:val="24"/>
          <w:szCs w:val="24"/>
        </w:rPr>
        <w:t xml:space="preserve"> от физическо лице или неизпълнение на задължение от едноличен търговец или юридическо лице към държавата или община се налага, когато нарушението от физическото лице или неизпълнението на задължение от едноличен търговец или юридическо лице към държавата </w:t>
      </w:r>
      <w:r>
        <w:rPr>
          <w:rFonts w:ascii="Times New Roman" w:eastAsia="Times New Roman" w:hAnsi="Times New Roman" w:cs="Times New Roman"/>
          <w:color w:val="000000"/>
          <w:sz w:val="24"/>
          <w:szCs w:val="24"/>
        </w:rPr>
        <w:t>или община е извършено в едногодишен срок от влизането в сила на акт, с който е наложено административно наказание за нарушение от същия вид или имуществена санкция за неизпълнение на задължение от същия вид, освен ако в специален закон е предвидено друго.</w:t>
      </w:r>
    </w:p>
    <w:p w:rsidR="00000000" w:rsidRDefault="00544CBA">
      <w:pPr>
        <w:spacing w:after="150" w:line="240" w:lineRule="auto"/>
        <w:ind w:firstLine="1155"/>
        <w:jc w:val="both"/>
        <w:textAlignment w:val="center"/>
        <w:divId w:val="1872954580"/>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801308690"/>
        <w:rPr>
          <w:rFonts w:ascii="Times New Roman" w:hAnsi="Times New Roman" w:cs="Times New Roman"/>
          <w:b/>
          <w:bCs/>
          <w:color w:val="000000"/>
          <w:sz w:val="26"/>
          <w:szCs w:val="26"/>
        </w:rPr>
      </w:pPr>
      <w:r>
        <w:rPr>
          <w:rFonts w:ascii="Times New Roman" w:hAnsi="Times New Roman" w:cs="Times New Roman"/>
          <w:b/>
          <w:bCs/>
          <w:color w:val="000000"/>
          <w:sz w:val="26"/>
          <w:szCs w:val="26"/>
        </w:rPr>
        <w:t>ИЗМЕНЕНИЕ НА ДРУГИ ЗАКОНИ</w:t>
      </w:r>
    </w:p>
    <w:p w:rsidR="00000000" w:rsidRDefault="00544CBA">
      <w:pPr>
        <w:spacing w:after="0" w:line="240" w:lineRule="auto"/>
        <w:ind w:firstLine="1155"/>
        <w:jc w:val="both"/>
        <w:textAlignment w:val="center"/>
        <w:divId w:val="9030294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1а. (Предишен § 1 - ДВ, бр. 10 от 2011 г.) Този закон отменя глава XXVIII от Наказателно-процесуалния кодекс.</w:t>
      </w:r>
    </w:p>
    <w:p w:rsidR="00000000" w:rsidRDefault="00544CBA">
      <w:pPr>
        <w:spacing w:after="0" w:line="240" w:lineRule="auto"/>
        <w:ind w:firstLine="1155"/>
        <w:jc w:val="both"/>
        <w:textAlignment w:val="center"/>
        <w:divId w:val="80212003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Препращането във всички нормативни актове към глава XXVIII от Наказателно-процесуалния кодекс се заменя с препраща</w:t>
      </w:r>
      <w:r>
        <w:rPr>
          <w:rFonts w:ascii="Times New Roman" w:eastAsia="Times New Roman" w:hAnsi="Times New Roman" w:cs="Times New Roman"/>
          <w:color w:val="000000"/>
          <w:sz w:val="24"/>
          <w:szCs w:val="24"/>
        </w:rPr>
        <w:t>не към този закон.</w:t>
      </w:r>
    </w:p>
    <w:p w:rsidR="00000000" w:rsidRDefault="00544CBA">
      <w:pPr>
        <w:spacing w:after="150" w:line="240" w:lineRule="auto"/>
        <w:ind w:firstLine="1155"/>
        <w:jc w:val="both"/>
        <w:textAlignment w:val="center"/>
        <w:divId w:val="1884171510"/>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9988026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Препращането във всички нормативни актове към чл. 207, ал. 1 и чл. 207, ал. 3 от отменения Наказателен кодекс, съответно към чл. 271, ал. 1 и чл. 271, ал. 3 от действуващия Наказателен кодекс, се заменя с препращане към чл. 31, съ</w:t>
      </w:r>
      <w:r>
        <w:rPr>
          <w:rFonts w:ascii="Times New Roman" w:eastAsia="Times New Roman" w:hAnsi="Times New Roman" w:cs="Times New Roman"/>
          <w:color w:val="000000"/>
          <w:sz w:val="24"/>
          <w:szCs w:val="24"/>
        </w:rPr>
        <w:t>ответно чл. 32 от този закон.</w:t>
      </w:r>
    </w:p>
    <w:p w:rsidR="00000000" w:rsidRDefault="00544CBA">
      <w:pPr>
        <w:spacing w:after="150" w:line="240" w:lineRule="auto"/>
        <w:ind w:firstLine="1155"/>
        <w:jc w:val="both"/>
        <w:textAlignment w:val="center"/>
        <w:divId w:val="42646654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42292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3. Член 271 от Наказателния кодекс се изменя, както следва:</w:t>
      </w:r>
    </w:p>
    <w:p w:rsidR="00000000" w:rsidRDefault="00544CBA">
      <w:pPr>
        <w:spacing w:after="0" w:line="240" w:lineRule="auto"/>
        <w:ind w:firstLine="1155"/>
        <w:jc w:val="both"/>
        <w:textAlignment w:val="center"/>
        <w:divId w:val="241572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"271. Който не изпълни или наруши постановление, разпореждане или друг акт, издаден или приет от Министерския съвет, ако актът изрично се позовава на този член, с</w:t>
      </w:r>
      <w:r>
        <w:rPr>
          <w:rFonts w:ascii="Times New Roman" w:eastAsia="Times New Roman" w:hAnsi="Times New Roman" w:cs="Times New Roman"/>
          <w:color w:val="000000"/>
          <w:sz w:val="24"/>
          <w:szCs w:val="24"/>
        </w:rPr>
        <w:t>е наказва с поправителен труд до шест месеца или с глоба до 400 лева."</w:t>
      </w:r>
    </w:p>
    <w:p w:rsidR="00000000" w:rsidRDefault="00544CBA">
      <w:pPr>
        <w:spacing w:after="0" w:line="240" w:lineRule="auto"/>
        <w:ind w:firstLine="1155"/>
        <w:jc w:val="both"/>
        <w:textAlignment w:val="center"/>
        <w:divId w:val="8623256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В чл. 424, ал. 1 думите "и 271, ал. 1 и 3" се заличават. Заличава се и буква "б" на ал. 2.</w:t>
      </w:r>
    </w:p>
    <w:p w:rsidR="00000000" w:rsidRDefault="00544CBA">
      <w:pPr>
        <w:spacing w:after="150" w:line="240" w:lineRule="auto"/>
        <w:ind w:firstLine="1155"/>
        <w:jc w:val="both"/>
        <w:textAlignment w:val="center"/>
        <w:divId w:val="190710387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905695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 Отменява се буква "б" на чл. 5, ал. 1 от Закона за Инспекция за надзор по безопасността</w:t>
      </w:r>
      <w:r>
        <w:rPr>
          <w:rFonts w:ascii="Times New Roman" w:eastAsia="Times New Roman" w:hAnsi="Times New Roman" w:cs="Times New Roman"/>
          <w:color w:val="000000"/>
          <w:sz w:val="24"/>
          <w:szCs w:val="24"/>
        </w:rPr>
        <w:t xml:space="preserve"> на труда при Министерския съвет.</w:t>
      </w:r>
    </w:p>
    <w:p w:rsidR="00000000" w:rsidRDefault="00544CBA">
      <w:pPr>
        <w:spacing w:after="150" w:line="240" w:lineRule="auto"/>
        <w:ind w:firstLine="1155"/>
        <w:jc w:val="both"/>
        <w:textAlignment w:val="center"/>
        <w:divId w:val="1111510678"/>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1143235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 (Отм. - ДВ, бр. 11 от 1998 г.)</w:t>
      </w:r>
    </w:p>
    <w:p w:rsidR="00000000" w:rsidRDefault="00544CBA">
      <w:pPr>
        <w:spacing w:after="150" w:line="240" w:lineRule="auto"/>
        <w:ind w:firstLine="1155"/>
        <w:jc w:val="both"/>
        <w:textAlignment w:val="center"/>
        <w:divId w:val="297731291"/>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08888565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(Отм. - ДВ, бр. 11 от 1998 г.)</w:t>
      </w:r>
    </w:p>
    <w:p w:rsidR="00000000" w:rsidRDefault="00544CBA">
      <w:pPr>
        <w:spacing w:after="150" w:line="240" w:lineRule="auto"/>
        <w:ind w:firstLine="1155"/>
        <w:jc w:val="both"/>
        <w:textAlignment w:val="center"/>
        <w:divId w:val="52529191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060957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7. (Изм. - ДВ, бр. 102 от 1995 г., доп. - ДВ, бр. 96 от 2004 г., в сила от 30.11.2004 г.) Разпоредбите на чл. 13 от този закон не се отнасят з</w:t>
      </w:r>
      <w:r>
        <w:rPr>
          <w:rFonts w:ascii="Times New Roman" w:eastAsia="Times New Roman" w:hAnsi="Times New Roman" w:cs="Times New Roman"/>
          <w:color w:val="000000"/>
          <w:sz w:val="24"/>
          <w:szCs w:val="24"/>
        </w:rPr>
        <w:t>а наказанията, предвидени в Указа за борба с дребното хулиганство и в глава четвърта от Закона за опазване на обществения ред при провеждането на спортни мероприятия.</w:t>
      </w:r>
    </w:p>
    <w:p w:rsidR="00000000" w:rsidRDefault="00544CBA">
      <w:pPr>
        <w:spacing w:after="150" w:line="240" w:lineRule="auto"/>
        <w:ind w:firstLine="1155"/>
        <w:jc w:val="both"/>
        <w:textAlignment w:val="center"/>
        <w:divId w:val="1106772714"/>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33491852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Във всички нормативни актове, с които са предвидени административни наказания, дум</w:t>
      </w:r>
      <w:r>
        <w:rPr>
          <w:rFonts w:ascii="Times New Roman" w:eastAsia="Times New Roman" w:hAnsi="Times New Roman" w:cs="Times New Roman"/>
          <w:color w:val="000000"/>
          <w:sz w:val="24"/>
          <w:szCs w:val="24"/>
        </w:rPr>
        <w:t>ата "конфискация" се заменя с "отнемане в полза на държавата".</w:t>
      </w:r>
    </w:p>
    <w:p w:rsidR="00000000" w:rsidRDefault="00544CBA">
      <w:pPr>
        <w:spacing w:after="0" w:line="240" w:lineRule="auto"/>
        <w:ind w:firstLine="1155"/>
        <w:jc w:val="both"/>
        <w:textAlignment w:val="center"/>
        <w:divId w:val="156390271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Изпълнението на настоящия закон се възлага на министъра на правосъдието.</w:t>
      </w:r>
    </w:p>
    <w:p w:rsidR="00000000" w:rsidRDefault="00544CBA">
      <w:pPr>
        <w:spacing w:after="150" w:line="240" w:lineRule="auto"/>
        <w:ind w:firstLine="1155"/>
        <w:jc w:val="both"/>
        <w:textAlignment w:val="center"/>
        <w:divId w:val="397480262"/>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90777025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МИТНИЦИТЕ</w:t>
      </w:r>
    </w:p>
    <w:p w:rsidR="00000000" w:rsidRDefault="00544CBA">
      <w:pPr>
        <w:spacing w:after="0" w:line="240" w:lineRule="auto"/>
        <w:ind w:firstLine="1155"/>
        <w:jc w:val="both"/>
        <w:textAlignment w:val="center"/>
        <w:divId w:val="752512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15 ОТ 1998 Г., ИЗМ. - ДВ, БР. 89 ОТ 1998 Г., В СИЛА ОТ 01.01.1999 Г.)</w:t>
      </w:r>
    </w:p>
    <w:p w:rsidR="00000000" w:rsidRDefault="00544CBA">
      <w:pPr>
        <w:spacing w:after="0" w:line="240" w:lineRule="auto"/>
        <w:ind w:firstLine="1155"/>
        <w:jc w:val="both"/>
        <w:textAlignment w:val="center"/>
        <w:divId w:val="154864466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8059743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 В чл. 83, ал. 1 от Закона за административните нарушения и наказания след думите "юридически лица" се добавя "и еднолични търговци".</w:t>
      </w:r>
    </w:p>
    <w:p w:rsidR="00000000" w:rsidRDefault="00544CBA">
      <w:pPr>
        <w:spacing w:after="150" w:line="240" w:lineRule="auto"/>
        <w:ind w:firstLine="1155"/>
        <w:jc w:val="both"/>
        <w:textAlignment w:val="center"/>
        <w:divId w:val="1211177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 . . . . . . . . . . . . . </w:t>
      </w:r>
      <w:r>
        <w:rPr>
          <w:rFonts w:ascii="Times New Roman" w:eastAsia="Times New Roman" w:hAnsi="Times New Roman" w:cs="Times New Roman"/>
          <w:color w:val="000000"/>
          <w:sz w:val="24"/>
          <w:szCs w:val="24"/>
        </w:rPr>
        <w:t xml:space="preserve">. . . . . . . . . . . . . . . . . . . . </w:t>
      </w:r>
    </w:p>
    <w:p w:rsidR="00000000" w:rsidRDefault="00544CBA">
      <w:pPr>
        <w:spacing w:after="0" w:line="240" w:lineRule="auto"/>
        <w:ind w:firstLine="1155"/>
        <w:jc w:val="both"/>
        <w:textAlignment w:val="center"/>
        <w:divId w:val="18186443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14. Този закон влиза в сила от 1 януари 1999 г. и отменя:</w:t>
      </w:r>
    </w:p>
    <w:p w:rsidR="00000000" w:rsidRDefault="00544CBA">
      <w:pPr>
        <w:spacing w:after="0" w:line="240" w:lineRule="auto"/>
        <w:ind w:firstLine="1155"/>
        <w:jc w:val="both"/>
        <w:textAlignment w:val="center"/>
        <w:divId w:val="67754080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44CBA">
      <w:pPr>
        <w:spacing w:after="150" w:line="240" w:lineRule="auto"/>
        <w:ind w:firstLine="1155"/>
        <w:jc w:val="both"/>
        <w:textAlignment w:val="center"/>
        <w:divId w:val="225343545"/>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30596757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РЕГИСТЪР БУЛСТАТ</w:t>
      </w:r>
    </w:p>
    <w:p w:rsidR="00000000" w:rsidRDefault="00544CBA">
      <w:pPr>
        <w:spacing w:after="0" w:line="240" w:lineRule="auto"/>
        <w:ind w:firstLine="1155"/>
        <w:jc w:val="both"/>
        <w:textAlignment w:val="center"/>
        <w:divId w:val="4111285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(ОБН. - ДВ, БР. </w:t>
      </w:r>
      <w:r>
        <w:rPr>
          <w:rFonts w:ascii="Times New Roman" w:eastAsia="Times New Roman" w:hAnsi="Times New Roman" w:cs="Times New Roman"/>
          <w:color w:val="000000"/>
          <w:sz w:val="24"/>
          <w:szCs w:val="24"/>
        </w:rPr>
        <w:t>39 ОТ 2005 Г.)</w:t>
      </w:r>
    </w:p>
    <w:p w:rsidR="00000000" w:rsidRDefault="00544CBA">
      <w:pPr>
        <w:spacing w:after="0" w:line="240" w:lineRule="auto"/>
        <w:ind w:firstLine="1155"/>
        <w:jc w:val="both"/>
        <w:textAlignment w:val="center"/>
        <w:divId w:val="91725407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90657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Този закон влиза в сила три месеца след обнародването му в "Държавен вестник" с изключение на:</w:t>
      </w:r>
    </w:p>
    <w:p w:rsidR="00000000" w:rsidRDefault="00544CBA">
      <w:pPr>
        <w:spacing w:after="0" w:line="240" w:lineRule="auto"/>
        <w:ind w:firstLine="1155"/>
        <w:jc w:val="both"/>
        <w:textAlignment w:val="center"/>
        <w:divId w:val="88395113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член 7, ал. 1, т. 18, чл. 10, ал. 1, т. 2 и § 10, 11 и 12 от преходните и заключителните разпоредби, които влизат в сила 9 месеца след </w:t>
      </w:r>
      <w:r>
        <w:rPr>
          <w:rFonts w:ascii="Times New Roman" w:eastAsia="Times New Roman" w:hAnsi="Times New Roman" w:cs="Times New Roman"/>
          <w:color w:val="000000"/>
          <w:sz w:val="24"/>
          <w:szCs w:val="24"/>
        </w:rPr>
        <w:t>обнародването на закона в "Държавен вестник", и</w:t>
      </w:r>
    </w:p>
    <w:p w:rsidR="00000000" w:rsidRDefault="00544CBA">
      <w:pPr>
        <w:spacing w:after="0" w:line="240" w:lineRule="auto"/>
        <w:ind w:firstLine="1155"/>
        <w:jc w:val="both"/>
        <w:textAlignment w:val="center"/>
        <w:divId w:val="9527149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14 от преходните и заключителните разпоредби, който влиза в сила от деня на обнародването на закона в "Държавен вестник".</w:t>
      </w:r>
    </w:p>
    <w:p w:rsidR="00000000" w:rsidRDefault="00544CBA">
      <w:pPr>
        <w:spacing w:after="150" w:line="240" w:lineRule="auto"/>
        <w:ind w:firstLine="1155"/>
        <w:jc w:val="both"/>
        <w:textAlignment w:val="center"/>
        <w:divId w:val="917254075"/>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9332465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АДМИНИСТРАТИВНОПРОЦЕСУАЛНИЯ КОДЕК</w:t>
      </w:r>
      <w:r>
        <w:rPr>
          <w:rFonts w:ascii="Times New Roman" w:hAnsi="Times New Roman" w:cs="Times New Roman"/>
          <w:b/>
          <w:bCs/>
          <w:color w:val="000000"/>
          <w:sz w:val="26"/>
          <w:szCs w:val="26"/>
        </w:rPr>
        <w:t>С</w:t>
      </w:r>
    </w:p>
    <w:p w:rsidR="00000000" w:rsidRDefault="00544CBA">
      <w:pPr>
        <w:spacing w:after="0" w:line="240" w:lineRule="auto"/>
        <w:ind w:firstLine="1155"/>
        <w:jc w:val="both"/>
        <w:textAlignment w:val="center"/>
        <w:divId w:val="6546483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30 ОТ 2006 Г., В СИЛА ОТ 12.07.2006 Г.)</w:t>
      </w:r>
    </w:p>
    <w:p w:rsidR="00000000" w:rsidRDefault="00544CBA">
      <w:pPr>
        <w:spacing w:after="0" w:line="240" w:lineRule="auto"/>
        <w:ind w:firstLine="1155"/>
        <w:jc w:val="both"/>
        <w:textAlignment w:val="center"/>
        <w:divId w:val="164642407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5900452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142. Кодексът влиза в сила три месеца след обнародването му в "Държавен вестник", с изключение на:</w:t>
      </w:r>
    </w:p>
    <w:p w:rsidR="00000000" w:rsidRDefault="00544CBA">
      <w:pPr>
        <w:spacing w:after="0" w:line="240" w:lineRule="auto"/>
        <w:ind w:firstLine="1155"/>
        <w:jc w:val="both"/>
        <w:textAlignment w:val="center"/>
        <w:divId w:val="1228682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дял трети, § 2, т. 1 и § 2, т. 2 - относно отмяната на глава трета, раздел II "Обжалване по</w:t>
      </w:r>
      <w:r>
        <w:rPr>
          <w:rFonts w:ascii="Times New Roman" w:eastAsia="Times New Roman" w:hAnsi="Times New Roman" w:cs="Times New Roman"/>
          <w:color w:val="000000"/>
          <w:sz w:val="24"/>
          <w:szCs w:val="24"/>
        </w:rPr>
        <w:t xml:space="preserve"> съдебен ред", § 9, т. 1 и 2, § 11, т. 1 и 2, § 15, § 44, т. 1 и 2, § 51, т. 1, § 53, т. 1, § 61, т. 1, § 66, т. 3, § 76, т. 1 - 3, § 78, § 79, § 83, т. 1, § 84, т. 1 и 2, § 89, т. 1 - 4, § 101, т. 1, § 102, т. 1, § 107, § 117, т. 1 и 2, § 125, § 128, т. 1</w:t>
      </w:r>
      <w:r>
        <w:rPr>
          <w:rFonts w:ascii="Times New Roman" w:eastAsia="Times New Roman" w:hAnsi="Times New Roman" w:cs="Times New Roman"/>
          <w:color w:val="000000"/>
          <w:sz w:val="24"/>
          <w:szCs w:val="24"/>
        </w:rPr>
        <w:t xml:space="preserve"> и 2, § 132, т. 2 и § 136, т. 1, както и § 34, § 35, т. 2, § 43, т. 2, § 62, т. 1, § 66, т. 2 и 4, § 97, т. 2 и § 125, т. 1 - относно замяната на думата "окръжния" с "административния" и замяната на думите "Софийския градски съд" с "Административния съд - </w:t>
      </w:r>
      <w:r>
        <w:rPr>
          <w:rFonts w:ascii="Times New Roman" w:eastAsia="Times New Roman" w:hAnsi="Times New Roman" w:cs="Times New Roman"/>
          <w:color w:val="000000"/>
          <w:sz w:val="24"/>
          <w:szCs w:val="24"/>
        </w:rPr>
        <w:t>град София", които влизат в сила от 1 март 2007 г.;</w:t>
      </w:r>
    </w:p>
    <w:p w:rsidR="00000000" w:rsidRDefault="00544CBA">
      <w:pPr>
        <w:spacing w:after="0" w:line="240" w:lineRule="auto"/>
        <w:ind w:firstLine="1155"/>
        <w:jc w:val="both"/>
        <w:textAlignment w:val="center"/>
        <w:divId w:val="63526351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120, който влиза в сила от 1 януари 2007 г.;</w:t>
      </w:r>
    </w:p>
    <w:p w:rsidR="00000000" w:rsidRDefault="00544CBA">
      <w:pPr>
        <w:spacing w:after="0" w:line="240" w:lineRule="auto"/>
        <w:ind w:firstLine="1155"/>
        <w:jc w:val="both"/>
        <w:textAlignment w:val="center"/>
        <w:divId w:val="177413167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който влиза в сила от деня на обнародването на кодекса в "Държавен вестник".</w:t>
      </w:r>
    </w:p>
    <w:p w:rsidR="00000000" w:rsidRDefault="00544CBA">
      <w:pPr>
        <w:spacing w:after="150" w:line="240" w:lineRule="auto"/>
        <w:ind w:firstLine="1155"/>
        <w:jc w:val="both"/>
        <w:textAlignment w:val="center"/>
        <w:divId w:val="1646424073"/>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63472374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ДЪРЖ</w:t>
      </w:r>
      <w:r>
        <w:rPr>
          <w:rFonts w:ascii="Times New Roman" w:hAnsi="Times New Roman" w:cs="Times New Roman"/>
          <w:b/>
          <w:bCs/>
          <w:color w:val="000000"/>
          <w:sz w:val="26"/>
          <w:szCs w:val="26"/>
        </w:rPr>
        <w:t xml:space="preserve">АВНИЯ БЮДЖЕТ НА РЕПУБЛИКА БЪЛГАРИЯ ЗА 2007 Г. </w:t>
      </w:r>
    </w:p>
    <w:p w:rsidR="00000000" w:rsidRDefault="00544CBA">
      <w:pPr>
        <w:spacing w:after="0" w:line="240" w:lineRule="auto"/>
        <w:ind w:firstLine="1155"/>
        <w:jc w:val="both"/>
        <w:textAlignment w:val="center"/>
        <w:divId w:val="1984689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108 ОТ 2006 Г., В СИЛА ОТ 29.12.2006 г.)</w:t>
      </w:r>
    </w:p>
    <w:p w:rsidR="00000000" w:rsidRDefault="00544CBA">
      <w:pPr>
        <w:spacing w:after="0" w:line="240" w:lineRule="auto"/>
        <w:ind w:firstLine="1155"/>
        <w:jc w:val="both"/>
        <w:textAlignment w:val="center"/>
        <w:divId w:val="148330515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93359008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106. Законът влиза в сила от 1 януари 2007 г., с изключение на § 103 и 104, които влизат в сила от деня на обнародването му в "Държавен вестник".</w:t>
      </w:r>
    </w:p>
    <w:p w:rsidR="00000000" w:rsidRDefault="00544CBA">
      <w:pPr>
        <w:spacing w:after="150" w:line="240" w:lineRule="auto"/>
        <w:ind w:firstLine="1155"/>
        <w:jc w:val="both"/>
        <w:textAlignment w:val="center"/>
        <w:divId w:val="1483305156"/>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818956639"/>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ГРАЖДАНСКИЯ ПРОЦЕСУАЛЕН КОДЕКС</w:t>
      </w:r>
    </w:p>
    <w:p w:rsidR="00000000" w:rsidRDefault="00544CBA">
      <w:pPr>
        <w:spacing w:after="0" w:line="240" w:lineRule="auto"/>
        <w:ind w:firstLine="1155"/>
        <w:jc w:val="both"/>
        <w:textAlignment w:val="center"/>
        <w:divId w:val="176082620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59 ОТ 2007 Г., В СИЛА ОТ 01.03.2008 Г.)</w:t>
      </w:r>
    </w:p>
    <w:p w:rsidR="00000000" w:rsidRDefault="00544CBA">
      <w:pPr>
        <w:spacing w:after="0" w:line="240" w:lineRule="auto"/>
        <w:ind w:firstLine="1155"/>
        <w:jc w:val="both"/>
        <w:textAlignment w:val="center"/>
        <w:divId w:val="42789240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02093054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61. Кодексът влиза в сила от 1 март 2008 г., с изключение на:</w:t>
      </w:r>
    </w:p>
    <w:p w:rsidR="00000000" w:rsidRDefault="00544CBA">
      <w:pPr>
        <w:spacing w:after="0" w:line="240" w:lineRule="auto"/>
        <w:ind w:firstLine="1155"/>
        <w:jc w:val="both"/>
        <w:textAlignment w:val="center"/>
        <w:divId w:val="10807862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част седма "Особени правила относно производството по гражд</w:t>
      </w:r>
      <w:r>
        <w:rPr>
          <w:rFonts w:ascii="Times New Roman" w:eastAsia="Times New Roman" w:hAnsi="Times New Roman" w:cs="Times New Roman"/>
          <w:color w:val="000000"/>
          <w:sz w:val="24"/>
          <w:szCs w:val="24"/>
        </w:rPr>
        <w:t>ански дела при действие на правото на Европейския съюз";</w:t>
      </w:r>
    </w:p>
    <w:p w:rsidR="00000000" w:rsidRDefault="00544CBA">
      <w:pPr>
        <w:spacing w:after="0" w:line="240" w:lineRule="auto"/>
        <w:ind w:firstLine="1155"/>
        <w:jc w:val="both"/>
        <w:textAlignment w:val="center"/>
        <w:divId w:val="205881351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 2, ал. 4;</w:t>
      </w:r>
    </w:p>
    <w:p w:rsidR="00000000" w:rsidRDefault="00544CBA">
      <w:pPr>
        <w:spacing w:after="0" w:line="240" w:lineRule="auto"/>
        <w:ind w:firstLine="1155"/>
        <w:jc w:val="both"/>
        <w:textAlignment w:val="center"/>
        <w:divId w:val="190278898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3 относно отмяната на глава тридесет и втора "а" "Особени правила за признаване и допускане изпълнение на решения на чуждестранни съдилища и на други чуждестранни ор</w:t>
      </w:r>
      <w:r>
        <w:rPr>
          <w:rFonts w:ascii="Times New Roman" w:eastAsia="Times New Roman" w:hAnsi="Times New Roman" w:cs="Times New Roman"/>
          <w:color w:val="000000"/>
          <w:sz w:val="24"/>
          <w:szCs w:val="24"/>
        </w:rPr>
        <w:t>гани" с чл. 307а - 307д и част седма "Производство за връщане на дете или за упражняване на правото на лични отношения" с чл. 502 -507;</w:t>
      </w:r>
    </w:p>
    <w:p w:rsidR="00000000" w:rsidRDefault="00544CBA">
      <w:pPr>
        <w:spacing w:after="0" w:line="240" w:lineRule="auto"/>
        <w:ind w:firstLine="1155"/>
        <w:jc w:val="both"/>
        <w:textAlignment w:val="center"/>
        <w:divId w:val="118339402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4, ал. 2;</w:t>
      </w:r>
    </w:p>
    <w:p w:rsidR="00000000" w:rsidRDefault="00544CBA">
      <w:pPr>
        <w:spacing w:after="0" w:line="240" w:lineRule="auto"/>
        <w:ind w:firstLine="1155"/>
        <w:jc w:val="both"/>
        <w:textAlignment w:val="center"/>
        <w:divId w:val="14335461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5. параграф 24;</w:t>
      </w:r>
    </w:p>
    <w:p w:rsidR="00000000" w:rsidRDefault="00544CBA">
      <w:pPr>
        <w:spacing w:after="0" w:line="240" w:lineRule="auto"/>
        <w:ind w:firstLine="1155"/>
        <w:jc w:val="both"/>
        <w:textAlignment w:val="center"/>
        <w:divId w:val="54351967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6. параграф 60,</w:t>
      </w:r>
    </w:p>
    <w:p w:rsidR="00000000" w:rsidRDefault="00544CBA">
      <w:pPr>
        <w:spacing w:after="0" w:line="240" w:lineRule="auto"/>
        <w:ind w:firstLine="1155"/>
        <w:jc w:val="both"/>
        <w:textAlignment w:val="center"/>
        <w:divId w:val="55963582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които влизат в сила три дни след обнародването на кодекса в "Държа</w:t>
      </w:r>
      <w:r>
        <w:rPr>
          <w:rFonts w:ascii="Times New Roman" w:eastAsia="Times New Roman" w:hAnsi="Times New Roman" w:cs="Times New Roman"/>
          <w:color w:val="000000"/>
          <w:sz w:val="24"/>
          <w:szCs w:val="24"/>
        </w:rPr>
        <w:t>вен вестник".</w:t>
      </w:r>
    </w:p>
    <w:p w:rsidR="00000000" w:rsidRDefault="00544CBA">
      <w:pPr>
        <w:spacing w:after="150" w:line="240" w:lineRule="auto"/>
        <w:ind w:firstLine="1155"/>
        <w:jc w:val="both"/>
        <w:textAlignment w:val="center"/>
        <w:divId w:val="427892407"/>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492330274"/>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ДАНЪЧНО-ОСИГУРИТЕЛНИЯ ПРОЦЕСУАЛЕН КОДЕКС</w:t>
      </w:r>
    </w:p>
    <w:p w:rsidR="00000000" w:rsidRDefault="00544CBA">
      <w:pPr>
        <w:spacing w:after="0" w:line="240" w:lineRule="auto"/>
        <w:ind w:firstLine="1155"/>
        <w:jc w:val="both"/>
        <w:textAlignment w:val="center"/>
        <w:divId w:val="118246969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12 ОТ 2009 Г., В СИЛА ОТ 01.05.2009 Г., ДОП. - ДВ, БР. 32 ОТ 2009 Г.)</w:t>
      </w:r>
    </w:p>
    <w:p w:rsidR="00000000" w:rsidRDefault="00544CBA">
      <w:pPr>
        <w:spacing w:after="0" w:line="240" w:lineRule="auto"/>
        <w:ind w:firstLine="1155"/>
        <w:jc w:val="both"/>
        <w:textAlignment w:val="center"/>
        <w:divId w:val="140043932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81599197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68. (Доп. - ДВ, бр. 32 от 2009 г.</w:t>
      </w:r>
      <w:r>
        <w:rPr>
          <w:rFonts w:ascii="Times New Roman" w:eastAsia="Times New Roman" w:hAnsi="Times New Roman" w:cs="Times New Roman"/>
          <w:color w:val="000000"/>
          <w:sz w:val="24"/>
          <w:szCs w:val="24"/>
        </w:rPr>
        <w:t>) Законът влиза в сила от 1 май 2009 г., с изключение на § 65, 66 и 67, които влизат в сила от датата на обнародването на закона в "Държавен вестник" и § 2 - 10, § 12, т. 1 и 2 - относно ал. 3, § 13 - 22, § 24 - 35, § 36, ал. 1 - 4, § 37 - 51, § 52, т. 1 -</w:t>
      </w:r>
      <w:r>
        <w:rPr>
          <w:rFonts w:ascii="Times New Roman" w:eastAsia="Times New Roman" w:hAnsi="Times New Roman" w:cs="Times New Roman"/>
          <w:color w:val="000000"/>
          <w:sz w:val="24"/>
          <w:szCs w:val="24"/>
        </w:rPr>
        <w:t xml:space="preserve"> 3, т. 4, буква "а", т. 7, буква "е" - относно ал. 10 и 11, т. 8, буква "а", т. 9 и 12 и § 53 - 64, които влизат в сила от 1 януари 2010 г.</w:t>
      </w:r>
    </w:p>
    <w:p w:rsidR="00000000" w:rsidRDefault="00544CBA">
      <w:pPr>
        <w:spacing w:after="150" w:line="240" w:lineRule="auto"/>
        <w:ind w:firstLine="1155"/>
        <w:jc w:val="both"/>
        <w:textAlignment w:val="center"/>
        <w:divId w:val="140043932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61749114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ДВИЖЕНИЕТО ПО ПЪТИЩАТА</w:t>
      </w:r>
    </w:p>
    <w:p w:rsidR="00000000" w:rsidRDefault="00544CBA">
      <w:pPr>
        <w:spacing w:after="0" w:line="240" w:lineRule="auto"/>
        <w:ind w:firstLine="1155"/>
        <w:jc w:val="both"/>
        <w:textAlignment w:val="center"/>
        <w:divId w:val="99438165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w:t>
      </w:r>
      <w:r>
        <w:rPr>
          <w:rFonts w:ascii="Times New Roman" w:eastAsia="Times New Roman" w:hAnsi="Times New Roman" w:cs="Times New Roman"/>
          <w:color w:val="000000"/>
          <w:sz w:val="24"/>
          <w:szCs w:val="24"/>
        </w:rPr>
        <w:t xml:space="preserve"> - ДВ, БР. 10 ОТ 2011 Г.)</w:t>
      </w:r>
    </w:p>
    <w:p w:rsidR="00000000" w:rsidRDefault="00544CBA">
      <w:pPr>
        <w:spacing w:after="0" w:line="240" w:lineRule="auto"/>
        <w:ind w:firstLine="1155"/>
        <w:jc w:val="both"/>
        <w:textAlignment w:val="center"/>
        <w:divId w:val="1597395826"/>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4119246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 За нарушения, установени до влизането в сила на този закон, се прилага досегашният ред.</w:t>
      </w:r>
    </w:p>
    <w:p w:rsidR="00000000" w:rsidRDefault="00544CBA">
      <w:pPr>
        <w:spacing w:after="150" w:line="240" w:lineRule="auto"/>
        <w:ind w:firstLine="1155"/>
        <w:jc w:val="both"/>
        <w:textAlignment w:val="center"/>
        <w:divId w:val="1597395826"/>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650288485"/>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НАКАЗАТЕЛНИЯ КОДЕКС </w:t>
      </w:r>
    </w:p>
    <w:p w:rsidR="00000000" w:rsidRDefault="00544CBA">
      <w:pPr>
        <w:spacing w:after="0" w:line="240" w:lineRule="auto"/>
        <w:ind w:firstLine="1155"/>
        <w:jc w:val="both"/>
        <w:textAlignment w:val="center"/>
        <w:divId w:val="7423366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33 ОТ 2011 Г., В СИ</w:t>
      </w:r>
      <w:r>
        <w:rPr>
          <w:rFonts w:ascii="Times New Roman" w:eastAsia="Times New Roman" w:hAnsi="Times New Roman" w:cs="Times New Roman"/>
          <w:color w:val="000000"/>
          <w:sz w:val="24"/>
          <w:szCs w:val="24"/>
        </w:rPr>
        <w:t>ЛА ОТ 27.05.2011 Г.)</w:t>
      </w:r>
    </w:p>
    <w:p w:rsidR="00000000" w:rsidRDefault="00544CBA">
      <w:pPr>
        <w:spacing w:after="0" w:line="240" w:lineRule="auto"/>
        <w:ind w:firstLine="1155"/>
        <w:jc w:val="both"/>
        <w:textAlignment w:val="center"/>
        <w:divId w:val="119395906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32370795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Законът влиза в сила един месец след обнародването му в "Държавен вестник", с изключение на § 21 и § 22, които влизат в сила три месеца след обнародването му в "Държавен вестник".</w:t>
      </w:r>
    </w:p>
    <w:p w:rsidR="00000000" w:rsidRDefault="00544CBA">
      <w:pPr>
        <w:spacing w:after="150" w:line="240" w:lineRule="auto"/>
        <w:ind w:firstLine="1155"/>
        <w:jc w:val="both"/>
        <w:textAlignment w:val="center"/>
        <w:divId w:val="1193959062"/>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945650326"/>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r>
      <w:r>
        <w:rPr>
          <w:rFonts w:ascii="Times New Roman" w:hAnsi="Times New Roman" w:cs="Times New Roman"/>
          <w:b/>
          <w:bCs/>
          <w:color w:val="000000"/>
          <w:sz w:val="24"/>
          <w:szCs w:val="24"/>
        </w:rPr>
        <w:t>КЪМ ЗАКОНА ЗА ДОПЪЛНЕНИЕ НА НАКАЗАТЕЛНИЯ КОДЕКС</w:t>
      </w:r>
    </w:p>
    <w:p w:rsidR="00000000" w:rsidRDefault="00544CBA">
      <w:pPr>
        <w:spacing w:after="0" w:line="240" w:lineRule="auto"/>
        <w:ind w:firstLine="1155"/>
        <w:jc w:val="both"/>
        <w:textAlignment w:val="center"/>
        <w:divId w:val="20617815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19 ОТ 2012 Г.)</w:t>
      </w:r>
    </w:p>
    <w:p w:rsidR="00000000" w:rsidRDefault="00544CBA">
      <w:pPr>
        <w:spacing w:after="0" w:line="240" w:lineRule="auto"/>
        <w:ind w:firstLine="1155"/>
        <w:jc w:val="both"/>
        <w:textAlignment w:val="center"/>
        <w:divId w:val="147005353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479252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 Този закон въвежда изискванията на Директива 2009/52/ЕО на Европейския парламент и на Съвета от 18 юни 2009 г. за предвиждане на минимални стандарти за санкциите и мерки</w:t>
      </w:r>
      <w:r>
        <w:rPr>
          <w:rFonts w:ascii="Times New Roman" w:eastAsia="Times New Roman" w:hAnsi="Times New Roman" w:cs="Times New Roman"/>
          <w:color w:val="000000"/>
          <w:sz w:val="24"/>
          <w:szCs w:val="24"/>
        </w:rPr>
        <w:t>те срещу работодатели на незаконно пребиваващи граждани на трета държава (ОВ, L 168/24 от 30 юни 2009 г.).</w:t>
      </w:r>
    </w:p>
    <w:p w:rsidR="00000000" w:rsidRDefault="00544CBA">
      <w:pPr>
        <w:spacing w:after="150" w:line="240" w:lineRule="auto"/>
        <w:ind w:firstLine="1155"/>
        <w:jc w:val="both"/>
        <w:textAlignment w:val="center"/>
        <w:divId w:val="147005353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50439475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rsidR="00000000" w:rsidRDefault="00544CBA">
      <w:pPr>
        <w:spacing w:after="0" w:line="240" w:lineRule="auto"/>
        <w:ind w:firstLine="1155"/>
        <w:jc w:val="both"/>
        <w:textAlignment w:val="center"/>
        <w:divId w:val="4737211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54 ОТ 2012 Г., В СИЛА ОТ 17.07.2</w:t>
      </w:r>
      <w:r>
        <w:rPr>
          <w:rFonts w:ascii="Times New Roman" w:eastAsia="Times New Roman" w:hAnsi="Times New Roman" w:cs="Times New Roman"/>
          <w:color w:val="000000"/>
          <w:sz w:val="24"/>
          <w:szCs w:val="24"/>
        </w:rPr>
        <w:t>012 Г.)</w:t>
      </w:r>
    </w:p>
    <w:p w:rsidR="00000000" w:rsidRDefault="00544CBA">
      <w:pPr>
        <w:spacing w:after="0" w:line="240" w:lineRule="auto"/>
        <w:ind w:firstLine="1155"/>
        <w:jc w:val="both"/>
        <w:textAlignment w:val="center"/>
        <w:divId w:val="40699746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0317136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204. Законът влиза в сила от деня на обнародването му в "Държавен вестник" с изключение на:</w:t>
      </w:r>
    </w:p>
    <w:p w:rsidR="00000000" w:rsidRDefault="00544CBA">
      <w:pPr>
        <w:spacing w:after="0" w:line="240" w:lineRule="auto"/>
        <w:ind w:firstLine="1155"/>
        <w:jc w:val="both"/>
        <w:textAlignment w:val="center"/>
        <w:divId w:val="84921622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 23, § 121, § 189, т. 2, § 198 и § 199, ал. 3, които влизат в сила от 1 януари 2012 г.;</w:t>
      </w:r>
    </w:p>
    <w:p w:rsidR="00000000" w:rsidRDefault="00544CBA">
      <w:pPr>
        <w:spacing w:after="0" w:line="240" w:lineRule="auto"/>
        <w:ind w:firstLine="1155"/>
        <w:jc w:val="both"/>
        <w:textAlignment w:val="center"/>
        <w:divId w:val="12357773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81б, който влиза в сила от 3 март 2013 г.;</w:t>
      </w:r>
    </w:p>
    <w:p w:rsidR="00000000" w:rsidRDefault="00544CBA">
      <w:pPr>
        <w:spacing w:after="0" w:line="240" w:lineRule="auto"/>
        <w:ind w:firstLine="1155"/>
        <w:jc w:val="both"/>
        <w:textAlignment w:val="center"/>
        <w:divId w:val="161232077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w:t>
      </w:r>
      <w:r>
        <w:rPr>
          <w:rFonts w:ascii="Times New Roman" w:eastAsia="Times New Roman" w:hAnsi="Times New Roman" w:cs="Times New Roman"/>
          <w:color w:val="000000"/>
          <w:sz w:val="24"/>
          <w:szCs w:val="24"/>
        </w:rPr>
        <w:t xml:space="preserve"> член 120, ал. 6, който влиза в сила от 1 януари 2014 г.</w:t>
      </w:r>
    </w:p>
    <w:p w:rsidR="00000000" w:rsidRDefault="00544CBA">
      <w:pPr>
        <w:spacing w:after="150" w:line="240" w:lineRule="auto"/>
        <w:ind w:firstLine="1155"/>
        <w:jc w:val="both"/>
        <w:textAlignment w:val="center"/>
        <w:divId w:val="40699746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388186605"/>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НА ЗАКОНА ЗА АДМИНИСТРАТИВНИТЕ НАРУШЕНИЯ И НАКАЗАНИЯ</w:t>
      </w:r>
    </w:p>
    <w:p w:rsidR="00000000" w:rsidRDefault="00544CBA">
      <w:pPr>
        <w:spacing w:after="0" w:line="240" w:lineRule="auto"/>
        <w:ind w:firstLine="1155"/>
        <w:jc w:val="both"/>
        <w:textAlignment w:val="center"/>
        <w:divId w:val="39343696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77 ОТ 2012 Г., В СИЛА ОТ 09.10.2012 Г.)</w:t>
      </w:r>
    </w:p>
    <w:p w:rsidR="00000000" w:rsidRDefault="00544CBA">
      <w:pPr>
        <w:spacing w:after="0" w:line="240" w:lineRule="auto"/>
        <w:ind w:firstLine="1155"/>
        <w:jc w:val="both"/>
        <w:textAlignment w:val="center"/>
        <w:divId w:val="25605797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73738962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19. Законът влиза в сила от деня на</w:t>
      </w:r>
      <w:r>
        <w:rPr>
          <w:rFonts w:ascii="Times New Roman" w:eastAsia="Times New Roman" w:hAnsi="Times New Roman" w:cs="Times New Roman"/>
          <w:color w:val="000000"/>
          <w:sz w:val="24"/>
          <w:szCs w:val="24"/>
        </w:rPr>
        <w:t xml:space="preserve"> обнародването му в "Държавен вестник".</w:t>
      </w:r>
    </w:p>
    <w:p w:rsidR="00000000" w:rsidRDefault="00544CBA">
      <w:pPr>
        <w:spacing w:after="150" w:line="240" w:lineRule="auto"/>
        <w:ind w:firstLine="1155"/>
        <w:jc w:val="both"/>
        <w:textAlignment w:val="center"/>
        <w:divId w:val="256057977"/>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5638387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ДЪРЖАВНИЯ БЮДЖЕТ НА РЕПУБЛИКА БЪЛГАРИЯ ЗА 2014 Г.</w:t>
      </w:r>
    </w:p>
    <w:p w:rsidR="00000000" w:rsidRDefault="00544CBA">
      <w:pPr>
        <w:spacing w:after="0" w:line="240" w:lineRule="auto"/>
        <w:ind w:firstLine="1155"/>
        <w:jc w:val="both"/>
        <w:textAlignment w:val="center"/>
        <w:divId w:val="5697681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98 ОТ 2014 Г., В СИЛА ОТ 28.11.2014 Г.)</w:t>
      </w:r>
    </w:p>
    <w:p w:rsidR="00000000" w:rsidRDefault="00544CBA">
      <w:pPr>
        <w:spacing w:after="0" w:line="240" w:lineRule="auto"/>
        <w:ind w:firstLine="1155"/>
        <w:jc w:val="both"/>
        <w:textAlignment w:val="center"/>
        <w:divId w:val="323432837"/>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73531870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12. Законът влиза </w:t>
      </w:r>
      <w:r>
        <w:rPr>
          <w:rFonts w:ascii="Times New Roman" w:eastAsia="Times New Roman" w:hAnsi="Times New Roman" w:cs="Times New Roman"/>
          <w:color w:val="000000"/>
          <w:sz w:val="24"/>
          <w:szCs w:val="24"/>
        </w:rPr>
        <w:t>в сила от деня на обнародването му в "Държавен вестник".</w:t>
      </w:r>
    </w:p>
    <w:p w:rsidR="00000000" w:rsidRDefault="00544CBA">
      <w:pPr>
        <w:spacing w:after="150" w:line="240" w:lineRule="auto"/>
        <w:ind w:firstLine="1155"/>
        <w:jc w:val="both"/>
        <w:textAlignment w:val="center"/>
        <w:divId w:val="323432837"/>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24703535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ЗАКОНА ЗА БЮДЖЕТА НА ДЪРЖАВНОТО ОБЩЕСТВЕНО ОСИГУРЯВАНЕ ЗА 2015 Г.</w:t>
      </w:r>
    </w:p>
    <w:p w:rsidR="00000000" w:rsidRDefault="00544CBA">
      <w:pPr>
        <w:spacing w:after="0" w:line="240" w:lineRule="auto"/>
        <w:ind w:firstLine="1155"/>
        <w:jc w:val="both"/>
        <w:textAlignment w:val="center"/>
        <w:divId w:val="5394431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107 ОТ 2014 Г., В СИЛА ОТ 01.01.2015 Г.)</w:t>
      </w:r>
    </w:p>
    <w:p w:rsidR="00000000" w:rsidRDefault="00544CBA">
      <w:pPr>
        <w:spacing w:after="0" w:line="240" w:lineRule="auto"/>
        <w:ind w:firstLine="1155"/>
        <w:jc w:val="both"/>
        <w:textAlignment w:val="center"/>
        <w:divId w:val="11799443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83167545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10. Законът влиза в сила от 1 януари 2015 г. с изключение на § 3, т. 5, буква "б", т. 18 и 31, които влизат в сила от 1 януари 2016 г.</w:t>
      </w:r>
    </w:p>
    <w:p w:rsidR="00000000" w:rsidRDefault="00544CBA">
      <w:pPr>
        <w:spacing w:after="150" w:line="240" w:lineRule="auto"/>
        <w:ind w:firstLine="1155"/>
        <w:jc w:val="both"/>
        <w:textAlignment w:val="center"/>
        <w:divId w:val="117994432"/>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839854070"/>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АДМИНИСТРАТИВНИТЕ НАРУШЕНИЯ И НАКА</w:t>
      </w:r>
      <w:r>
        <w:rPr>
          <w:rFonts w:ascii="Times New Roman" w:hAnsi="Times New Roman" w:cs="Times New Roman"/>
          <w:b/>
          <w:bCs/>
          <w:color w:val="000000"/>
          <w:sz w:val="26"/>
          <w:szCs w:val="26"/>
        </w:rPr>
        <w:t>ЗАНИЯ</w:t>
      </w:r>
    </w:p>
    <w:p w:rsidR="00000000" w:rsidRDefault="00544CBA">
      <w:pPr>
        <w:spacing w:after="0" w:line="240" w:lineRule="auto"/>
        <w:ind w:firstLine="1155"/>
        <w:jc w:val="both"/>
        <w:textAlignment w:val="center"/>
        <w:divId w:val="6289764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81 ОТ 2015 Г., В СИЛА ОТ 21.11.2015 Г.)</w:t>
      </w:r>
    </w:p>
    <w:p w:rsidR="00000000" w:rsidRDefault="00544CBA">
      <w:pPr>
        <w:spacing w:after="0" w:line="240" w:lineRule="auto"/>
        <w:ind w:firstLine="1155"/>
        <w:jc w:val="both"/>
        <w:textAlignment w:val="center"/>
        <w:divId w:val="163390650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47352336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8. Неприключилите съдебни производства в административните съдилища по чл. 83а - 83е се прекратяват и се изпращат по компетентност на съответния окръжен съд.</w:t>
      </w:r>
    </w:p>
    <w:p w:rsidR="00000000" w:rsidRDefault="00544CBA">
      <w:pPr>
        <w:spacing w:after="150" w:line="240" w:lineRule="auto"/>
        <w:ind w:firstLine="1155"/>
        <w:jc w:val="both"/>
        <w:textAlignment w:val="center"/>
        <w:divId w:val="163390650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6568127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 Този закон влиза в сила </w:t>
      </w:r>
      <w:r>
        <w:rPr>
          <w:rFonts w:ascii="Times New Roman" w:eastAsia="Times New Roman" w:hAnsi="Times New Roman" w:cs="Times New Roman"/>
          <w:color w:val="000000"/>
          <w:sz w:val="24"/>
          <w:szCs w:val="24"/>
        </w:rPr>
        <w:t>един месец след обнародването му в "Държавен вестник".</w:t>
      </w:r>
    </w:p>
    <w:p w:rsidR="00000000" w:rsidRDefault="00544CBA">
      <w:pPr>
        <w:spacing w:after="150" w:line="240" w:lineRule="auto"/>
        <w:ind w:firstLine="1155"/>
        <w:jc w:val="both"/>
        <w:textAlignment w:val="center"/>
        <w:divId w:val="2026513571"/>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409936474"/>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ПРИЛАГАНЕ НА МЕРКИТЕ СРЕЩУ ПАЗАРНИТЕ ЗЛОУПОТРЕБИ С ФИНАНСОВИ ИНСТРУМЕНТИ</w:t>
      </w:r>
    </w:p>
    <w:p w:rsidR="00000000" w:rsidRDefault="00544CBA">
      <w:pPr>
        <w:spacing w:after="0" w:line="240" w:lineRule="auto"/>
        <w:ind w:firstLine="1155"/>
        <w:jc w:val="both"/>
        <w:textAlignment w:val="center"/>
        <w:divId w:val="193450919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76 ОТ 2016 Г., В СИЛА ОТ 30.09.2016 Г.)</w:t>
      </w:r>
    </w:p>
    <w:p w:rsidR="00000000" w:rsidRDefault="00544CBA">
      <w:pPr>
        <w:spacing w:after="0" w:line="240" w:lineRule="auto"/>
        <w:ind w:firstLine="1155"/>
        <w:jc w:val="both"/>
        <w:textAlignment w:val="center"/>
        <w:divId w:val="117189568"/>
        <w:rPr>
          <w:rFonts w:ascii="Times New Roman" w:eastAsia="Times New Roman" w:hAnsi="Times New Roman" w:cs="Times New Roman"/>
          <w:color w:val="000000"/>
          <w:sz w:val="24"/>
          <w:szCs w:val="24"/>
        </w:rPr>
      </w:pPr>
    </w:p>
    <w:p w:rsidR="00000000" w:rsidRDefault="00544CBA">
      <w:pPr>
        <w:spacing w:after="150" w:line="240" w:lineRule="auto"/>
        <w:ind w:firstLine="1155"/>
        <w:jc w:val="both"/>
        <w:textAlignment w:val="center"/>
        <w:divId w:val="103658805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15. Законът влиз</w:t>
      </w:r>
      <w:r>
        <w:rPr>
          <w:rFonts w:ascii="Times New Roman" w:eastAsia="Times New Roman" w:hAnsi="Times New Roman" w:cs="Times New Roman"/>
          <w:color w:val="000000"/>
          <w:sz w:val="24"/>
          <w:szCs w:val="24"/>
        </w:rPr>
        <w:t>а в сила от деня на обнародването му в "Държавен вестник", с изключение на § 11, който влиза в сила от 9 август 2016 г.</w:t>
      </w:r>
    </w:p>
    <w:p w:rsidR="00000000" w:rsidRDefault="00544CBA">
      <w:pPr>
        <w:spacing w:before="100" w:beforeAutospacing="1" w:after="100" w:afterAutospacing="1" w:line="240" w:lineRule="auto"/>
        <w:jc w:val="center"/>
        <w:textAlignment w:val="center"/>
        <w:divId w:val="1957173559"/>
        <w:rPr>
          <w:rFonts w:ascii="Times New Roman" w:hAnsi="Times New Roman" w:cs="Times New Roman"/>
          <w:b/>
          <w:bCs/>
          <w:color w:val="000000"/>
          <w:sz w:val="26"/>
          <w:szCs w:val="26"/>
        </w:rPr>
      </w:pPr>
      <w:r>
        <w:rPr>
          <w:rFonts w:ascii="Times New Roman" w:hAnsi="Times New Roman" w:cs="Times New Roman"/>
          <w:b/>
          <w:bCs/>
          <w:color w:val="000000"/>
          <w:sz w:val="26"/>
          <w:szCs w:val="26"/>
        </w:rPr>
        <w:t>Заключителни разпоредби</w:t>
      </w:r>
      <w:r>
        <w:rPr>
          <w:rFonts w:ascii="Times New Roman" w:hAnsi="Times New Roman" w:cs="Times New Roman"/>
          <w:b/>
          <w:bCs/>
          <w:color w:val="000000"/>
          <w:sz w:val="26"/>
          <w:szCs w:val="26"/>
        </w:rPr>
        <w:br/>
        <w:t>КЪМ ЗАКОНА ЗА ИЗМЕНЕНИЕ И ДОПЪЛНЕНИЕ НА ЗАКОНА ЗА ДВИЖЕНИЕТО ПО ПЪТИЩАТА</w:t>
      </w:r>
    </w:p>
    <w:p w:rsidR="00000000" w:rsidRDefault="00544CBA">
      <w:pPr>
        <w:spacing w:after="0" w:line="240" w:lineRule="auto"/>
        <w:ind w:firstLine="1155"/>
        <w:jc w:val="both"/>
        <w:textAlignment w:val="center"/>
        <w:divId w:val="1747457402"/>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101 ОТ 2016 Г., В СИЛА</w:t>
      </w:r>
      <w:r>
        <w:rPr>
          <w:rFonts w:ascii="Times New Roman" w:eastAsia="Times New Roman" w:hAnsi="Times New Roman" w:cs="Times New Roman"/>
          <w:color w:val="000000"/>
          <w:sz w:val="24"/>
          <w:szCs w:val="24"/>
        </w:rPr>
        <w:t xml:space="preserve"> ОТ 21.01.2017 Г.)</w:t>
      </w:r>
    </w:p>
    <w:p w:rsidR="00000000" w:rsidRDefault="00544CBA">
      <w:pPr>
        <w:spacing w:after="0" w:line="240" w:lineRule="auto"/>
        <w:ind w:firstLine="1155"/>
        <w:jc w:val="both"/>
        <w:textAlignment w:val="center"/>
        <w:divId w:val="134887105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011638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41. Законът влиза в сила един месец след обнародването му в "Държавен вестник", с изключение на § 20, който влиза в сила от 1 юли 2017 г.</w:t>
      </w:r>
    </w:p>
    <w:p w:rsidR="00000000" w:rsidRDefault="00544CBA">
      <w:pPr>
        <w:spacing w:after="150" w:line="240" w:lineRule="auto"/>
        <w:ind w:firstLine="1155"/>
        <w:jc w:val="both"/>
        <w:textAlignment w:val="center"/>
        <w:divId w:val="1348871052"/>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394767608"/>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ИЗМЕНЕНИЕ И ДОПЪЛНЕНИЕ НА НАКАЗАТЕЛНО-ПРОЦЕС</w:t>
      </w:r>
      <w:r>
        <w:rPr>
          <w:rFonts w:ascii="Times New Roman" w:hAnsi="Times New Roman" w:cs="Times New Roman"/>
          <w:b/>
          <w:bCs/>
          <w:color w:val="000000"/>
          <w:sz w:val="26"/>
          <w:szCs w:val="26"/>
        </w:rPr>
        <w:t xml:space="preserve">УАЛНИЯ КОДЕКС </w:t>
      </w:r>
    </w:p>
    <w:p w:rsidR="00000000" w:rsidRDefault="00544CBA">
      <w:pPr>
        <w:spacing w:after="0" w:line="240" w:lineRule="auto"/>
        <w:ind w:firstLine="1155"/>
        <w:jc w:val="both"/>
        <w:textAlignment w:val="center"/>
        <w:divId w:val="95455722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63 ОТ 2017 Г., В СИЛА ОТ 05.11.2017 Г.)</w:t>
      </w:r>
    </w:p>
    <w:p w:rsidR="00000000" w:rsidRDefault="00544CBA">
      <w:pPr>
        <w:spacing w:after="0" w:line="240" w:lineRule="auto"/>
        <w:ind w:firstLine="1155"/>
        <w:jc w:val="both"/>
        <w:textAlignment w:val="center"/>
        <w:divId w:val="1572620355"/>
        <w:rPr>
          <w:rFonts w:ascii="Times New Roman" w:eastAsia="Times New Roman" w:hAnsi="Times New Roman" w:cs="Times New Roman"/>
          <w:color w:val="000000"/>
          <w:sz w:val="24"/>
          <w:szCs w:val="24"/>
        </w:rPr>
      </w:pPr>
    </w:p>
    <w:p w:rsidR="00000000" w:rsidRDefault="00544CBA">
      <w:pPr>
        <w:spacing w:after="150" w:line="240" w:lineRule="auto"/>
        <w:ind w:firstLine="1155"/>
        <w:jc w:val="both"/>
        <w:textAlignment w:val="center"/>
        <w:divId w:val="9640964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116. Законът влиза в сила три месеца след обнародването му в "Държавен вестник".</w:t>
      </w:r>
    </w:p>
    <w:p w:rsidR="00000000" w:rsidRDefault="00544CBA">
      <w:pPr>
        <w:spacing w:before="100" w:beforeAutospacing="1" w:after="100" w:afterAutospacing="1" w:line="240" w:lineRule="auto"/>
        <w:jc w:val="center"/>
        <w:textAlignment w:val="center"/>
        <w:divId w:val="1344551430"/>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КЪМ ЗАКОНА ЗА ПЛАТЕЖНИТЕ УСЛУГИ И ПЛАТЕЖНИТЕ СИСТЕМИ</w:t>
      </w:r>
    </w:p>
    <w:p w:rsidR="00000000" w:rsidRDefault="00544CBA">
      <w:pPr>
        <w:spacing w:after="0" w:line="240" w:lineRule="auto"/>
        <w:ind w:firstLine="1155"/>
        <w:jc w:val="both"/>
        <w:textAlignment w:val="center"/>
        <w:divId w:val="16321065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(ОБН. - ДВ</w:t>
      </w:r>
      <w:r>
        <w:rPr>
          <w:rFonts w:ascii="Times New Roman" w:eastAsia="Times New Roman" w:hAnsi="Times New Roman" w:cs="Times New Roman"/>
          <w:color w:val="000000"/>
          <w:sz w:val="24"/>
          <w:szCs w:val="24"/>
        </w:rPr>
        <w:t>, БР. 20 ОТ 2018 Г., В СИЛА ОТ 06.03.2018 Г.)</w:t>
      </w:r>
    </w:p>
    <w:p w:rsidR="00000000" w:rsidRDefault="00544CBA">
      <w:pPr>
        <w:spacing w:after="0" w:line="240" w:lineRule="auto"/>
        <w:ind w:firstLine="1155"/>
        <w:jc w:val="both"/>
        <w:textAlignment w:val="center"/>
        <w:divId w:val="1560898973"/>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6140231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28. Законът влиза в сила от деня на обнародването му в "Държавен вестник" с изключение на:</w:t>
      </w:r>
    </w:p>
    <w:p w:rsidR="00000000" w:rsidRDefault="00544CBA">
      <w:pPr>
        <w:spacing w:after="0" w:line="240" w:lineRule="auto"/>
        <w:ind w:firstLine="1155"/>
        <w:jc w:val="both"/>
        <w:textAlignment w:val="center"/>
        <w:divId w:val="9127403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член 47, който влиза в сила, след като Европейската комисия публикува електронната брошура относно правата на по</w:t>
      </w:r>
      <w:r>
        <w:rPr>
          <w:rFonts w:ascii="Times New Roman" w:eastAsia="Times New Roman" w:hAnsi="Times New Roman" w:cs="Times New Roman"/>
          <w:color w:val="000000"/>
          <w:sz w:val="24"/>
          <w:szCs w:val="24"/>
        </w:rPr>
        <w:t>требителите съгласно чл. 106, параграф 2 от Директива 2015/2366/ЕС, и чл. 71, ал. 2, т. 3, чл. 72, ал. 3, т. 4, ал. 4, т. 1, чл. 73, ал. 2, т. 3, ал. 3, т. 1 и чл. 100, които влизат в сила 18 месеца след влизането в сила на регулаторните технически стандар</w:t>
      </w:r>
      <w:r>
        <w:rPr>
          <w:rFonts w:ascii="Times New Roman" w:eastAsia="Times New Roman" w:hAnsi="Times New Roman" w:cs="Times New Roman"/>
          <w:color w:val="000000"/>
          <w:sz w:val="24"/>
          <w:szCs w:val="24"/>
        </w:rPr>
        <w:t>ти, които Европейската комисия приема съгласно чл. 98, параграф 4 от Директива 2015/2366/ЕС; до влизането в сила на чл. 100, ал. 1 - 6 доставчиците на платежни услуги спазват изискванията на Окончателни насоки относно сигурността на плащанията в интернет о</w:t>
      </w:r>
      <w:r>
        <w:rPr>
          <w:rFonts w:ascii="Times New Roman" w:eastAsia="Times New Roman" w:hAnsi="Times New Roman" w:cs="Times New Roman"/>
          <w:color w:val="000000"/>
          <w:sz w:val="24"/>
          <w:szCs w:val="24"/>
        </w:rPr>
        <w:t>т 19 декември 2014 г. на Европейския банков орган;</w:t>
      </w:r>
    </w:p>
    <w:p w:rsidR="00000000" w:rsidRDefault="00544CBA">
      <w:pPr>
        <w:spacing w:after="0" w:line="240" w:lineRule="auto"/>
        <w:ind w:firstLine="1155"/>
        <w:jc w:val="both"/>
        <w:textAlignment w:val="center"/>
        <w:divId w:val="125836380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член 102, който влиза в сила от 30 април 2018 г., и чл. 103 - 109, които влизат в сила от 31 октомври 2018 г.;</w:t>
      </w:r>
    </w:p>
    <w:p w:rsidR="00000000" w:rsidRDefault="00544CBA">
      <w:pPr>
        <w:spacing w:after="0" w:line="240" w:lineRule="auto"/>
        <w:ind w:firstLine="1155"/>
        <w:jc w:val="both"/>
        <w:textAlignment w:val="center"/>
        <w:divId w:val="728498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 16, т. 2, буква "в" от преходните и заключителните разпоредби относно ал. 8, която влиза в сила от 1 януари 2019 г.;</w:t>
      </w:r>
    </w:p>
    <w:p w:rsidR="00000000" w:rsidRDefault="00544CBA">
      <w:pPr>
        <w:spacing w:after="150" w:line="240" w:lineRule="auto"/>
        <w:ind w:firstLine="1155"/>
        <w:jc w:val="both"/>
        <w:textAlignment w:val="center"/>
        <w:divId w:val="205440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 параграф 25 и § 26, т. 1 - 5 от преходните и заключителните разпоредби, които влизат в сила от 1 юли 2018 г.</w:t>
      </w:r>
    </w:p>
    <w:p w:rsidR="00000000" w:rsidRDefault="00544CBA">
      <w:pPr>
        <w:spacing w:before="100" w:beforeAutospacing="1" w:after="100" w:afterAutospacing="1" w:line="240" w:lineRule="auto"/>
        <w:jc w:val="center"/>
        <w:textAlignment w:val="center"/>
        <w:divId w:val="963850372"/>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w:t>
      </w:r>
      <w:r>
        <w:rPr>
          <w:rFonts w:ascii="Times New Roman" w:hAnsi="Times New Roman" w:cs="Times New Roman"/>
          <w:b/>
          <w:bCs/>
          <w:color w:val="000000"/>
          <w:sz w:val="26"/>
          <w:szCs w:val="26"/>
        </w:rPr>
        <w:t>ючителни разпоредби</w:t>
      </w:r>
      <w:r>
        <w:rPr>
          <w:rFonts w:ascii="Times New Roman" w:hAnsi="Times New Roman" w:cs="Times New Roman"/>
          <w:b/>
          <w:bCs/>
          <w:color w:val="000000"/>
          <w:sz w:val="26"/>
          <w:szCs w:val="26"/>
        </w:rPr>
        <w:br/>
        <w:t>КЪМ ЗАКОНА ЗА ИЗМЕНЕНИЕ И ДОПЪЛНЕНИЕ НА ЗАКОНА ЗА ЕНЕРГЕТИКАТА</w:t>
      </w:r>
    </w:p>
    <w:p w:rsidR="00000000" w:rsidRDefault="00544CBA">
      <w:pPr>
        <w:spacing w:after="0" w:line="240" w:lineRule="auto"/>
        <w:ind w:firstLine="1155"/>
        <w:jc w:val="both"/>
        <w:textAlignment w:val="center"/>
        <w:divId w:val="108962298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38 ОТ 2018 Г., В СИЛА ОТ 08.05.2018 Г.)</w:t>
      </w:r>
    </w:p>
    <w:p w:rsidR="00000000" w:rsidRDefault="00544CBA">
      <w:pPr>
        <w:spacing w:after="0" w:line="240" w:lineRule="auto"/>
        <w:ind w:firstLine="1155"/>
        <w:jc w:val="both"/>
        <w:textAlignment w:val="center"/>
        <w:divId w:val="1887914619"/>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17847075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74. Законът влиза в сила от деня на обнародването му в "Държавен вестник", с изключение на:</w:t>
      </w:r>
    </w:p>
    <w:p w:rsidR="00000000" w:rsidRDefault="00544CBA">
      <w:pPr>
        <w:spacing w:after="0" w:line="240" w:lineRule="auto"/>
        <w:ind w:firstLine="1155"/>
        <w:jc w:val="both"/>
        <w:textAlignment w:val="center"/>
        <w:divId w:val="184720798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параграфи 11, 14,</w:t>
      </w:r>
      <w:r>
        <w:rPr>
          <w:rFonts w:ascii="Times New Roman" w:eastAsia="Times New Roman" w:hAnsi="Times New Roman" w:cs="Times New Roman"/>
          <w:color w:val="000000"/>
          <w:sz w:val="24"/>
          <w:szCs w:val="24"/>
        </w:rPr>
        <w:t xml:space="preserve"> 15, 16, 19, 22, 23, 24, 25, 32, 33, 35, 36, 39, 40, 41, 42 и § 64, относно т. 1 - 4, които влизат в сила от 1 юли 2018 г.;</w:t>
      </w:r>
    </w:p>
    <w:p w:rsidR="00000000" w:rsidRDefault="00544CBA">
      <w:pPr>
        <w:spacing w:after="0" w:line="240" w:lineRule="auto"/>
        <w:ind w:firstLine="1155"/>
        <w:jc w:val="both"/>
        <w:textAlignment w:val="center"/>
        <w:divId w:val="55092059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параграфи 63 и 66, които влизат в сила от 30 април 2018 г.;</w:t>
      </w:r>
    </w:p>
    <w:p w:rsidR="00000000" w:rsidRDefault="00544CBA">
      <w:pPr>
        <w:spacing w:after="0" w:line="240" w:lineRule="auto"/>
        <w:ind w:firstLine="1155"/>
        <w:jc w:val="both"/>
        <w:textAlignment w:val="center"/>
        <w:divId w:val="182624236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параграфи 5, 6, 9, 10 и 73, които влизат в сила от 1 януари 2019 г</w:t>
      </w:r>
      <w:r>
        <w:rPr>
          <w:rFonts w:ascii="Times New Roman" w:eastAsia="Times New Roman" w:hAnsi="Times New Roman" w:cs="Times New Roman"/>
          <w:color w:val="000000"/>
          <w:sz w:val="24"/>
          <w:szCs w:val="24"/>
        </w:rPr>
        <w:t>.</w:t>
      </w:r>
    </w:p>
    <w:p w:rsidR="00000000" w:rsidRDefault="00544CBA">
      <w:pPr>
        <w:spacing w:after="150" w:line="240" w:lineRule="auto"/>
        <w:ind w:firstLine="1155"/>
        <w:jc w:val="both"/>
        <w:textAlignment w:val="center"/>
        <w:divId w:val="1887914619"/>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788432199"/>
        <w:rPr>
          <w:rFonts w:ascii="Times New Roman" w:hAnsi="Times New Roman" w:cs="Times New Roman"/>
          <w:b/>
          <w:bCs/>
          <w:color w:val="000000"/>
          <w:sz w:val="24"/>
          <w:szCs w:val="24"/>
        </w:rPr>
      </w:pPr>
      <w:r>
        <w:rPr>
          <w:rFonts w:ascii="Times New Roman" w:hAnsi="Times New Roman" w:cs="Times New Roman"/>
          <w:b/>
          <w:bCs/>
          <w:color w:val="000000"/>
          <w:sz w:val="24"/>
          <w:szCs w:val="24"/>
        </w:rPr>
        <w:t>Допълнителни разпоредби</w:t>
      </w:r>
      <w:r>
        <w:rPr>
          <w:rFonts w:ascii="Times New Roman" w:hAnsi="Times New Roman" w:cs="Times New Roman"/>
          <w:b/>
          <w:bCs/>
          <w:color w:val="000000"/>
          <w:sz w:val="24"/>
          <w:szCs w:val="24"/>
        </w:rPr>
        <w:br/>
        <w:t>КЪМ ЗАКОНА ЗА ДОПЪЛНЕНИЕ НА НАКАЗАТЕЛНО-ПРОЦЕСУАЛНИЯ КОДЕКС</w:t>
      </w:r>
    </w:p>
    <w:p w:rsidR="00000000" w:rsidRDefault="00544CBA">
      <w:pPr>
        <w:spacing w:after="0" w:line="240" w:lineRule="auto"/>
        <w:ind w:firstLine="1155"/>
        <w:jc w:val="both"/>
        <w:textAlignment w:val="center"/>
        <w:divId w:val="17742086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83 ОТ 2019 Г.)</w:t>
      </w:r>
    </w:p>
    <w:p w:rsidR="00000000" w:rsidRDefault="00544CBA">
      <w:pPr>
        <w:spacing w:after="0" w:line="240" w:lineRule="auto"/>
        <w:ind w:firstLine="1155"/>
        <w:jc w:val="both"/>
        <w:textAlignment w:val="center"/>
        <w:divId w:val="1447428485"/>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32154651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3. Член 201, ал. 2 от Наказателния кодекс и чл. 83а, ал. 1 от Закона за административните нарушения и наказания въвеждат изисквания </w:t>
      </w:r>
      <w:r>
        <w:rPr>
          <w:rFonts w:ascii="Times New Roman" w:eastAsia="Times New Roman" w:hAnsi="Times New Roman" w:cs="Times New Roman"/>
          <w:color w:val="000000"/>
          <w:sz w:val="24"/>
          <w:szCs w:val="24"/>
        </w:rPr>
        <w:t>на 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 (OB, L 198/29 от 28 юли 2017 г.).</w:t>
      </w:r>
    </w:p>
    <w:p w:rsidR="00000000" w:rsidRDefault="00544CBA">
      <w:pPr>
        <w:spacing w:after="240" w:line="240" w:lineRule="auto"/>
        <w:ind w:firstLine="1155"/>
        <w:jc w:val="both"/>
        <w:textAlignment w:val="center"/>
        <w:divId w:val="1447428485"/>
        <w:rPr>
          <w:rFonts w:ascii="Times New Roman" w:eastAsia="Times New Roman" w:hAnsi="Times New Roman" w:cs="Times New Roman"/>
          <w:color w:val="000000"/>
          <w:sz w:val="24"/>
          <w:szCs w:val="24"/>
        </w:rPr>
      </w:pPr>
    </w:p>
    <w:p w:rsidR="00000000" w:rsidRDefault="00544CBA">
      <w:pPr>
        <w:spacing w:before="100" w:beforeAutospacing="1" w:after="100" w:afterAutospacing="1" w:line="240" w:lineRule="auto"/>
        <w:jc w:val="center"/>
        <w:textAlignment w:val="center"/>
        <w:divId w:val="1126046082"/>
        <w:rPr>
          <w:rFonts w:ascii="Times New Roman" w:hAnsi="Times New Roman" w:cs="Times New Roman"/>
          <w:b/>
          <w:bCs/>
          <w:color w:val="000000"/>
          <w:sz w:val="26"/>
          <w:szCs w:val="26"/>
        </w:rPr>
      </w:pPr>
      <w:r>
        <w:rPr>
          <w:rFonts w:ascii="Times New Roman" w:hAnsi="Times New Roman" w:cs="Times New Roman"/>
          <w:b/>
          <w:bCs/>
          <w:color w:val="000000"/>
          <w:sz w:val="26"/>
          <w:szCs w:val="26"/>
        </w:rPr>
        <w:lastRenderedPageBreak/>
        <w:t>Заключителни разпоредби</w:t>
      </w:r>
      <w:r>
        <w:rPr>
          <w:rFonts w:ascii="Times New Roman" w:hAnsi="Times New Roman" w:cs="Times New Roman"/>
          <w:b/>
          <w:bCs/>
          <w:color w:val="000000"/>
          <w:sz w:val="26"/>
          <w:szCs w:val="26"/>
        </w:rPr>
        <w:br/>
        <w:t>КЪМ ЗАКОНА ЗА ИЗМЕНЕ</w:t>
      </w:r>
      <w:r>
        <w:rPr>
          <w:rFonts w:ascii="Times New Roman" w:hAnsi="Times New Roman" w:cs="Times New Roman"/>
          <w:b/>
          <w:bCs/>
          <w:color w:val="000000"/>
          <w:sz w:val="26"/>
          <w:szCs w:val="26"/>
        </w:rPr>
        <w:t>НИЕ И ДОПЪЛНЕНИЕ НА ЗАКОНА ЗА ПЛАТЕЖНИТЕ УСЛУГИ И ПЛАТЕЖНИТЕ СИСТЕМИ</w:t>
      </w:r>
    </w:p>
    <w:p w:rsidR="00000000" w:rsidRDefault="00544CBA">
      <w:pPr>
        <w:spacing w:after="0" w:line="240" w:lineRule="auto"/>
        <w:ind w:firstLine="1155"/>
        <w:jc w:val="both"/>
        <w:textAlignment w:val="center"/>
        <w:divId w:val="83534311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13 ОТ 2020 Г., В СИЛА ОТ 14.02.2020 Г.)</w:t>
      </w:r>
    </w:p>
    <w:p w:rsidR="00000000" w:rsidRDefault="00544CBA">
      <w:pPr>
        <w:spacing w:after="0" w:line="240" w:lineRule="auto"/>
        <w:ind w:firstLine="1155"/>
        <w:jc w:val="both"/>
        <w:textAlignment w:val="center"/>
        <w:divId w:val="1654332101"/>
        <w:rPr>
          <w:rFonts w:ascii="Times New Roman" w:eastAsia="Times New Roman" w:hAnsi="Times New Roman" w:cs="Times New Roman"/>
          <w:color w:val="000000"/>
          <w:sz w:val="24"/>
          <w:szCs w:val="24"/>
        </w:rPr>
      </w:pPr>
    </w:p>
    <w:p w:rsidR="00000000" w:rsidRDefault="00544CBA">
      <w:pPr>
        <w:spacing w:after="150" w:line="240" w:lineRule="auto"/>
        <w:ind w:firstLine="1155"/>
        <w:jc w:val="both"/>
        <w:textAlignment w:val="center"/>
        <w:divId w:val="65911338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Законът влиза в сила от деня на обнародването му в "Държавен вестник", с изключение на § 31, който влиза в сила в 6-месече</w:t>
      </w:r>
      <w:r>
        <w:rPr>
          <w:rFonts w:ascii="Times New Roman" w:eastAsia="Times New Roman" w:hAnsi="Times New Roman" w:cs="Times New Roman"/>
          <w:color w:val="000000"/>
          <w:sz w:val="24"/>
          <w:szCs w:val="24"/>
        </w:rPr>
        <w:t>н срок от обнародването му.</w:t>
      </w:r>
    </w:p>
    <w:p w:rsidR="00000000" w:rsidRDefault="00544CBA">
      <w:pPr>
        <w:spacing w:before="100" w:beforeAutospacing="1" w:after="100" w:afterAutospacing="1" w:line="240" w:lineRule="auto"/>
        <w:jc w:val="center"/>
        <w:textAlignment w:val="center"/>
        <w:divId w:val="2069575396"/>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t xml:space="preserve">КЪМ ЗАКОНА ЗА ИЗМЕНЕНИЕ И ДОПЪЛНЕНИЕ НА ЗАКОНА ЗА АДМИНИСТРАТИВНИТЕ НАРУШЕНИЯ И НАКАЗАНИЯ </w:t>
      </w:r>
    </w:p>
    <w:p w:rsidR="00000000" w:rsidRDefault="00544CBA">
      <w:pPr>
        <w:spacing w:after="0" w:line="240" w:lineRule="auto"/>
        <w:ind w:firstLine="1155"/>
        <w:jc w:val="both"/>
        <w:textAlignment w:val="center"/>
        <w:divId w:val="13349141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109 ОТ 2020 Г., В СИЛА ОТ 23.12.2021 Г.)</w:t>
      </w:r>
    </w:p>
    <w:p w:rsidR="00000000" w:rsidRDefault="00544CBA">
      <w:pPr>
        <w:spacing w:after="0" w:line="240" w:lineRule="auto"/>
        <w:ind w:firstLine="1155"/>
        <w:jc w:val="both"/>
        <w:textAlignment w:val="center"/>
        <w:divId w:val="529690132"/>
        <w:rPr>
          <w:rFonts w:ascii="Times New Roman" w:eastAsia="Times New Roman" w:hAnsi="Times New Roman" w:cs="Times New Roman"/>
          <w:color w:val="000000"/>
          <w:sz w:val="24"/>
          <w:szCs w:val="24"/>
        </w:rPr>
      </w:pPr>
    </w:p>
    <w:p w:rsidR="00000000" w:rsidRDefault="00544CBA">
      <w:pPr>
        <w:spacing w:after="150" w:line="240" w:lineRule="auto"/>
        <w:ind w:firstLine="1155"/>
        <w:jc w:val="both"/>
        <w:textAlignment w:val="center"/>
        <w:divId w:val="99676394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44. Неприключилите до влизането в сила н</w:t>
      </w:r>
      <w:r>
        <w:rPr>
          <w:rFonts w:ascii="Times New Roman" w:eastAsia="Times New Roman" w:hAnsi="Times New Roman" w:cs="Times New Roman"/>
          <w:color w:val="000000"/>
          <w:sz w:val="24"/>
          <w:szCs w:val="24"/>
        </w:rPr>
        <w:t>а този закон производства пред наказващите органи, чиято компетентност се променя, се разглеждат от наказващите органи, пред които са образувани.</w:t>
      </w:r>
    </w:p>
    <w:p w:rsidR="00000000" w:rsidRDefault="00544CBA">
      <w:pPr>
        <w:spacing w:after="150" w:line="240" w:lineRule="auto"/>
        <w:ind w:firstLine="1155"/>
        <w:jc w:val="both"/>
        <w:textAlignment w:val="center"/>
        <w:divId w:val="38673119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45. Неприключилите до влизането в сила на този закон производства пред съд, чиято подсъдност се променя, се </w:t>
      </w:r>
      <w:r>
        <w:rPr>
          <w:rFonts w:ascii="Times New Roman" w:eastAsia="Times New Roman" w:hAnsi="Times New Roman" w:cs="Times New Roman"/>
          <w:color w:val="000000"/>
          <w:sz w:val="24"/>
          <w:szCs w:val="24"/>
        </w:rPr>
        <w:t>довършват от съда, пред който са образувани.</w:t>
      </w:r>
    </w:p>
    <w:p w:rsidR="00000000" w:rsidRDefault="00544CBA">
      <w:pPr>
        <w:spacing w:after="0" w:line="240" w:lineRule="auto"/>
        <w:ind w:firstLine="1155"/>
        <w:jc w:val="both"/>
        <w:textAlignment w:val="center"/>
        <w:divId w:val="179425327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46. Неприключилите до влизането в сила на този закон производства, образувани въз основа на мотивирано постановление по чл. 83б, чиято подсъдност се променя, се разглеждат от съдилищата, пред които са образува</w:t>
      </w:r>
      <w:r>
        <w:rPr>
          <w:rFonts w:ascii="Times New Roman" w:eastAsia="Times New Roman" w:hAnsi="Times New Roman" w:cs="Times New Roman"/>
          <w:color w:val="000000"/>
          <w:sz w:val="24"/>
          <w:szCs w:val="24"/>
        </w:rPr>
        <w:t>ни.</w:t>
      </w:r>
    </w:p>
    <w:p w:rsidR="00000000" w:rsidRDefault="00544CBA">
      <w:pPr>
        <w:spacing w:after="150" w:line="240" w:lineRule="auto"/>
        <w:ind w:firstLine="1155"/>
        <w:jc w:val="both"/>
        <w:textAlignment w:val="center"/>
        <w:divId w:val="47572852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 . . . . . . . . . . . . . . . . . . . . . . . . . . . . . . . . .</w:t>
      </w:r>
    </w:p>
    <w:p w:rsidR="00000000" w:rsidRDefault="00544CBA">
      <w:pPr>
        <w:spacing w:after="150" w:line="240" w:lineRule="auto"/>
        <w:ind w:firstLine="1155"/>
        <w:jc w:val="both"/>
        <w:textAlignment w:val="center"/>
        <w:divId w:val="133853876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51. Законът влиза в сила една година след обнародването му в "Държавен вестник".</w:t>
      </w:r>
    </w:p>
    <w:p w:rsidR="00000000" w:rsidRDefault="00544CBA">
      <w:pPr>
        <w:spacing w:before="100" w:beforeAutospacing="1" w:after="100" w:afterAutospacing="1" w:line="240" w:lineRule="auto"/>
        <w:jc w:val="center"/>
        <w:textAlignment w:val="center"/>
        <w:divId w:val="261229223"/>
        <w:rPr>
          <w:rFonts w:ascii="Times New Roman" w:hAnsi="Times New Roman" w:cs="Times New Roman"/>
          <w:b/>
          <w:bCs/>
          <w:color w:val="000000"/>
          <w:sz w:val="26"/>
          <w:szCs w:val="26"/>
        </w:rPr>
      </w:pPr>
      <w:r>
        <w:rPr>
          <w:rFonts w:ascii="Times New Roman" w:hAnsi="Times New Roman" w:cs="Times New Roman"/>
          <w:b/>
          <w:bCs/>
          <w:color w:val="000000"/>
          <w:sz w:val="26"/>
          <w:szCs w:val="26"/>
        </w:rPr>
        <w:t>Преходни и Заключителни разпоредби</w:t>
      </w:r>
      <w:r>
        <w:rPr>
          <w:rFonts w:ascii="Times New Roman" w:hAnsi="Times New Roman" w:cs="Times New Roman"/>
          <w:b/>
          <w:bCs/>
          <w:color w:val="000000"/>
          <w:sz w:val="26"/>
          <w:szCs w:val="26"/>
        </w:rPr>
        <w:br/>
      </w:r>
      <w:r>
        <w:rPr>
          <w:rFonts w:ascii="Times New Roman" w:hAnsi="Times New Roman" w:cs="Times New Roman"/>
          <w:b/>
          <w:bCs/>
          <w:color w:val="000000"/>
          <w:sz w:val="26"/>
          <w:szCs w:val="26"/>
        </w:rPr>
        <w:t xml:space="preserve">КЪМ ЗАКОНА ЗА ИЗМЕНЕНИЕ И ДОПЪЛНЕНИЕ НА ЗАКОНА ЗА ПАЗАРИТЕ НА ФИНАНСОВИ ИНСТРУМЕНТИ </w:t>
      </w:r>
    </w:p>
    <w:p w:rsidR="00000000" w:rsidRDefault="00544CBA">
      <w:pPr>
        <w:spacing w:after="0" w:line="240" w:lineRule="auto"/>
        <w:ind w:firstLine="1155"/>
        <w:jc w:val="both"/>
        <w:textAlignment w:val="center"/>
        <w:divId w:val="88455786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(ОБН. - ДВ, БР. 25 ОТ 2022 Г., В СИЛА ОТ 29.03.2022 Г.)</w:t>
      </w:r>
    </w:p>
    <w:p w:rsidR="00000000" w:rsidRDefault="00544CBA">
      <w:pPr>
        <w:spacing w:after="0" w:line="240" w:lineRule="auto"/>
        <w:ind w:firstLine="1155"/>
        <w:jc w:val="both"/>
        <w:textAlignment w:val="center"/>
        <w:divId w:val="1863933721"/>
        <w:rPr>
          <w:rFonts w:ascii="Times New Roman" w:eastAsia="Times New Roman" w:hAnsi="Times New Roman" w:cs="Times New Roman"/>
          <w:color w:val="000000"/>
          <w:sz w:val="24"/>
          <w:szCs w:val="24"/>
        </w:rPr>
      </w:pPr>
    </w:p>
    <w:p w:rsidR="00000000" w:rsidRDefault="00544CBA">
      <w:pPr>
        <w:spacing w:after="150" w:line="240" w:lineRule="auto"/>
        <w:ind w:firstLine="1155"/>
        <w:jc w:val="both"/>
        <w:textAlignment w:val="center"/>
        <w:divId w:val="1980986983"/>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94. Законът влиза в сила от деня на обнародването му в "Държавен вестник", с изключение на § 79, т. 1, 4 и т. </w:t>
      </w:r>
      <w:r>
        <w:rPr>
          <w:rFonts w:ascii="Times New Roman" w:eastAsia="Times New Roman" w:hAnsi="Times New Roman" w:cs="Times New Roman"/>
          <w:color w:val="000000"/>
          <w:sz w:val="24"/>
          <w:szCs w:val="24"/>
        </w:rPr>
        <w:t>9, буква "а", които влизат в сила от 19 октомври 2022 г.</w:t>
      </w:r>
    </w:p>
    <w:p w:rsidR="00000000" w:rsidRDefault="00544CBA">
      <w:pPr>
        <w:spacing w:after="0" w:line="240" w:lineRule="auto"/>
        <w:ind w:firstLine="1155"/>
        <w:textAlignment w:val="center"/>
        <w:divId w:val="1362435902"/>
        <w:rPr>
          <w:rFonts w:ascii="Times New Roman" w:hAnsi="Times New Roman" w:cs="Times New Roman"/>
          <w:b/>
          <w:bCs/>
          <w:color w:val="000000"/>
          <w:sz w:val="24"/>
          <w:szCs w:val="24"/>
        </w:rPr>
      </w:pPr>
      <w:r>
        <w:rPr>
          <w:rFonts w:ascii="Times New Roman" w:hAnsi="Times New Roman" w:cs="Times New Roman"/>
          <w:b/>
          <w:bCs/>
          <w:color w:val="000000"/>
          <w:sz w:val="24"/>
          <w:szCs w:val="24"/>
        </w:rPr>
        <w:t>Релевантни актове от Европейското законодателство</w:t>
      </w:r>
    </w:p>
    <w:p w:rsidR="00000000" w:rsidRDefault="00544CBA">
      <w:pPr>
        <w:spacing w:after="0" w:line="240" w:lineRule="auto"/>
        <w:ind w:firstLine="1155"/>
        <w:jc w:val="both"/>
        <w:textAlignment w:val="center"/>
        <w:divId w:val="136243590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627544998"/>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Директиви:</w:t>
      </w:r>
    </w:p>
    <w:p w:rsidR="00000000" w:rsidRDefault="00544CBA">
      <w:pPr>
        <w:spacing w:after="0" w:line="240" w:lineRule="auto"/>
        <w:ind w:firstLine="1155"/>
        <w:jc w:val="both"/>
        <w:textAlignment w:val="center"/>
        <w:divId w:val="136243590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15437103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ДИРЕКТИВА (ЕС) 2017/1371 НА ЕВРОПЕЙСКИЯ ПАРЛАМЕНТ И НА СЪВЕТА от 5 юли 2017 г. относно борбата с измамите, засягащи финансовите интереси на Съюза, по наказателноправен ред</w:t>
      </w:r>
    </w:p>
    <w:p w:rsidR="00000000" w:rsidRDefault="00544CBA">
      <w:pPr>
        <w:spacing w:after="0" w:line="240" w:lineRule="auto"/>
        <w:ind w:firstLine="1155"/>
        <w:jc w:val="both"/>
        <w:textAlignment w:val="center"/>
        <w:divId w:val="1989749504"/>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2009/123/ЕО НА ЕВРОПЕЙСКИЯ ПАРЛАМЕНТ И НА СЪВЕТА от 21 октомври 2009 годин</w:t>
      </w:r>
      <w:r>
        <w:rPr>
          <w:rFonts w:ascii="Times New Roman" w:eastAsia="Times New Roman" w:hAnsi="Times New Roman" w:cs="Times New Roman"/>
          <w:color w:val="000000"/>
          <w:sz w:val="24"/>
          <w:szCs w:val="24"/>
        </w:rPr>
        <w:t xml:space="preserve">а за изменение на Директива 2005/35/ЕО относно замърсяване от кораби и налагане на санкции при нарушения </w:t>
      </w:r>
    </w:p>
    <w:p w:rsidR="00000000" w:rsidRDefault="00544CBA">
      <w:pPr>
        <w:spacing w:after="0" w:line="240" w:lineRule="auto"/>
        <w:ind w:firstLine="1155"/>
        <w:jc w:val="both"/>
        <w:textAlignment w:val="center"/>
        <w:divId w:val="732850837"/>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ДИРЕКТИВА 2009/52/ЕО НА ЕВРОПЕЙСКИЯ ПАРЛАМЕНТ И НА СЪВЕТА от 18 юни 2009 година за предвиждане на минимални стандарти за санкциите и мерките срещу раб</w:t>
      </w:r>
      <w:r>
        <w:rPr>
          <w:rFonts w:ascii="Times New Roman" w:eastAsia="Times New Roman" w:hAnsi="Times New Roman" w:cs="Times New Roman"/>
          <w:color w:val="000000"/>
          <w:sz w:val="24"/>
          <w:szCs w:val="24"/>
        </w:rPr>
        <w:t>отодатели на незаконно пребиваващи граждани на трета държава</w:t>
      </w:r>
    </w:p>
    <w:p w:rsidR="00000000" w:rsidRDefault="00544CBA">
      <w:pPr>
        <w:spacing w:after="0" w:line="240" w:lineRule="auto"/>
        <w:ind w:firstLine="1155"/>
        <w:jc w:val="both"/>
        <w:textAlignment w:val="center"/>
        <w:divId w:val="1362435902"/>
        <w:rPr>
          <w:rFonts w:ascii="Times New Roman" w:eastAsia="Times New Roman" w:hAnsi="Times New Roman" w:cs="Times New Roman"/>
          <w:color w:val="000000"/>
          <w:sz w:val="24"/>
          <w:szCs w:val="24"/>
        </w:rPr>
      </w:pPr>
    </w:p>
    <w:p w:rsidR="00000000" w:rsidRDefault="00544CBA">
      <w:pPr>
        <w:spacing w:after="0" w:line="240" w:lineRule="auto"/>
        <w:ind w:firstLine="1155"/>
        <w:jc w:val="both"/>
        <w:textAlignment w:val="center"/>
        <w:divId w:val="2047099082"/>
        <w:rPr>
          <w:rFonts w:ascii="Times New Roman" w:eastAsia="Times New Roman" w:hAnsi="Times New Roman" w:cs="Times New Roman"/>
          <w:color w:val="000000"/>
          <w:sz w:val="24"/>
          <w:szCs w:val="24"/>
        </w:rPr>
      </w:pPr>
      <w:r>
        <w:rPr>
          <w:rFonts w:ascii="Times New Roman" w:eastAsia="Times New Roman" w:hAnsi="Times New Roman" w:cs="Times New Roman"/>
          <w:b/>
          <w:bCs/>
          <w:color w:val="000000"/>
          <w:sz w:val="24"/>
          <w:szCs w:val="24"/>
          <w:u w:val="single"/>
        </w:rPr>
        <w:t>Решения:</w:t>
      </w:r>
    </w:p>
    <w:p w:rsidR="00000000" w:rsidRDefault="00544CBA">
      <w:pPr>
        <w:spacing w:after="0" w:line="240" w:lineRule="auto"/>
        <w:ind w:firstLine="1155"/>
        <w:jc w:val="both"/>
        <w:textAlignment w:val="center"/>
        <w:divId w:val="1362435902"/>
        <w:rPr>
          <w:rFonts w:ascii="Times New Roman" w:eastAsia="Times New Roman" w:hAnsi="Times New Roman" w:cs="Times New Roman"/>
          <w:color w:val="000000"/>
          <w:sz w:val="24"/>
          <w:szCs w:val="24"/>
        </w:rPr>
      </w:pPr>
    </w:p>
    <w:p w:rsidR="00000000" w:rsidRDefault="00544CBA">
      <w:pPr>
        <w:spacing w:after="120" w:line="240" w:lineRule="auto"/>
        <w:ind w:firstLine="1155"/>
        <w:jc w:val="both"/>
        <w:textAlignment w:val="center"/>
        <w:divId w:val="247614328"/>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РЕШЕНИЕ НА ИЗПЪЛНИТЕЛНИЯ КОМИТЕТ от 28 април 1999 година относно Споразумението за сътрудничество по производства по пътни нарушения (SCH/Сom-ex (99)11, Rev. 2)</w:t>
      </w:r>
    </w:p>
    <w:p w:rsidR="00544CBA" w:rsidRDefault="00544CBA">
      <w:pPr>
        <w:ind w:firstLine="1155"/>
        <w:jc w:val="both"/>
        <w:textAlignment w:val="center"/>
        <w:divId w:val="1362435902"/>
        <w:rPr>
          <w:rFonts w:eastAsia="Times New Roman"/>
          <w:color w:val="000000"/>
        </w:rPr>
      </w:pPr>
    </w:p>
    <w:sectPr w:rsidR="00544CBA">
      <w:footerReference w:type="default" r:id="rId6"/>
      <w:pgSz w:w="12240" w:h="15840"/>
      <w:pgMar w:top="1417" w:right="1417" w:bottom="1417" w:left="141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44CBA" w:rsidRDefault="00544CBA">
      <w:pPr>
        <w:spacing w:after="0" w:line="240" w:lineRule="auto"/>
      </w:pPr>
      <w:r>
        <w:separator/>
      </w:r>
    </w:p>
  </w:endnote>
  <w:endnote w:type="continuationSeparator" w:id="0">
    <w:p w:rsidR="00544CBA" w:rsidRDefault="00544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5E05" w:rsidRDefault="00544CBA">
    <w:r>
      <w:t>Източник: Правно-информационни системи "Сиела"</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44CBA" w:rsidRDefault="00544CBA">
      <w:pPr>
        <w:spacing w:after="0" w:line="240" w:lineRule="auto"/>
      </w:pPr>
      <w:r>
        <w:separator/>
      </w:r>
    </w:p>
  </w:footnote>
  <w:footnote w:type="continuationSeparator" w:id="0">
    <w:p w:rsidR="00544CBA" w:rsidRDefault="00544C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5E05"/>
    <w:rsid w:val="00214916"/>
    <w:rsid w:val="00544CBA"/>
    <w:rsid w:val="00995E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32FADAE-EDF6-4E7D-B116-2A17EE8D77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rPr>
  </w:style>
  <w:style w:type="paragraph" w:styleId="NormalWeb">
    <w:name w:val="Normal (Web)"/>
    <w:basedOn w:val="Normal"/>
    <w:uiPriority w:val="99"/>
    <w:semiHidden/>
    <w:unhideWhenUsed/>
    <w:pPr>
      <w:spacing w:before="100" w:beforeAutospacing="1" w:after="100" w:afterAutospacing="1" w:line="240" w:lineRule="auto"/>
    </w:pPr>
    <w:rPr>
      <w:rFonts w:ascii="Times New Roman" w:hAnsi="Times New Roman" w:cs="Times New Roman"/>
      <w:sz w:val="24"/>
      <w:szCs w:val="24"/>
    </w:rPr>
  </w:style>
  <w:style w:type="paragraph" w:customStyle="1" w:styleId="addr">
    <w:name w:val="addr"/>
    <w:basedOn w:val="Normal"/>
    <w:pPr>
      <w:spacing w:after="0" w:line="240" w:lineRule="auto"/>
      <w:jc w:val="both"/>
    </w:pPr>
    <w:rPr>
      <w:rFonts w:ascii="Times New Roman" w:hAnsi="Times New Roman" w:cs="Times New Roman"/>
      <w:sz w:val="24"/>
      <w:szCs w:val="24"/>
    </w:rPr>
  </w:style>
  <w:style w:type="paragraph" w:customStyle="1" w:styleId="center">
    <w:name w:val="center"/>
    <w:basedOn w:val="Normal"/>
    <w:pPr>
      <w:spacing w:before="120" w:after="0" w:line="240" w:lineRule="auto"/>
      <w:jc w:val="center"/>
    </w:pPr>
    <w:rPr>
      <w:rFonts w:ascii="Times New Roman" w:hAnsi="Times New Roman" w:cs="Times New Roman"/>
      <w:sz w:val="24"/>
      <w:szCs w:val="24"/>
    </w:rPr>
  </w:style>
  <w:style w:type="paragraph" w:customStyle="1" w:styleId="doc-ti">
    <w:name w:val="doc-ti"/>
    <w:basedOn w:val="Normal"/>
    <w:pPr>
      <w:spacing w:before="240" w:after="120" w:line="240" w:lineRule="auto"/>
      <w:jc w:val="center"/>
    </w:pPr>
    <w:rPr>
      <w:rFonts w:ascii="Times New Roman" w:hAnsi="Times New Roman" w:cs="Times New Roman"/>
      <w:b/>
      <w:bCs/>
      <w:sz w:val="24"/>
      <w:szCs w:val="24"/>
    </w:rPr>
  </w:style>
  <w:style w:type="paragraph" w:customStyle="1" w:styleId="edition">
    <w:name w:val="edition"/>
    <w:basedOn w:val="Normal"/>
    <w:pPr>
      <w:spacing w:before="120" w:after="120" w:line="240" w:lineRule="auto"/>
    </w:pPr>
    <w:rPr>
      <w:rFonts w:ascii="Times New Roman" w:hAnsi="Times New Roman" w:cs="Times New Roman"/>
      <w:sz w:val="24"/>
      <w:szCs w:val="24"/>
    </w:rPr>
  </w:style>
  <w:style w:type="paragraph" w:customStyle="1" w:styleId="hd-date">
    <w:name w:val="hd-date"/>
    <w:basedOn w:val="Normal"/>
    <w:pPr>
      <w:spacing w:before="120" w:after="120" w:line="240" w:lineRule="auto"/>
    </w:pPr>
    <w:rPr>
      <w:rFonts w:ascii="Times New Roman" w:hAnsi="Times New Roman" w:cs="Times New Roman"/>
      <w:sz w:val="24"/>
      <w:szCs w:val="24"/>
    </w:rPr>
  </w:style>
  <w:style w:type="paragraph" w:customStyle="1" w:styleId="hd-lg">
    <w:name w:val="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hd-oj">
    <w:name w:val="hd-oj"/>
    <w:basedOn w:val="Normal"/>
    <w:pPr>
      <w:spacing w:before="120" w:after="120" w:line="240" w:lineRule="auto"/>
      <w:jc w:val="right"/>
    </w:pPr>
    <w:rPr>
      <w:rFonts w:ascii="Times New Roman" w:hAnsi="Times New Roman" w:cs="Times New Roman"/>
      <w:sz w:val="24"/>
      <w:szCs w:val="24"/>
    </w:rPr>
  </w:style>
  <w:style w:type="paragraph" w:customStyle="1" w:styleId="hd-ti">
    <w:name w:val="hd-ti"/>
    <w:basedOn w:val="Normal"/>
    <w:pPr>
      <w:spacing w:before="120" w:after="120" w:line="240" w:lineRule="auto"/>
      <w:jc w:val="center"/>
    </w:pPr>
    <w:rPr>
      <w:rFonts w:ascii="Times New Roman" w:hAnsi="Times New Roman" w:cs="Times New Roman"/>
      <w:sz w:val="24"/>
      <w:szCs w:val="24"/>
    </w:rPr>
  </w:style>
  <w:style w:type="paragraph" w:customStyle="1" w:styleId="image">
    <w:name w:val="image"/>
    <w:basedOn w:val="Normal"/>
    <w:pPr>
      <w:spacing w:before="120" w:after="120" w:line="240" w:lineRule="auto"/>
      <w:jc w:val="center"/>
    </w:pPr>
    <w:rPr>
      <w:rFonts w:ascii="Times New Roman" w:hAnsi="Times New Roman" w:cs="Times New Roman"/>
      <w:sz w:val="24"/>
      <w:szCs w:val="24"/>
    </w:rPr>
  </w:style>
  <w:style w:type="paragraph" w:customStyle="1" w:styleId="issn">
    <w:name w:val="issn"/>
    <w:basedOn w:val="Normal"/>
    <w:pPr>
      <w:spacing w:before="240" w:after="120" w:line="240" w:lineRule="auto"/>
      <w:jc w:val="right"/>
    </w:pPr>
    <w:rPr>
      <w:rFonts w:ascii="Times New Roman" w:hAnsi="Times New Roman" w:cs="Times New Roman"/>
      <w:sz w:val="19"/>
      <w:szCs w:val="19"/>
    </w:rPr>
  </w:style>
  <w:style w:type="paragraph" w:customStyle="1" w:styleId="lg">
    <w:name w:val="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72"/>
      <w:szCs w:val="72"/>
    </w:rPr>
  </w:style>
  <w:style w:type="paragraph" w:customStyle="1" w:styleId="no-doc-c">
    <w:name w:val="no-doc-c"/>
    <w:basedOn w:val="Normal"/>
    <w:pPr>
      <w:spacing w:before="120" w:after="120" w:line="240" w:lineRule="auto"/>
      <w:jc w:val="center"/>
    </w:pPr>
    <w:rPr>
      <w:rFonts w:ascii="Times New Roman" w:hAnsi="Times New Roman" w:cs="Times New Roman"/>
      <w:sz w:val="24"/>
      <w:szCs w:val="24"/>
    </w:rPr>
  </w:style>
  <w:style w:type="paragraph" w:customStyle="1" w:styleId="normal0">
    <w:name w:val="normal"/>
    <w:basedOn w:val="Normal"/>
    <w:pPr>
      <w:spacing w:before="120" w:after="0" w:line="240" w:lineRule="auto"/>
      <w:jc w:val="both"/>
    </w:pPr>
    <w:rPr>
      <w:rFonts w:ascii="Times New Roman" w:hAnsi="Times New Roman" w:cs="Times New Roman"/>
      <w:sz w:val="24"/>
      <w:szCs w:val="24"/>
    </w:rPr>
  </w:style>
  <w:style w:type="paragraph" w:customStyle="1" w:styleId="note">
    <w:name w:val="note"/>
    <w:basedOn w:val="Normal"/>
    <w:pPr>
      <w:spacing w:before="60" w:after="60" w:line="240" w:lineRule="auto"/>
      <w:jc w:val="both"/>
    </w:pPr>
    <w:rPr>
      <w:rFonts w:ascii="Times New Roman" w:hAnsi="Times New Roman" w:cs="Times New Roman"/>
      <w:sz w:val="19"/>
      <w:szCs w:val="19"/>
    </w:rPr>
  </w:style>
  <w:style w:type="paragraph" w:customStyle="1" w:styleId="separator">
    <w:name w:val="separator"/>
    <w:basedOn w:val="Normal"/>
    <w:pPr>
      <w:spacing w:before="120" w:after="120" w:line="240" w:lineRule="auto"/>
      <w:jc w:val="center"/>
    </w:pPr>
    <w:rPr>
      <w:rFonts w:ascii="Times New Roman" w:hAnsi="Times New Roman" w:cs="Times New Roman"/>
      <w:sz w:val="24"/>
      <w:szCs w:val="24"/>
    </w:rPr>
  </w:style>
  <w:style w:type="paragraph" w:customStyle="1" w:styleId="signatory">
    <w:name w:val="signatory"/>
    <w:basedOn w:val="Normal"/>
    <w:pPr>
      <w:spacing w:before="60" w:after="60" w:line="240" w:lineRule="auto"/>
      <w:jc w:val="center"/>
    </w:pPr>
    <w:rPr>
      <w:rFonts w:ascii="Times New Roman" w:hAnsi="Times New Roman" w:cs="Times New Roman"/>
      <w:sz w:val="24"/>
      <w:szCs w:val="24"/>
    </w:rPr>
  </w:style>
  <w:style w:type="paragraph" w:customStyle="1" w:styleId="sti-art">
    <w:name w:val="sti-art"/>
    <w:basedOn w:val="Normal"/>
    <w:pPr>
      <w:spacing w:before="60" w:after="120" w:line="240" w:lineRule="auto"/>
      <w:jc w:val="center"/>
    </w:pPr>
    <w:rPr>
      <w:rFonts w:ascii="Times New Roman" w:hAnsi="Times New Roman" w:cs="Times New Roman"/>
      <w:b/>
      <w:bCs/>
      <w:sz w:val="24"/>
      <w:szCs w:val="24"/>
    </w:rPr>
  </w:style>
  <w:style w:type="paragraph" w:customStyle="1" w:styleId="tbl-cod">
    <w:name w:val="tbl-cod"/>
    <w:basedOn w:val="Normal"/>
    <w:pPr>
      <w:spacing w:before="60" w:after="60" w:line="240" w:lineRule="auto"/>
      <w:ind w:right="195"/>
      <w:jc w:val="center"/>
    </w:pPr>
    <w:rPr>
      <w:rFonts w:ascii="Times New Roman" w:hAnsi="Times New Roman" w:cs="Times New Roman"/>
    </w:rPr>
  </w:style>
  <w:style w:type="paragraph" w:customStyle="1" w:styleId="tbl-hdr">
    <w:name w:val="tbl-hdr"/>
    <w:basedOn w:val="Normal"/>
    <w:pPr>
      <w:spacing w:before="60" w:after="60" w:line="240" w:lineRule="auto"/>
      <w:ind w:right="195"/>
      <w:jc w:val="center"/>
    </w:pPr>
    <w:rPr>
      <w:rFonts w:ascii="Times New Roman" w:hAnsi="Times New Roman" w:cs="Times New Roman"/>
      <w:b/>
      <w:bCs/>
    </w:rPr>
  </w:style>
  <w:style w:type="paragraph" w:customStyle="1" w:styleId="tbl-notcol">
    <w:name w:val="tbl-notcol"/>
    <w:basedOn w:val="Normal"/>
    <w:pPr>
      <w:spacing w:before="60" w:after="60" w:line="240" w:lineRule="auto"/>
      <w:jc w:val="right"/>
    </w:pPr>
    <w:rPr>
      <w:rFonts w:ascii="Times New Roman" w:hAnsi="Times New Roman" w:cs="Times New Roman"/>
    </w:rPr>
  </w:style>
  <w:style w:type="paragraph" w:customStyle="1" w:styleId="tbl-num">
    <w:name w:val="tbl-num"/>
    <w:basedOn w:val="Normal"/>
    <w:pPr>
      <w:spacing w:before="60" w:after="60" w:line="240" w:lineRule="auto"/>
      <w:ind w:right="195"/>
      <w:jc w:val="right"/>
    </w:pPr>
    <w:rPr>
      <w:rFonts w:ascii="Times New Roman" w:hAnsi="Times New Roman" w:cs="Times New Roman"/>
    </w:rPr>
  </w:style>
  <w:style w:type="paragraph" w:customStyle="1" w:styleId="tbl-txt">
    <w:name w:val="tbl-txt"/>
    <w:basedOn w:val="Normal"/>
    <w:pPr>
      <w:spacing w:before="60" w:after="60" w:line="240" w:lineRule="auto"/>
    </w:pPr>
    <w:rPr>
      <w:rFonts w:ascii="Times New Roman" w:hAnsi="Times New Roman" w:cs="Times New Roman"/>
    </w:rPr>
  </w:style>
  <w:style w:type="paragraph" w:customStyle="1" w:styleId="text-l">
    <w:name w:val="text-l"/>
    <w:basedOn w:val="Normal"/>
    <w:pPr>
      <w:spacing w:before="60" w:after="60" w:line="240" w:lineRule="auto"/>
      <w:jc w:val="both"/>
    </w:pPr>
    <w:rPr>
      <w:rFonts w:ascii="Times New Roman" w:hAnsi="Times New Roman" w:cs="Times New Roman"/>
      <w:sz w:val="24"/>
      <w:szCs w:val="24"/>
    </w:rPr>
  </w:style>
  <w:style w:type="paragraph" w:customStyle="1" w:styleId="ti-annotation">
    <w:name w:val="ti-annotation"/>
    <w:basedOn w:val="Normal"/>
    <w:pPr>
      <w:spacing w:before="120" w:after="0" w:line="240" w:lineRule="auto"/>
    </w:pPr>
    <w:rPr>
      <w:rFonts w:ascii="Times New Roman" w:hAnsi="Times New Roman" w:cs="Times New Roman"/>
      <w:i/>
      <w:iCs/>
      <w:sz w:val="24"/>
      <w:szCs w:val="24"/>
    </w:rPr>
  </w:style>
  <w:style w:type="paragraph" w:customStyle="1" w:styleId="ti-art">
    <w:name w:val="ti-art"/>
    <w:basedOn w:val="Normal"/>
    <w:pPr>
      <w:spacing w:before="360" w:after="120" w:line="240" w:lineRule="auto"/>
      <w:jc w:val="center"/>
    </w:pPr>
    <w:rPr>
      <w:rFonts w:ascii="Times New Roman" w:hAnsi="Times New Roman" w:cs="Times New Roman"/>
      <w:i/>
      <w:iCs/>
      <w:sz w:val="24"/>
      <w:szCs w:val="24"/>
    </w:rPr>
  </w:style>
  <w:style w:type="paragraph" w:customStyle="1" w:styleId="ti-coll">
    <w:name w:val="ti-coll"/>
    <w:basedOn w:val="Normal"/>
    <w:pPr>
      <w:spacing w:before="120" w:after="120" w:line="240" w:lineRule="auto"/>
    </w:pPr>
    <w:rPr>
      <w:rFonts w:ascii="Times New Roman" w:hAnsi="Times New Roman" w:cs="Times New Roman"/>
      <w:sz w:val="36"/>
      <w:szCs w:val="36"/>
    </w:rPr>
  </w:style>
  <w:style w:type="paragraph" w:customStyle="1" w:styleId="ti-doc-dur">
    <w:name w:val="ti-doc-dur"/>
    <w:basedOn w:val="Normal"/>
    <w:pPr>
      <w:spacing w:before="180" w:after="120" w:line="240" w:lineRule="auto"/>
      <w:jc w:val="both"/>
    </w:pPr>
    <w:rPr>
      <w:rFonts w:ascii="Times New Roman" w:hAnsi="Times New Roman" w:cs="Times New Roman"/>
      <w:b/>
      <w:bCs/>
      <w:sz w:val="26"/>
      <w:szCs w:val="26"/>
    </w:rPr>
  </w:style>
  <w:style w:type="paragraph" w:customStyle="1" w:styleId="ti-doc-dur-assoc">
    <w:name w:val="ti-doc-dur-assoc"/>
    <w:basedOn w:val="Normal"/>
    <w:pPr>
      <w:spacing w:before="180" w:after="120" w:line="240" w:lineRule="auto"/>
      <w:jc w:val="both"/>
    </w:pPr>
    <w:rPr>
      <w:rFonts w:ascii="Times New Roman" w:hAnsi="Times New Roman" w:cs="Times New Roman"/>
      <w:b/>
      <w:bCs/>
      <w:sz w:val="26"/>
      <w:szCs w:val="26"/>
    </w:rPr>
  </w:style>
  <w:style w:type="paragraph" w:customStyle="1" w:styleId="ti-doc-dur-num">
    <w:name w:val="ti-doc-dur-num"/>
    <w:basedOn w:val="Normal"/>
    <w:pPr>
      <w:spacing w:before="180" w:after="0" w:line="240" w:lineRule="auto"/>
    </w:pPr>
    <w:rPr>
      <w:rFonts w:ascii="Times New Roman" w:hAnsi="Times New Roman" w:cs="Times New Roman"/>
      <w:b/>
      <w:bCs/>
      <w:sz w:val="26"/>
      <w:szCs w:val="26"/>
    </w:rPr>
  </w:style>
  <w:style w:type="paragraph" w:customStyle="1" w:styleId="ti-doc-dur-star">
    <w:name w:val="ti-doc-dur-star"/>
    <w:basedOn w:val="Normal"/>
    <w:pPr>
      <w:spacing w:before="180" w:after="120" w:line="240" w:lineRule="auto"/>
      <w:jc w:val="center"/>
    </w:pPr>
    <w:rPr>
      <w:rFonts w:ascii="Times New Roman" w:hAnsi="Times New Roman" w:cs="Times New Roman"/>
      <w:b/>
      <w:bCs/>
      <w:sz w:val="26"/>
      <w:szCs w:val="26"/>
    </w:rPr>
  </w:style>
  <w:style w:type="paragraph" w:customStyle="1" w:styleId="ti-doc-eph">
    <w:name w:val="ti-doc-eph"/>
    <w:basedOn w:val="Normal"/>
    <w:pPr>
      <w:spacing w:before="180" w:after="120" w:line="240" w:lineRule="auto"/>
      <w:jc w:val="both"/>
    </w:pPr>
    <w:rPr>
      <w:rFonts w:ascii="Times New Roman" w:hAnsi="Times New Roman" w:cs="Times New Roman"/>
      <w:sz w:val="26"/>
      <w:szCs w:val="26"/>
    </w:rPr>
  </w:style>
  <w:style w:type="paragraph" w:customStyle="1" w:styleId="ti-grseq-1">
    <w:name w:val="ti-grseq-1"/>
    <w:basedOn w:val="Normal"/>
    <w:pPr>
      <w:spacing w:before="240" w:after="120" w:line="240" w:lineRule="auto"/>
      <w:jc w:val="both"/>
    </w:pPr>
    <w:rPr>
      <w:rFonts w:ascii="Times New Roman" w:hAnsi="Times New Roman" w:cs="Times New Roman"/>
      <w:b/>
      <w:bCs/>
      <w:sz w:val="24"/>
      <w:szCs w:val="24"/>
    </w:rPr>
  </w:style>
  <w:style w:type="paragraph" w:customStyle="1" w:styleId="ti-grseq-toc">
    <w:name w:val="ti-grseq-toc"/>
    <w:basedOn w:val="Normal"/>
    <w:pPr>
      <w:spacing w:before="240" w:after="120" w:line="240" w:lineRule="auto"/>
      <w:jc w:val="center"/>
    </w:pPr>
    <w:rPr>
      <w:rFonts w:ascii="Times New Roman" w:hAnsi="Times New Roman" w:cs="Times New Roman"/>
      <w:i/>
      <w:iCs/>
      <w:sz w:val="24"/>
      <w:szCs w:val="24"/>
    </w:rPr>
  </w:style>
  <w:style w:type="paragraph" w:customStyle="1" w:styleId="ti-oj-1">
    <w:name w:val="ti-oj-1"/>
    <w:basedOn w:val="Normal"/>
    <w:pPr>
      <w:spacing w:before="120" w:after="0" w:line="240" w:lineRule="auto"/>
    </w:pPr>
    <w:rPr>
      <w:rFonts w:ascii="Times New Roman" w:hAnsi="Times New Roman" w:cs="Times New Roman"/>
      <w:b/>
      <w:bCs/>
      <w:sz w:val="72"/>
      <w:szCs w:val="72"/>
    </w:rPr>
  </w:style>
  <w:style w:type="paragraph" w:customStyle="1" w:styleId="ti-oj-2">
    <w:name w:val="ti-oj-2"/>
    <w:basedOn w:val="Normal"/>
    <w:pPr>
      <w:spacing w:before="120" w:after="120" w:line="240" w:lineRule="auto"/>
    </w:pPr>
    <w:rPr>
      <w:rFonts w:ascii="Times New Roman" w:hAnsi="Times New Roman" w:cs="Times New Roman"/>
      <w:sz w:val="48"/>
      <w:szCs w:val="48"/>
    </w:rPr>
  </w:style>
  <w:style w:type="paragraph" w:customStyle="1" w:styleId="ti-oj-3">
    <w:name w:val="ti-oj-3"/>
    <w:basedOn w:val="Normal"/>
    <w:pPr>
      <w:spacing w:before="120" w:after="0" w:line="240" w:lineRule="auto"/>
      <w:jc w:val="right"/>
    </w:pPr>
    <w:rPr>
      <w:rFonts w:ascii="Times New Roman" w:hAnsi="Times New Roman" w:cs="Times New Roman"/>
      <w:b/>
      <w:bCs/>
      <w:sz w:val="72"/>
      <w:szCs w:val="72"/>
    </w:rPr>
  </w:style>
  <w:style w:type="paragraph" w:customStyle="1" w:styleId="ti-sect-1-n">
    <w:name w:val="ti-sect-1-n"/>
    <w:basedOn w:val="Normal"/>
    <w:pPr>
      <w:spacing w:before="120" w:after="120" w:line="240" w:lineRule="auto"/>
    </w:pPr>
    <w:rPr>
      <w:rFonts w:ascii="Times New Roman" w:hAnsi="Times New Roman" w:cs="Times New Roman"/>
      <w:sz w:val="26"/>
      <w:szCs w:val="26"/>
    </w:rPr>
  </w:style>
  <w:style w:type="paragraph" w:customStyle="1" w:styleId="ti-sect-1-t">
    <w:name w:val="ti-sect-1-t"/>
    <w:basedOn w:val="Normal"/>
    <w:pPr>
      <w:spacing w:before="120" w:after="120" w:line="240" w:lineRule="auto"/>
    </w:pPr>
    <w:rPr>
      <w:rFonts w:ascii="Times New Roman" w:hAnsi="Times New Roman" w:cs="Times New Roman"/>
      <w:i/>
      <w:iCs/>
      <w:sz w:val="26"/>
      <w:szCs w:val="26"/>
    </w:rPr>
  </w:style>
  <w:style w:type="paragraph" w:customStyle="1" w:styleId="ti-sect-2">
    <w:name w:val="ti-sect-2"/>
    <w:basedOn w:val="Normal"/>
    <w:pPr>
      <w:spacing w:before="120" w:after="120" w:line="240" w:lineRule="auto"/>
    </w:pPr>
    <w:rPr>
      <w:rFonts w:ascii="Times New Roman" w:hAnsi="Times New Roman" w:cs="Times New Roman"/>
      <w:sz w:val="26"/>
      <w:szCs w:val="26"/>
    </w:rPr>
  </w:style>
  <w:style w:type="paragraph" w:customStyle="1" w:styleId="ti-section-1">
    <w:name w:val="ti-section-1"/>
    <w:basedOn w:val="Normal"/>
    <w:pPr>
      <w:spacing w:before="480" w:after="0" w:line="240" w:lineRule="auto"/>
      <w:jc w:val="center"/>
    </w:pPr>
    <w:rPr>
      <w:rFonts w:ascii="Times New Roman" w:hAnsi="Times New Roman" w:cs="Times New Roman"/>
      <w:b/>
      <w:bCs/>
      <w:sz w:val="24"/>
      <w:szCs w:val="24"/>
    </w:rPr>
  </w:style>
  <w:style w:type="paragraph" w:customStyle="1" w:styleId="ti-section-2">
    <w:name w:val="ti-section-2"/>
    <w:basedOn w:val="Normal"/>
    <w:pPr>
      <w:spacing w:before="75" w:after="120" w:line="240" w:lineRule="auto"/>
      <w:jc w:val="center"/>
    </w:pPr>
    <w:rPr>
      <w:rFonts w:ascii="Times New Roman" w:hAnsi="Times New Roman" w:cs="Times New Roman"/>
      <w:b/>
      <w:bCs/>
      <w:sz w:val="24"/>
      <w:szCs w:val="24"/>
    </w:rPr>
  </w:style>
  <w:style w:type="paragraph" w:customStyle="1" w:styleId="ti-tbl">
    <w:name w:val="ti-tbl"/>
    <w:basedOn w:val="Normal"/>
    <w:pPr>
      <w:spacing w:before="120" w:after="120" w:line="240" w:lineRule="auto"/>
      <w:jc w:val="center"/>
    </w:pPr>
    <w:rPr>
      <w:rFonts w:ascii="Times New Roman" w:hAnsi="Times New Roman" w:cs="Times New Roman"/>
      <w:sz w:val="24"/>
      <w:szCs w:val="24"/>
    </w:rPr>
  </w:style>
  <w:style w:type="paragraph" w:customStyle="1" w:styleId="year-date">
    <w:name w:val="year-date"/>
    <w:basedOn w:val="Normal"/>
    <w:pPr>
      <w:spacing w:before="120" w:after="120" w:line="240" w:lineRule="auto"/>
      <w:jc w:val="right"/>
    </w:pPr>
    <w:rPr>
      <w:rFonts w:ascii="Times New Roman" w:hAnsi="Times New Roman" w:cs="Times New Roman"/>
      <w:b/>
      <w:bCs/>
      <w:sz w:val="24"/>
      <w:szCs w:val="24"/>
    </w:rPr>
  </w:style>
  <w:style w:type="paragraph" w:customStyle="1" w:styleId="hd-column">
    <w:name w:val="hd-column"/>
    <w:basedOn w:val="Normal"/>
    <w:pPr>
      <w:spacing w:before="60" w:after="45" w:line="240" w:lineRule="auto"/>
      <w:jc w:val="center"/>
    </w:pPr>
    <w:rPr>
      <w:rFonts w:ascii="Times New Roman" w:hAnsi="Times New Roman" w:cs="Times New Roman"/>
      <w:sz w:val="24"/>
      <w:szCs w:val="24"/>
    </w:rPr>
  </w:style>
  <w:style w:type="paragraph" w:customStyle="1" w:styleId="tbl-norm">
    <w:name w:val="tbl-norm"/>
    <w:basedOn w:val="Normal"/>
    <w:pPr>
      <w:spacing w:before="60" w:after="60" w:line="240" w:lineRule="auto"/>
      <w:jc w:val="both"/>
    </w:pPr>
    <w:rPr>
      <w:rFonts w:ascii="Times New Roman" w:hAnsi="Times New Roman" w:cs="Times New Roman"/>
      <w:sz w:val="24"/>
      <w:szCs w:val="24"/>
    </w:rPr>
  </w:style>
  <w:style w:type="paragraph" w:customStyle="1" w:styleId="arrow">
    <w:name w:val="arrow"/>
    <w:basedOn w:val="Normal"/>
    <w:pPr>
      <w:spacing w:before="120" w:after="0" w:line="240" w:lineRule="auto"/>
    </w:pPr>
    <w:rPr>
      <w:rFonts w:ascii="Times New Roman" w:hAnsi="Times New Roman" w:cs="Times New Roman"/>
      <w:b/>
      <w:bCs/>
      <w:sz w:val="24"/>
      <w:szCs w:val="24"/>
    </w:rPr>
  </w:style>
  <w:style w:type="paragraph" w:customStyle="1" w:styleId="container-center">
    <w:name w:val="container-center"/>
    <w:basedOn w:val="Normal"/>
    <w:pPr>
      <w:spacing w:before="100" w:beforeAutospacing="1" w:after="100" w:afterAutospacing="1" w:line="240" w:lineRule="auto"/>
      <w:jc w:val="center"/>
    </w:pPr>
    <w:rPr>
      <w:rFonts w:ascii="Times New Roman" w:hAnsi="Times New Roman" w:cs="Times New Roman"/>
      <w:sz w:val="24"/>
      <w:szCs w:val="24"/>
    </w:rPr>
  </w:style>
  <w:style w:type="paragraph" w:customStyle="1" w:styleId="disclaimer">
    <w:name w:val="disclaimer"/>
    <w:basedOn w:val="Normal"/>
    <w:pPr>
      <w:spacing w:after="390" w:line="240" w:lineRule="auto"/>
      <w:jc w:val="center"/>
    </w:pPr>
    <w:rPr>
      <w:rFonts w:ascii="Times New Roman" w:hAnsi="Times New Roman" w:cs="Times New Roman"/>
      <w:b/>
      <w:bCs/>
      <w:sz w:val="24"/>
      <w:szCs w:val="24"/>
    </w:rPr>
  </w:style>
  <w:style w:type="paragraph" w:customStyle="1" w:styleId="dlist-term">
    <w:name w:val="dlist-term"/>
    <w:basedOn w:val="Normal"/>
    <w:pPr>
      <w:spacing w:before="195" w:after="0" w:line="240" w:lineRule="auto"/>
    </w:pPr>
    <w:rPr>
      <w:rFonts w:ascii="Times New Roman" w:hAnsi="Times New Roman" w:cs="Times New Roman"/>
      <w:sz w:val="24"/>
      <w:szCs w:val="24"/>
    </w:rPr>
  </w:style>
  <w:style w:type="paragraph" w:customStyle="1" w:styleId="dlist-definition">
    <w:name w:val="dlist-definition"/>
    <w:basedOn w:val="Normal"/>
    <w:pPr>
      <w:spacing w:before="195" w:after="0" w:line="240" w:lineRule="auto"/>
      <w:jc w:val="both"/>
    </w:pPr>
    <w:rPr>
      <w:rFonts w:ascii="Times New Roman" w:hAnsi="Times New Roman" w:cs="Times New Roman"/>
      <w:sz w:val="24"/>
      <w:szCs w:val="24"/>
    </w:rPr>
  </w:style>
  <w:style w:type="paragraph" w:customStyle="1" w:styleId="euro">
    <w:name w:val="euro"/>
    <w:basedOn w:val="Normal"/>
    <w:pPr>
      <w:spacing w:before="100" w:beforeAutospacing="1" w:after="100" w:afterAutospacing="1" w:line="240" w:lineRule="auto"/>
      <w:jc w:val="both"/>
    </w:pPr>
    <w:rPr>
      <w:rFonts w:ascii="Times New Roman" w:hAnsi="Times New Roman" w:cs="Times New Roman"/>
      <w:sz w:val="24"/>
      <w:szCs w:val="24"/>
    </w:rPr>
  </w:style>
  <w:style w:type="paragraph" w:customStyle="1" w:styleId="footnote">
    <w:name w:val="footnote"/>
    <w:basedOn w:val="Normal"/>
    <w:pPr>
      <w:spacing w:before="120" w:after="0" w:line="240" w:lineRule="auto"/>
      <w:jc w:val="both"/>
    </w:pPr>
    <w:rPr>
      <w:rFonts w:ascii="Times New Roman" w:hAnsi="Times New Roman" w:cs="Times New Roman"/>
    </w:rPr>
  </w:style>
  <w:style w:type="paragraph" w:customStyle="1" w:styleId="footnote-deleted">
    <w:name w:val="footnote-deleted"/>
    <w:basedOn w:val="Normal"/>
    <w:pPr>
      <w:spacing w:before="60" w:after="0" w:line="240" w:lineRule="auto"/>
      <w:jc w:val="both"/>
    </w:pPr>
    <w:rPr>
      <w:rFonts w:ascii="Times New Roman" w:hAnsi="Times New Roman" w:cs="Times New Roman"/>
      <w:sz w:val="24"/>
      <w:szCs w:val="24"/>
    </w:rPr>
  </w:style>
  <w:style w:type="paragraph" w:customStyle="1" w:styleId="footnote-spec">
    <w:name w:val="footnote-spec"/>
    <w:basedOn w:val="Normal"/>
    <w:pPr>
      <w:spacing w:before="60" w:after="0" w:line="240" w:lineRule="auto"/>
      <w:jc w:val="both"/>
    </w:pPr>
    <w:rPr>
      <w:rFonts w:ascii="Times New Roman" w:hAnsi="Times New Roman" w:cs="Times New Roman"/>
      <w:sz w:val="24"/>
      <w:szCs w:val="24"/>
    </w:rPr>
  </w:style>
  <w:style w:type="paragraph" w:customStyle="1" w:styleId="hd-modifiers">
    <w:name w:val="hd-modifiers"/>
    <w:basedOn w:val="Normal"/>
    <w:pPr>
      <w:spacing w:before="100" w:beforeAutospacing="1" w:after="195" w:line="240" w:lineRule="auto"/>
    </w:pPr>
    <w:rPr>
      <w:rFonts w:ascii="Times New Roman" w:hAnsi="Times New Roman" w:cs="Times New Roman"/>
      <w:sz w:val="24"/>
      <w:szCs w:val="24"/>
      <w:u w:val="single"/>
    </w:rPr>
  </w:style>
  <w:style w:type="paragraph" w:customStyle="1" w:styleId="hd-toc-1">
    <w:name w:val="hd-toc-1"/>
    <w:basedOn w:val="Normal"/>
    <w:pPr>
      <w:spacing w:before="45" w:after="45" w:line="240" w:lineRule="auto"/>
      <w:jc w:val="center"/>
    </w:pPr>
    <w:rPr>
      <w:rFonts w:ascii="Times New Roman" w:hAnsi="Times New Roman" w:cs="Times New Roman"/>
    </w:rPr>
  </w:style>
  <w:style w:type="paragraph" w:customStyle="1" w:styleId="hd-toc-2">
    <w:name w:val="hd-toc-2"/>
    <w:basedOn w:val="Normal"/>
    <w:pPr>
      <w:spacing w:before="45" w:after="240" w:line="240" w:lineRule="auto"/>
    </w:pPr>
    <w:rPr>
      <w:rFonts w:ascii="Times New Roman" w:hAnsi="Times New Roman" w:cs="Times New Roman"/>
    </w:rPr>
  </w:style>
  <w:style w:type="paragraph" w:customStyle="1" w:styleId="hd-toc-3">
    <w:name w:val="hd-toc-3"/>
    <w:basedOn w:val="Normal"/>
    <w:pPr>
      <w:spacing w:before="45" w:after="240" w:line="240" w:lineRule="auto"/>
      <w:jc w:val="right"/>
    </w:pPr>
    <w:rPr>
      <w:rFonts w:ascii="Times New Roman" w:hAnsi="Times New Roman" w:cs="Times New Roman"/>
    </w:rPr>
  </w:style>
  <w:style w:type="paragraph" w:customStyle="1" w:styleId="hd-toc-4">
    <w:name w:val="hd-toc-4"/>
    <w:basedOn w:val="Normal"/>
    <w:pPr>
      <w:spacing w:before="45" w:after="240" w:line="240" w:lineRule="auto"/>
      <w:jc w:val="center"/>
    </w:pPr>
    <w:rPr>
      <w:rFonts w:ascii="Times New Roman" w:hAnsi="Times New Roman" w:cs="Times New Roman"/>
    </w:rPr>
  </w:style>
  <w:style w:type="paragraph" w:customStyle="1" w:styleId="item-none">
    <w:name w:val="item-none"/>
    <w:basedOn w:val="Normal"/>
    <w:pPr>
      <w:spacing w:before="60" w:after="60" w:line="240" w:lineRule="auto"/>
      <w:ind w:left="390"/>
      <w:jc w:val="both"/>
    </w:pPr>
    <w:rPr>
      <w:rFonts w:ascii="Times New Roman" w:hAnsi="Times New Roman" w:cs="Times New Roman"/>
      <w:sz w:val="24"/>
      <w:szCs w:val="24"/>
    </w:rPr>
  </w:style>
  <w:style w:type="paragraph" w:customStyle="1" w:styleId="linkref">
    <w:name w:val="linkref"/>
    <w:basedOn w:val="Normal"/>
    <w:pPr>
      <w:spacing w:before="60" w:after="60" w:line="240" w:lineRule="auto"/>
      <w:jc w:val="both"/>
    </w:pPr>
    <w:rPr>
      <w:rFonts w:ascii="Times New Roman" w:hAnsi="Times New Roman" w:cs="Times New Roman"/>
    </w:rPr>
  </w:style>
  <w:style w:type="paragraph" w:customStyle="1" w:styleId="list">
    <w:name w:val="list"/>
    <w:basedOn w:val="Normal"/>
    <w:pPr>
      <w:spacing w:before="120" w:after="100" w:afterAutospacing="1" w:line="240" w:lineRule="auto"/>
      <w:ind w:left="240"/>
      <w:jc w:val="both"/>
    </w:pPr>
    <w:rPr>
      <w:rFonts w:ascii="Times New Roman" w:hAnsi="Times New Roman" w:cs="Times New Roman"/>
      <w:sz w:val="24"/>
      <w:szCs w:val="24"/>
    </w:rPr>
  </w:style>
  <w:style w:type="paragraph" w:customStyle="1" w:styleId="modref">
    <w:name w:val="modref"/>
    <w:basedOn w:val="Normal"/>
    <w:pPr>
      <w:spacing w:before="120" w:after="0" w:line="240" w:lineRule="auto"/>
    </w:pPr>
    <w:rPr>
      <w:rFonts w:ascii="Times New Roman" w:hAnsi="Times New Roman" w:cs="Times New Roman"/>
      <w:b/>
      <w:bCs/>
      <w:sz w:val="24"/>
      <w:szCs w:val="24"/>
    </w:rPr>
  </w:style>
  <w:style w:type="paragraph" w:customStyle="1" w:styleId="norm">
    <w:name w:val="norm"/>
    <w:basedOn w:val="Normal"/>
    <w:pPr>
      <w:spacing w:before="120" w:after="0" w:line="240" w:lineRule="auto"/>
      <w:jc w:val="both"/>
    </w:pPr>
    <w:rPr>
      <w:rFonts w:ascii="Times New Roman" w:hAnsi="Times New Roman" w:cs="Times New Roman"/>
      <w:sz w:val="24"/>
      <w:szCs w:val="24"/>
    </w:rPr>
  </w:style>
  <w:style w:type="paragraph" w:customStyle="1" w:styleId="notcol">
    <w:name w:val="notcol"/>
    <w:basedOn w:val="Normal"/>
    <w:pPr>
      <w:spacing w:before="60" w:after="60" w:line="240" w:lineRule="auto"/>
      <w:jc w:val="right"/>
    </w:pPr>
    <w:rPr>
      <w:rFonts w:ascii="Times New Roman" w:hAnsi="Times New Roman" w:cs="Times New Roman"/>
      <w:i/>
      <w:iCs/>
      <w:sz w:val="24"/>
      <w:szCs w:val="24"/>
    </w:rPr>
  </w:style>
  <w:style w:type="paragraph" w:customStyle="1" w:styleId="reference">
    <w:name w:val="reference"/>
    <w:basedOn w:val="Normal"/>
    <w:pPr>
      <w:spacing w:before="100" w:beforeAutospacing="1" w:after="0" w:line="240" w:lineRule="auto"/>
      <w:jc w:val="right"/>
    </w:pPr>
    <w:rPr>
      <w:rFonts w:ascii="Times New Roman" w:hAnsi="Times New Roman" w:cs="Times New Roman"/>
      <w:sz w:val="24"/>
      <w:szCs w:val="24"/>
    </w:rPr>
  </w:style>
  <w:style w:type="paragraph" w:customStyle="1" w:styleId="stitle-article-norm">
    <w:name w:val="stitle-article-norm"/>
    <w:basedOn w:val="Normal"/>
    <w:pPr>
      <w:spacing w:before="240" w:after="120" w:line="240" w:lineRule="auto"/>
      <w:jc w:val="center"/>
    </w:pPr>
    <w:rPr>
      <w:rFonts w:ascii="Times New Roman" w:hAnsi="Times New Roman" w:cs="Times New Roman"/>
      <w:b/>
      <w:bCs/>
      <w:sz w:val="24"/>
      <w:szCs w:val="24"/>
    </w:rPr>
  </w:style>
  <w:style w:type="paragraph" w:customStyle="1" w:styleId="stitle-article-quoted">
    <w:name w:val="stitle-article-quoted"/>
    <w:basedOn w:val="Normal"/>
    <w:pPr>
      <w:spacing w:before="240" w:after="120" w:line="240" w:lineRule="auto"/>
    </w:pPr>
    <w:rPr>
      <w:rFonts w:ascii="Times New Roman" w:hAnsi="Times New Roman" w:cs="Times New Roman"/>
      <w:b/>
      <w:bCs/>
      <w:sz w:val="24"/>
      <w:szCs w:val="24"/>
    </w:rPr>
  </w:style>
  <w:style w:type="paragraph" w:customStyle="1" w:styleId="stitle-gr-seq-level-2">
    <w:name w:val="stitle-gr-seq-level-2"/>
    <w:basedOn w:val="Normal"/>
    <w:pPr>
      <w:spacing w:before="120" w:after="0" w:line="240" w:lineRule="auto"/>
      <w:jc w:val="both"/>
    </w:pPr>
    <w:rPr>
      <w:rFonts w:ascii="Times New Roman" w:hAnsi="Times New Roman" w:cs="Times New Roman"/>
      <w:sz w:val="24"/>
      <w:szCs w:val="24"/>
    </w:rPr>
  </w:style>
  <w:style w:type="paragraph" w:customStyle="1" w:styleId="tbl-centered">
    <w:name w:val="tbl-centered"/>
    <w:basedOn w:val="Normal"/>
    <w:pPr>
      <w:spacing w:before="60" w:after="60" w:line="240" w:lineRule="auto"/>
      <w:jc w:val="center"/>
    </w:pPr>
    <w:rPr>
      <w:rFonts w:ascii="Times New Roman" w:hAnsi="Times New Roman" w:cs="Times New Roman"/>
      <w:sz w:val="24"/>
      <w:szCs w:val="24"/>
    </w:rPr>
  </w:style>
  <w:style w:type="paragraph" w:customStyle="1" w:styleId="tbl-left">
    <w:name w:val="tbl-left"/>
    <w:basedOn w:val="Normal"/>
    <w:pPr>
      <w:spacing w:before="60" w:after="60" w:line="240" w:lineRule="auto"/>
    </w:pPr>
    <w:rPr>
      <w:rFonts w:ascii="Times New Roman" w:hAnsi="Times New Roman" w:cs="Times New Roman"/>
      <w:sz w:val="24"/>
      <w:szCs w:val="24"/>
    </w:rPr>
  </w:style>
  <w:style w:type="paragraph" w:customStyle="1" w:styleId="tbl-right">
    <w:name w:val="tbl-right"/>
    <w:basedOn w:val="Normal"/>
    <w:pPr>
      <w:spacing w:before="60" w:after="60" w:line="240" w:lineRule="auto"/>
      <w:jc w:val="right"/>
    </w:pPr>
    <w:rPr>
      <w:rFonts w:ascii="Times New Roman" w:hAnsi="Times New Roman" w:cs="Times New Roman"/>
      <w:sz w:val="24"/>
      <w:szCs w:val="24"/>
    </w:rPr>
  </w:style>
  <w:style w:type="paragraph" w:customStyle="1" w:styleId="title-annex-1">
    <w:name w:val="title-annex-1"/>
    <w:basedOn w:val="Normal"/>
    <w:pPr>
      <w:spacing w:after="120" w:line="240" w:lineRule="auto"/>
      <w:jc w:val="center"/>
    </w:pPr>
    <w:rPr>
      <w:rFonts w:ascii="Times New Roman" w:hAnsi="Times New Roman" w:cs="Times New Roman"/>
      <w:i/>
      <w:iCs/>
      <w:sz w:val="24"/>
      <w:szCs w:val="24"/>
    </w:rPr>
  </w:style>
  <w:style w:type="paragraph" w:customStyle="1" w:styleId="title-annex-2">
    <w:name w:val="title-annex-2"/>
    <w:basedOn w:val="Normal"/>
    <w:pPr>
      <w:spacing w:after="120" w:line="240" w:lineRule="auto"/>
      <w:jc w:val="center"/>
    </w:pPr>
    <w:rPr>
      <w:rFonts w:ascii="Times New Roman" w:hAnsi="Times New Roman" w:cs="Times New Roman"/>
      <w:b/>
      <w:bCs/>
      <w:sz w:val="24"/>
      <w:szCs w:val="24"/>
    </w:rPr>
  </w:style>
  <w:style w:type="paragraph" w:customStyle="1" w:styleId="title-annotation">
    <w:name w:val="title-annotation"/>
    <w:basedOn w:val="Normal"/>
    <w:pPr>
      <w:spacing w:after="120" w:line="240" w:lineRule="auto"/>
    </w:pPr>
    <w:rPr>
      <w:rFonts w:ascii="Times New Roman" w:hAnsi="Times New Roman" w:cs="Times New Roman"/>
      <w:b/>
      <w:bCs/>
      <w:sz w:val="24"/>
      <w:szCs w:val="24"/>
    </w:rPr>
  </w:style>
  <w:style w:type="paragraph" w:customStyle="1" w:styleId="title-article-norm">
    <w:name w:val="title-article-norm"/>
    <w:basedOn w:val="Normal"/>
    <w:pPr>
      <w:spacing w:before="240" w:after="120" w:line="240" w:lineRule="auto"/>
      <w:jc w:val="center"/>
    </w:pPr>
    <w:rPr>
      <w:rFonts w:ascii="Times New Roman" w:hAnsi="Times New Roman" w:cs="Times New Roman"/>
      <w:i/>
      <w:iCs/>
      <w:sz w:val="24"/>
      <w:szCs w:val="24"/>
    </w:rPr>
  </w:style>
  <w:style w:type="paragraph" w:customStyle="1" w:styleId="title-blk">
    <w:name w:val="title-blk"/>
    <w:basedOn w:val="Normal"/>
    <w:pPr>
      <w:spacing w:before="60" w:after="60" w:line="240" w:lineRule="auto"/>
      <w:jc w:val="both"/>
    </w:pPr>
    <w:rPr>
      <w:rFonts w:ascii="Times New Roman" w:hAnsi="Times New Roman" w:cs="Times New Roman"/>
      <w:b/>
      <w:bCs/>
      <w:sz w:val="24"/>
      <w:szCs w:val="24"/>
    </w:rPr>
  </w:style>
  <w:style w:type="paragraph" w:customStyle="1" w:styleId="title-article-quoted">
    <w:name w:val="title-article-quoted"/>
    <w:basedOn w:val="Normal"/>
    <w:pPr>
      <w:spacing w:before="240" w:after="120" w:line="240" w:lineRule="auto"/>
    </w:pPr>
    <w:rPr>
      <w:rFonts w:ascii="Times New Roman" w:hAnsi="Times New Roman" w:cs="Times New Roman"/>
      <w:i/>
      <w:iCs/>
      <w:sz w:val="24"/>
      <w:szCs w:val="24"/>
    </w:rPr>
  </w:style>
  <w:style w:type="paragraph" w:customStyle="1" w:styleId="title-division-1">
    <w:name w:val="title-division-1"/>
    <w:basedOn w:val="Normal"/>
    <w:pPr>
      <w:spacing w:after="120" w:line="240" w:lineRule="auto"/>
      <w:jc w:val="center"/>
    </w:pPr>
    <w:rPr>
      <w:rFonts w:ascii="Times New Roman" w:hAnsi="Times New Roman" w:cs="Times New Roman"/>
      <w:sz w:val="24"/>
      <w:szCs w:val="24"/>
    </w:rPr>
  </w:style>
  <w:style w:type="paragraph" w:customStyle="1" w:styleId="title-division-2">
    <w:name w:val="title-division-2"/>
    <w:basedOn w:val="Normal"/>
    <w:pPr>
      <w:spacing w:after="120" w:line="240" w:lineRule="auto"/>
      <w:jc w:val="center"/>
    </w:pPr>
    <w:rPr>
      <w:rFonts w:ascii="Times New Roman" w:hAnsi="Times New Roman" w:cs="Times New Roman"/>
      <w:b/>
      <w:bCs/>
      <w:sz w:val="24"/>
      <w:szCs w:val="24"/>
    </w:rPr>
  </w:style>
  <w:style w:type="paragraph" w:customStyle="1" w:styleId="title-doc-first">
    <w:name w:val="title-doc-first"/>
    <w:basedOn w:val="Normal"/>
    <w:pPr>
      <w:spacing w:before="120" w:after="0" w:line="240" w:lineRule="auto"/>
      <w:jc w:val="center"/>
    </w:pPr>
    <w:rPr>
      <w:rFonts w:ascii="Times New Roman" w:hAnsi="Times New Roman" w:cs="Times New Roman"/>
      <w:b/>
      <w:bCs/>
      <w:sz w:val="24"/>
      <w:szCs w:val="24"/>
    </w:rPr>
  </w:style>
  <w:style w:type="paragraph" w:customStyle="1" w:styleId="title-doc-last">
    <w:name w:val="title-doc-last"/>
    <w:basedOn w:val="Normal"/>
    <w:pPr>
      <w:spacing w:before="120" w:after="0" w:line="240" w:lineRule="auto"/>
      <w:jc w:val="center"/>
    </w:pPr>
    <w:rPr>
      <w:rFonts w:ascii="Times New Roman" w:hAnsi="Times New Roman" w:cs="Times New Roman"/>
      <w:sz w:val="24"/>
      <w:szCs w:val="24"/>
    </w:rPr>
  </w:style>
  <w:style w:type="paragraph" w:customStyle="1" w:styleId="title-doc-oj-reference">
    <w:name w:val="title-doc-oj-reference"/>
    <w:basedOn w:val="Normal"/>
    <w:pPr>
      <w:spacing w:before="120" w:after="0" w:line="240" w:lineRule="auto"/>
      <w:jc w:val="center"/>
    </w:pPr>
    <w:rPr>
      <w:rFonts w:ascii="Times New Roman" w:hAnsi="Times New Roman" w:cs="Times New Roman"/>
      <w:sz w:val="24"/>
      <w:szCs w:val="24"/>
    </w:rPr>
  </w:style>
  <w:style w:type="paragraph" w:customStyle="1" w:styleId="title-fam-member">
    <w:name w:val="title-fam-member"/>
    <w:basedOn w:val="Normal"/>
    <w:pPr>
      <w:spacing w:before="100" w:beforeAutospacing="1" w:after="0" w:line="240" w:lineRule="auto"/>
      <w:jc w:val="both"/>
    </w:pPr>
    <w:rPr>
      <w:rFonts w:ascii="Times New Roman" w:hAnsi="Times New Roman" w:cs="Times New Roman"/>
      <w:sz w:val="24"/>
      <w:szCs w:val="24"/>
    </w:rPr>
  </w:style>
  <w:style w:type="paragraph" w:customStyle="1" w:styleId="title-fam-member-ref-1">
    <w:name w:val="title-fam-member-ref-1"/>
    <w:basedOn w:val="Normal"/>
    <w:pPr>
      <w:spacing w:before="100" w:beforeAutospacing="1" w:after="0" w:line="240" w:lineRule="auto"/>
    </w:pPr>
    <w:rPr>
      <w:rFonts w:ascii="Times New Roman" w:hAnsi="Times New Roman" w:cs="Times New Roman"/>
      <w:sz w:val="24"/>
      <w:szCs w:val="24"/>
    </w:rPr>
  </w:style>
  <w:style w:type="paragraph" w:customStyle="1" w:styleId="title-fam-member-ref-2">
    <w:name w:val="title-fam-member-ref-2"/>
    <w:basedOn w:val="Normal"/>
    <w:pPr>
      <w:spacing w:before="100" w:beforeAutospacing="1" w:after="0" w:line="240" w:lineRule="auto"/>
      <w:jc w:val="right"/>
    </w:pPr>
    <w:rPr>
      <w:rFonts w:ascii="Times New Roman" w:hAnsi="Times New Roman" w:cs="Times New Roman"/>
      <w:sz w:val="24"/>
      <w:szCs w:val="24"/>
    </w:rPr>
  </w:style>
  <w:style w:type="paragraph" w:customStyle="1" w:styleId="title-fam-member-star">
    <w:name w:val="title-fam-member-star"/>
    <w:basedOn w:val="Normal"/>
    <w:pPr>
      <w:spacing w:before="100" w:beforeAutospacing="1" w:after="0" w:line="240" w:lineRule="auto"/>
    </w:pPr>
    <w:rPr>
      <w:rFonts w:ascii="Times New Roman" w:hAnsi="Times New Roman" w:cs="Times New Roman"/>
      <w:sz w:val="24"/>
      <w:szCs w:val="24"/>
    </w:rPr>
  </w:style>
  <w:style w:type="paragraph" w:customStyle="1" w:styleId="title-gr-seq-level-1">
    <w:name w:val="title-gr-seq-level-1"/>
    <w:basedOn w:val="Normal"/>
    <w:pPr>
      <w:spacing w:before="120" w:after="120" w:line="240" w:lineRule="auto"/>
    </w:pPr>
    <w:rPr>
      <w:rFonts w:ascii="Times New Roman" w:hAnsi="Times New Roman" w:cs="Times New Roman"/>
      <w:b/>
      <w:bCs/>
      <w:sz w:val="24"/>
      <w:szCs w:val="24"/>
    </w:rPr>
  </w:style>
  <w:style w:type="paragraph" w:customStyle="1" w:styleId="title-gr-seq-level-2">
    <w:name w:val="title-gr-seq-level-2"/>
    <w:basedOn w:val="Normal"/>
    <w:pPr>
      <w:spacing w:before="120" w:after="120" w:line="240" w:lineRule="auto"/>
      <w:jc w:val="center"/>
    </w:pPr>
    <w:rPr>
      <w:rFonts w:ascii="Times New Roman" w:hAnsi="Times New Roman" w:cs="Times New Roman"/>
      <w:i/>
      <w:iCs/>
      <w:sz w:val="24"/>
      <w:szCs w:val="24"/>
    </w:rPr>
  </w:style>
  <w:style w:type="paragraph" w:customStyle="1" w:styleId="title-gr-seq-level-3">
    <w:name w:val="title-gr-seq-level-3"/>
    <w:basedOn w:val="Normal"/>
    <w:pPr>
      <w:spacing w:before="120" w:after="120" w:line="240" w:lineRule="auto"/>
    </w:pPr>
    <w:rPr>
      <w:rFonts w:ascii="Times New Roman" w:hAnsi="Times New Roman" w:cs="Times New Roman"/>
      <w:b/>
      <w:bCs/>
      <w:sz w:val="24"/>
      <w:szCs w:val="24"/>
    </w:rPr>
  </w:style>
  <w:style w:type="paragraph" w:customStyle="1" w:styleId="title-gr-seq-level-4">
    <w:name w:val="title-gr-seq-level-4"/>
    <w:basedOn w:val="Normal"/>
    <w:pPr>
      <w:spacing w:before="120" w:after="120" w:line="240" w:lineRule="auto"/>
    </w:pPr>
    <w:rPr>
      <w:rFonts w:ascii="Times New Roman" w:hAnsi="Times New Roman" w:cs="Times New Roman"/>
      <w:sz w:val="24"/>
      <w:szCs w:val="24"/>
    </w:rPr>
  </w:style>
  <w:style w:type="paragraph" w:customStyle="1" w:styleId="title-table">
    <w:name w:val="title-table"/>
    <w:basedOn w:val="Normal"/>
    <w:pPr>
      <w:spacing w:after="120" w:line="240" w:lineRule="auto"/>
      <w:jc w:val="center"/>
    </w:pPr>
    <w:rPr>
      <w:rFonts w:ascii="Times New Roman" w:hAnsi="Times New Roman" w:cs="Times New Roman"/>
      <w:b/>
      <w:bCs/>
      <w:sz w:val="24"/>
      <w:szCs w:val="24"/>
    </w:rPr>
  </w:style>
  <w:style w:type="paragraph" w:customStyle="1" w:styleId="title-toc">
    <w:name w:val="title-toc"/>
    <w:basedOn w:val="Normal"/>
    <w:pPr>
      <w:spacing w:after="120" w:line="240" w:lineRule="auto"/>
      <w:jc w:val="center"/>
    </w:pPr>
    <w:rPr>
      <w:rFonts w:ascii="Times New Roman" w:hAnsi="Times New Roman" w:cs="Times New Roman"/>
      <w:b/>
      <w:bCs/>
      <w:sz w:val="24"/>
      <w:szCs w:val="24"/>
    </w:rPr>
  </w:style>
  <w:style w:type="paragraph" w:customStyle="1" w:styleId="toc-1">
    <w:name w:val="toc-1"/>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oc-2">
    <w:name w:val="toc-2"/>
    <w:basedOn w:val="Normal"/>
    <w:pPr>
      <w:spacing w:before="100" w:beforeAutospacing="1" w:after="100" w:afterAutospacing="1" w:line="240" w:lineRule="auto"/>
      <w:jc w:val="right"/>
    </w:pPr>
    <w:rPr>
      <w:rFonts w:ascii="Times New Roman" w:hAnsi="Times New Roman" w:cs="Times New Roman"/>
      <w:sz w:val="24"/>
      <w:szCs w:val="24"/>
    </w:rPr>
  </w:style>
  <w:style w:type="paragraph" w:customStyle="1" w:styleId="toc-item">
    <w:name w:val="toc-item"/>
    <w:basedOn w:val="Normal"/>
    <w:pPr>
      <w:spacing w:before="120" w:after="0" w:line="240" w:lineRule="auto"/>
    </w:pPr>
    <w:rPr>
      <w:rFonts w:ascii="Times New Roman" w:hAnsi="Times New Roman" w:cs="Times New Roman"/>
      <w:sz w:val="24"/>
      <w:szCs w:val="24"/>
    </w:rPr>
  </w:style>
  <w:style w:type="paragraph" w:customStyle="1" w:styleId="transposition">
    <w:name w:val="transposition"/>
    <w:basedOn w:val="Normal"/>
    <w:pPr>
      <w:spacing w:before="120" w:after="0" w:line="240" w:lineRule="auto"/>
      <w:jc w:val="center"/>
    </w:pPr>
    <w:rPr>
      <w:rFonts w:ascii="Times New Roman" w:hAnsi="Times New Roman" w:cs="Times New Roman"/>
      <w:sz w:val="24"/>
      <w:szCs w:val="24"/>
    </w:rPr>
  </w:style>
  <w:style w:type="paragraph" w:customStyle="1" w:styleId="oj-addr">
    <w:name w:val="oj-addr"/>
    <w:basedOn w:val="Normal"/>
    <w:pPr>
      <w:spacing w:after="0" w:line="240" w:lineRule="auto"/>
      <w:jc w:val="both"/>
    </w:pPr>
    <w:rPr>
      <w:rFonts w:ascii="Times New Roman" w:hAnsi="Times New Roman" w:cs="Times New Roman"/>
      <w:sz w:val="24"/>
      <w:szCs w:val="24"/>
    </w:rPr>
  </w:style>
  <w:style w:type="paragraph" w:customStyle="1" w:styleId="oj-center">
    <w:name w:val="oj-center"/>
    <w:basedOn w:val="Normal"/>
    <w:pPr>
      <w:spacing w:before="120" w:after="0" w:line="240" w:lineRule="auto"/>
      <w:jc w:val="center"/>
    </w:pPr>
    <w:rPr>
      <w:rFonts w:ascii="Times New Roman" w:hAnsi="Times New Roman" w:cs="Times New Roman"/>
      <w:sz w:val="24"/>
      <w:szCs w:val="24"/>
    </w:rPr>
  </w:style>
  <w:style w:type="paragraph" w:customStyle="1" w:styleId="oj-doc-ti">
    <w:name w:val="oj-doc-ti"/>
    <w:basedOn w:val="Normal"/>
    <w:pPr>
      <w:spacing w:before="240" w:after="120" w:line="240" w:lineRule="auto"/>
      <w:jc w:val="center"/>
    </w:pPr>
    <w:rPr>
      <w:rFonts w:ascii="Times New Roman" w:hAnsi="Times New Roman" w:cs="Times New Roman"/>
      <w:b/>
      <w:bCs/>
      <w:sz w:val="24"/>
      <w:szCs w:val="24"/>
    </w:rPr>
  </w:style>
  <w:style w:type="paragraph" w:customStyle="1" w:styleId="oj-edition">
    <w:name w:val="oj-edition"/>
    <w:basedOn w:val="Normal"/>
    <w:pPr>
      <w:spacing w:before="120" w:after="120" w:line="240" w:lineRule="auto"/>
    </w:pPr>
    <w:rPr>
      <w:rFonts w:ascii="Times New Roman" w:hAnsi="Times New Roman" w:cs="Times New Roman"/>
      <w:sz w:val="24"/>
      <w:szCs w:val="24"/>
    </w:rPr>
  </w:style>
  <w:style w:type="paragraph" w:customStyle="1" w:styleId="oj-hd-date">
    <w:name w:val="oj-hd-date"/>
    <w:basedOn w:val="Normal"/>
    <w:pPr>
      <w:spacing w:before="120" w:after="120" w:line="240" w:lineRule="auto"/>
    </w:pPr>
    <w:rPr>
      <w:rFonts w:ascii="Times New Roman" w:hAnsi="Times New Roman" w:cs="Times New Roman"/>
      <w:sz w:val="24"/>
      <w:szCs w:val="24"/>
    </w:rPr>
  </w:style>
  <w:style w:type="paragraph" w:customStyle="1" w:styleId="oj-hd-lg">
    <w:name w:val="oj-hd-lg"/>
    <w:basedOn w:val="Normal"/>
    <w:pPr>
      <w:pBdr>
        <w:top w:val="single" w:sz="6" w:space="0" w:color="000000"/>
        <w:left w:val="single" w:sz="6" w:space="0" w:color="000000"/>
        <w:bottom w:val="single" w:sz="6" w:space="0" w:color="000000"/>
        <w:right w:val="single" w:sz="6" w:space="0" w:color="000000"/>
      </w:pBdr>
      <w:spacing w:before="120" w:after="120" w:line="240" w:lineRule="auto"/>
      <w:jc w:val="center"/>
    </w:pPr>
    <w:rPr>
      <w:rFonts w:ascii="Times New Roman" w:hAnsi="Times New Roman" w:cs="Times New Roman"/>
      <w:sz w:val="24"/>
      <w:szCs w:val="24"/>
    </w:rPr>
  </w:style>
  <w:style w:type="paragraph" w:customStyle="1" w:styleId="oj-hd-oj">
    <w:name w:val="oj-hd-oj"/>
    <w:basedOn w:val="Normal"/>
    <w:pPr>
      <w:spacing w:before="120" w:after="120" w:line="240" w:lineRule="auto"/>
      <w:jc w:val="right"/>
    </w:pPr>
    <w:rPr>
      <w:rFonts w:ascii="Times New Roman" w:hAnsi="Times New Roman" w:cs="Times New Roman"/>
      <w:sz w:val="24"/>
      <w:szCs w:val="24"/>
    </w:rPr>
  </w:style>
  <w:style w:type="paragraph" w:customStyle="1" w:styleId="oj-hd-ti">
    <w:name w:val="oj-hd-ti"/>
    <w:basedOn w:val="Normal"/>
    <w:pPr>
      <w:spacing w:before="120" w:after="120" w:line="240" w:lineRule="auto"/>
      <w:jc w:val="center"/>
    </w:pPr>
    <w:rPr>
      <w:rFonts w:ascii="Times New Roman" w:hAnsi="Times New Roman" w:cs="Times New Roman"/>
      <w:sz w:val="24"/>
      <w:szCs w:val="24"/>
    </w:rPr>
  </w:style>
  <w:style w:type="paragraph" w:customStyle="1" w:styleId="oj-image">
    <w:name w:val="oj-image"/>
    <w:basedOn w:val="Normal"/>
    <w:pPr>
      <w:spacing w:before="120" w:after="120" w:line="240" w:lineRule="auto"/>
      <w:jc w:val="center"/>
    </w:pPr>
    <w:rPr>
      <w:rFonts w:ascii="Times New Roman" w:hAnsi="Times New Roman" w:cs="Times New Roman"/>
      <w:sz w:val="24"/>
      <w:szCs w:val="24"/>
    </w:rPr>
  </w:style>
  <w:style w:type="paragraph" w:customStyle="1" w:styleId="oj-issn">
    <w:name w:val="oj-issn"/>
    <w:basedOn w:val="Normal"/>
    <w:pPr>
      <w:spacing w:before="240" w:after="120" w:line="240" w:lineRule="auto"/>
      <w:jc w:val="right"/>
    </w:pPr>
    <w:rPr>
      <w:rFonts w:ascii="Times New Roman" w:hAnsi="Times New Roman" w:cs="Times New Roman"/>
      <w:sz w:val="19"/>
      <w:szCs w:val="19"/>
    </w:rPr>
  </w:style>
  <w:style w:type="paragraph" w:customStyle="1" w:styleId="oj-lg">
    <w:name w:val="oj-lg"/>
    <w:basedOn w:val="Normal"/>
    <w:pPr>
      <w:pBdr>
        <w:top w:val="single" w:sz="6" w:space="10" w:color="000000"/>
        <w:left w:val="single" w:sz="6" w:space="10" w:color="000000"/>
        <w:bottom w:val="single" w:sz="6" w:space="10" w:color="000000"/>
        <w:right w:val="single" w:sz="6" w:space="10" w:color="000000"/>
      </w:pBdr>
      <w:spacing w:before="120" w:after="120" w:line="240" w:lineRule="auto"/>
      <w:jc w:val="center"/>
    </w:pPr>
    <w:rPr>
      <w:rFonts w:ascii="Times New Roman" w:hAnsi="Times New Roman" w:cs="Times New Roman"/>
      <w:b/>
      <w:bCs/>
      <w:sz w:val="58"/>
      <w:szCs w:val="58"/>
    </w:rPr>
  </w:style>
  <w:style w:type="paragraph" w:customStyle="1" w:styleId="oj-no-doc-c">
    <w:name w:val="oj-no-doc-c"/>
    <w:basedOn w:val="Normal"/>
    <w:pPr>
      <w:spacing w:before="120" w:after="120" w:line="240" w:lineRule="auto"/>
      <w:jc w:val="center"/>
    </w:pPr>
    <w:rPr>
      <w:rFonts w:ascii="Times New Roman" w:hAnsi="Times New Roman" w:cs="Times New Roman"/>
      <w:sz w:val="24"/>
      <w:szCs w:val="24"/>
    </w:rPr>
  </w:style>
  <w:style w:type="paragraph" w:customStyle="1" w:styleId="oj-normal">
    <w:name w:val="oj-normal"/>
    <w:basedOn w:val="Normal"/>
    <w:pPr>
      <w:spacing w:before="120" w:after="0" w:line="240" w:lineRule="auto"/>
      <w:jc w:val="both"/>
    </w:pPr>
    <w:rPr>
      <w:rFonts w:ascii="Times New Roman" w:hAnsi="Times New Roman" w:cs="Times New Roman"/>
      <w:sz w:val="24"/>
      <w:szCs w:val="24"/>
    </w:rPr>
  </w:style>
  <w:style w:type="paragraph" w:customStyle="1" w:styleId="oj-normal-center">
    <w:name w:val="oj-normal-center"/>
    <w:basedOn w:val="Normal"/>
    <w:pPr>
      <w:spacing w:before="120" w:after="0" w:line="240" w:lineRule="auto"/>
      <w:jc w:val="center"/>
    </w:pPr>
    <w:rPr>
      <w:rFonts w:ascii="Times New Roman" w:hAnsi="Times New Roman" w:cs="Times New Roman"/>
      <w:sz w:val="24"/>
      <w:szCs w:val="24"/>
    </w:rPr>
  </w:style>
  <w:style w:type="paragraph" w:customStyle="1" w:styleId="oj-normal-right">
    <w:name w:val="oj-normal-right"/>
    <w:basedOn w:val="Normal"/>
    <w:pPr>
      <w:spacing w:before="120" w:after="0" w:line="240" w:lineRule="auto"/>
      <w:jc w:val="right"/>
    </w:pPr>
    <w:rPr>
      <w:rFonts w:ascii="Times New Roman" w:hAnsi="Times New Roman" w:cs="Times New Roman"/>
      <w:sz w:val="24"/>
      <w:szCs w:val="24"/>
    </w:rPr>
  </w:style>
  <w:style w:type="paragraph" w:customStyle="1" w:styleId="oj-note">
    <w:name w:val="oj-note"/>
    <w:basedOn w:val="Normal"/>
    <w:pPr>
      <w:spacing w:before="60" w:after="60" w:line="240" w:lineRule="auto"/>
      <w:jc w:val="both"/>
    </w:pPr>
    <w:rPr>
      <w:rFonts w:ascii="Times New Roman" w:hAnsi="Times New Roman" w:cs="Times New Roman"/>
      <w:sz w:val="19"/>
      <w:szCs w:val="19"/>
    </w:rPr>
  </w:style>
  <w:style w:type="paragraph" w:customStyle="1" w:styleId="oj-separator">
    <w:name w:val="oj-separator"/>
    <w:basedOn w:val="Normal"/>
    <w:pPr>
      <w:spacing w:before="120" w:after="120" w:line="240" w:lineRule="auto"/>
      <w:jc w:val="center"/>
    </w:pPr>
    <w:rPr>
      <w:rFonts w:ascii="Times New Roman" w:hAnsi="Times New Roman" w:cs="Times New Roman"/>
      <w:sz w:val="24"/>
      <w:szCs w:val="24"/>
    </w:rPr>
  </w:style>
  <w:style w:type="paragraph" w:customStyle="1" w:styleId="oj-signatory">
    <w:name w:val="oj-signatory"/>
    <w:basedOn w:val="Normal"/>
    <w:pPr>
      <w:spacing w:before="60" w:after="60" w:line="240" w:lineRule="auto"/>
      <w:jc w:val="center"/>
    </w:pPr>
    <w:rPr>
      <w:rFonts w:ascii="Times New Roman" w:hAnsi="Times New Roman" w:cs="Times New Roman"/>
      <w:sz w:val="24"/>
      <w:szCs w:val="24"/>
    </w:rPr>
  </w:style>
  <w:style w:type="paragraph" w:customStyle="1" w:styleId="oj-sti-art">
    <w:name w:val="oj-sti-art"/>
    <w:basedOn w:val="Normal"/>
    <w:pPr>
      <w:spacing w:before="60" w:after="120" w:line="240" w:lineRule="auto"/>
      <w:jc w:val="center"/>
    </w:pPr>
    <w:rPr>
      <w:rFonts w:ascii="Times New Roman" w:hAnsi="Times New Roman" w:cs="Times New Roman"/>
      <w:b/>
      <w:bCs/>
      <w:sz w:val="24"/>
      <w:szCs w:val="24"/>
    </w:rPr>
  </w:style>
  <w:style w:type="paragraph" w:customStyle="1" w:styleId="oj-tbl-cod">
    <w:name w:val="oj-tbl-cod"/>
    <w:basedOn w:val="Normal"/>
    <w:pPr>
      <w:spacing w:before="60" w:after="60" w:line="240" w:lineRule="auto"/>
      <w:ind w:right="195"/>
      <w:jc w:val="center"/>
    </w:pPr>
    <w:rPr>
      <w:rFonts w:ascii="Times New Roman" w:hAnsi="Times New Roman" w:cs="Times New Roman"/>
    </w:rPr>
  </w:style>
  <w:style w:type="paragraph" w:customStyle="1" w:styleId="oj-tbl-hdr">
    <w:name w:val="oj-tbl-hdr"/>
    <w:basedOn w:val="Normal"/>
    <w:pPr>
      <w:spacing w:before="60" w:after="60" w:line="240" w:lineRule="auto"/>
      <w:ind w:right="195"/>
      <w:jc w:val="center"/>
    </w:pPr>
    <w:rPr>
      <w:rFonts w:ascii="Times New Roman" w:hAnsi="Times New Roman" w:cs="Times New Roman"/>
      <w:b/>
      <w:bCs/>
    </w:rPr>
  </w:style>
  <w:style w:type="paragraph" w:customStyle="1" w:styleId="oj-tbl-notcol">
    <w:name w:val="oj-tbl-notcol"/>
    <w:basedOn w:val="Normal"/>
    <w:pPr>
      <w:spacing w:before="60" w:after="60" w:line="240" w:lineRule="auto"/>
      <w:jc w:val="right"/>
    </w:pPr>
    <w:rPr>
      <w:rFonts w:ascii="Times New Roman" w:hAnsi="Times New Roman" w:cs="Times New Roman"/>
    </w:rPr>
  </w:style>
  <w:style w:type="paragraph" w:customStyle="1" w:styleId="oj-tbl-num">
    <w:name w:val="oj-tbl-num"/>
    <w:basedOn w:val="Normal"/>
    <w:pPr>
      <w:spacing w:before="60" w:after="60" w:line="240" w:lineRule="auto"/>
      <w:ind w:right="195"/>
      <w:jc w:val="right"/>
    </w:pPr>
    <w:rPr>
      <w:rFonts w:ascii="Times New Roman" w:hAnsi="Times New Roman" w:cs="Times New Roman"/>
    </w:rPr>
  </w:style>
  <w:style w:type="paragraph" w:customStyle="1" w:styleId="oj-tbl-txt">
    <w:name w:val="oj-tbl-txt"/>
    <w:basedOn w:val="Normal"/>
    <w:pPr>
      <w:spacing w:before="60" w:after="60" w:line="240" w:lineRule="auto"/>
    </w:pPr>
    <w:rPr>
      <w:rFonts w:ascii="Times New Roman" w:hAnsi="Times New Roman" w:cs="Times New Roman"/>
    </w:rPr>
  </w:style>
  <w:style w:type="paragraph" w:customStyle="1" w:styleId="oj-text-l">
    <w:name w:val="oj-text-l"/>
    <w:basedOn w:val="Normal"/>
    <w:pPr>
      <w:spacing w:before="60" w:after="60" w:line="240" w:lineRule="auto"/>
      <w:jc w:val="both"/>
    </w:pPr>
    <w:rPr>
      <w:rFonts w:ascii="Times New Roman" w:hAnsi="Times New Roman" w:cs="Times New Roman"/>
      <w:sz w:val="24"/>
      <w:szCs w:val="24"/>
    </w:rPr>
  </w:style>
  <w:style w:type="paragraph" w:customStyle="1" w:styleId="oj-ti-annotation">
    <w:name w:val="oj-ti-annotation"/>
    <w:basedOn w:val="Normal"/>
    <w:pPr>
      <w:spacing w:before="120" w:after="0" w:line="240" w:lineRule="auto"/>
    </w:pPr>
    <w:rPr>
      <w:rFonts w:ascii="Times New Roman" w:hAnsi="Times New Roman" w:cs="Times New Roman"/>
      <w:i/>
      <w:iCs/>
      <w:sz w:val="24"/>
      <w:szCs w:val="24"/>
    </w:rPr>
  </w:style>
  <w:style w:type="paragraph" w:customStyle="1" w:styleId="oj-ti-art">
    <w:name w:val="oj-ti-art"/>
    <w:basedOn w:val="Normal"/>
    <w:pPr>
      <w:spacing w:before="360" w:after="120" w:line="240" w:lineRule="auto"/>
      <w:jc w:val="center"/>
    </w:pPr>
    <w:rPr>
      <w:rFonts w:ascii="Times New Roman" w:hAnsi="Times New Roman" w:cs="Times New Roman"/>
      <w:i/>
      <w:iCs/>
      <w:sz w:val="24"/>
      <w:szCs w:val="24"/>
    </w:rPr>
  </w:style>
  <w:style w:type="paragraph" w:customStyle="1" w:styleId="oj-ti-coll">
    <w:name w:val="oj-ti-coll"/>
    <w:basedOn w:val="Normal"/>
    <w:pPr>
      <w:spacing w:before="120" w:after="120" w:line="240" w:lineRule="auto"/>
    </w:pPr>
    <w:rPr>
      <w:rFonts w:ascii="Times New Roman" w:hAnsi="Times New Roman" w:cs="Times New Roman"/>
      <w:sz w:val="29"/>
      <w:szCs w:val="29"/>
    </w:rPr>
  </w:style>
  <w:style w:type="paragraph" w:customStyle="1" w:styleId="oj-ti-doc-dur">
    <w:name w:val="oj-ti-doc-dur"/>
    <w:basedOn w:val="Normal"/>
    <w:pPr>
      <w:spacing w:before="180" w:after="120" w:line="240" w:lineRule="auto"/>
      <w:jc w:val="both"/>
    </w:pPr>
    <w:rPr>
      <w:rFonts w:ascii="Times New Roman" w:hAnsi="Times New Roman" w:cs="Times New Roman"/>
      <w:b/>
      <w:bCs/>
      <w:sz w:val="24"/>
      <w:szCs w:val="24"/>
    </w:rPr>
  </w:style>
  <w:style w:type="paragraph" w:customStyle="1" w:styleId="oj-ti-doc-dur-assoc">
    <w:name w:val="oj-ti-doc-dur-assoc"/>
    <w:basedOn w:val="Normal"/>
    <w:pPr>
      <w:spacing w:before="180" w:after="120" w:line="240" w:lineRule="auto"/>
      <w:jc w:val="both"/>
    </w:pPr>
    <w:rPr>
      <w:rFonts w:ascii="Times New Roman" w:hAnsi="Times New Roman" w:cs="Times New Roman"/>
      <w:b/>
      <w:bCs/>
      <w:sz w:val="24"/>
      <w:szCs w:val="24"/>
    </w:rPr>
  </w:style>
  <w:style w:type="paragraph" w:customStyle="1" w:styleId="oj-ti-doc-dur-num">
    <w:name w:val="oj-ti-doc-dur-num"/>
    <w:basedOn w:val="Normal"/>
    <w:pPr>
      <w:spacing w:before="180" w:after="0" w:line="240" w:lineRule="auto"/>
    </w:pPr>
    <w:rPr>
      <w:rFonts w:ascii="Times New Roman" w:hAnsi="Times New Roman" w:cs="Times New Roman"/>
      <w:b/>
      <w:bCs/>
      <w:sz w:val="24"/>
      <w:szCs w:val="24"/>
    </w:rPr>
  </w:style>
  <w:style w:type="paragraph" w:customStyle="1" w:styleId="oj-ti-doc-dur-star">
    <w:name w:val="oj-ti-doc-dur-star"/>
    <w:basedOn w:val="Normal"/>
    <w:pPr>
      <w:spacing w:before="180" w:after="120" w:line="240" w:lineRule="auto"/>
      <w:jc w:val="center"/>
    </w:pPr>
    <w:rPr>
      <w:rFonts w:ascii="Times New Roman" w:hAnsi="Times New Roman" w:cs="Times New Roman"/>
      <w:b/>
      <w:bCs/>
      <w:sz w:val="24"/>
      <w:szCs w:val="24"/>
    </w:rPr>
  </w:style>
  <w:style w:type="paragraph" w:customStyle="1" w:styleId="oj-ti-doc-eph">
    <w:name w:val="oj-ti-doc-eph"/>
    <w:basedOn w:val="Normal"/>
    <w:pPr>
      <w:spacing w:before="180" w:after="120" w:line="240" w:lineRule="auto"/>
      <w:jc w:val="both"/>
    </w:pPr>
    <w:rPr>
      <w:rFonts w:ascii="Times New Roman" w:hAnsi="Times New Roman" w:cs="Times New Roman"/>
      <w:sz w:val="24"/>
      <w:szCs w:val="24"/>
    </w:rPr>
  </w:style>
  <w:style w:type="paragraph" w:customStyle="1" w:styleId="oj-ti-grseq-1">
    <w:name w:val="oj-ti-grseq-1"/>
    <w:basedOn w:val="Normal"/>
    <w:pPr>
      <w:spacing w:before="240" w:after="120" w:line="240" w:lineRule="auto"/>
      <w:jc w:val="both"/>
    </w:pPr>
    <w:rPr>
      <w:rFonts w:ascii="Times New Roman" w:hAnsi="Times New Roman" w:cs="Times New Roman"/>
      <w:b/>
      <w:bCs/>
      <w:sz w:val="24"/>
      <w:szCs w:val="24"/>
    </w:rPr>
  </w:style>
  <w:style w:type="paragraph" w:customStyle="1" w:styleId="oj-ti-grseq-toc">
    <w:name w:val="oj-ti-grseq-toc"/>
    <w:basedOn w:val="Normal"/>
    <w:pPr>
      <w:spacing w:before="240" w:after="120" w:line="240" w:lineRule="auto"/>
      <w:jc w:val="center"/>
    </w:pPr>
    <w:rPr>
      <w:rFonts w:ascii="Times New Roman" w:hAnsi="Times New Roman" w:cs="Times New Roman"/>
      <w:i/>
      <w:iCs/>
      <w:sz w:val="24"/>
      <w:szCs w:val="24"/>
    </w:rPr>
  </w:style>
  <w:style w:type="paragraph" w:customStyle="1" w:styleId="oj-ti-oj-1">
    <w:name w:val="oj-ti-oj-1"/>
    <w:basedOn w:val="Normal"/>
    <w:pPr>
      <w:spacing w:before="120" w:after="0" w:line="240" w:lineRule="auto"/>
    </w:pPr>
    <w:rPr>
      <w:rFonts w:ascii="Times New Roman" w:hAnsi="Times New Roman" w:cs="Times New Roman"/>
      <w:b/>
      <w:bCs/>
      <w:sz w:val="58"/>
      <w:szCs w:val="58"/>
    </w:rPr>
  </w:style>
  <w:style w:type="paragraph" w:customStyle="1" w:styleId="oj-ti-oj-2">
    <w:name w:val="oj-ti-oj-2"/>
    <w:basedOn w:val="Normal"/>
    <w:pPr>
      <w:spacing w:before="120" w:after="120" w:line="240" w:lineRule="auto"/>
    </w:pPr>
    <w:rPr>
      <w:rFonts w:ascii="Times New Roman" w:hAnsi="Times New Roman" w:cs="Times New Roman"/>
      <w:sz w:val="38"/>
      <w:szCs w:val="38"/>
    </w:rPr>
  </w:style>
  <w:style w:type="paragraph" w:customStyle="1" w:styleId="oj-ti-oj-3">
    <w:name w:val="oj-ti-oj-3"/>
    <w:basedOn w:val="Normal"/>
    <w:pPr>
      <w:spacing w:before="120" w:after="0" w:line="240" w:lineRule="auto"/>
      <w:jc w:val="right"/>
    </w:pPr>
    <w:rPr>
      <w:rFonts w:ascii="Times New Roman" w:hAnsi="Times New Roman" w:cs="Times New Roman"/>
      <w:b/>
      <w:bCs/>
      <w:sz w:val="58"/>
      <w:szCs w:val="58"/>
    </w:rPr>
  </w:style>
  <w:style w:type="paragraph" w:customStyle="1" w:styleId="oj-ti-sect-1-n">
    <w:name w:val="oj-ti-sect-1-n"/>
    <w:basedOn w:val="Normal"/>
    <w:pPr>
      <w:spacing w:before="120" w:after="120" w:line="240" w:lineRule="auto"/>
    </w:pPr>
    <w:rPr>
      <w:rFonts w:ascii="Times New Roman" w:hAnsi="Times New Roman" w:cs="Times New Roman"/>
      <w:sz w:val="24"/>
      <w:szCs w:val="24"/>
    </w:rPr>
  </w:style>
  <w:style w:type="paragraph" w:customStyle="1" w:styleId="oj-ti-sect-1-t">
    <w:name w:val="oj-ti-sect-1-t"/>
    <w:basedOn w:val="Normal"/>
    <w:pPr>
      <w:spacing w:before="120" w:after="120" w:line="240" w:lineRule="auto"/>
    </w:pPr>
    <w:rPr>
      <w:rFonts w:ascii="Times New Roman" w:hAnsi="Times New Roman" w:cs="Times New Roman"/>
      <w:i/>
      <w:iCs/>
      <w:sz w:val="24"/>
      <w:szCs w:val="24"/>
    </w:rPr>
  </w:style>
  <w:style w:type="paragraph" w:customStyle="1" w:styleId="oj-ti-sect-2">
    <w:name w:val="oj-ti-sect-2"/>
    <w:basedOn w:val="Normal"/>
    <w:pPr>
      <w:spacing w:before="120" w:after="120" w:line="240" w:lineRule="auto"/>
    </w:pPr>
    <w:rPr>
      <w:rFonts w:ascii="Times New Roman" w:hAnsi="Times New Roman" w:cs="Times New Roman"/>
      <w:sz w:val="24"/>
      <w:szCs w:val="24"/>
    </w:rPr>
  </w:style>
  <w:style w:type="paragraph" w:customStyle="1" w:styleId="oj-ti-section-1">
    <w:name w:val="oj-ti-section-1"/>
    <w:basedOn w:val="Normal"/>
    <w:pPr>
      <w:spacing w:before="480" w:after="0" w:line="240" w:lineRule="auto"/>
      <w:jc w:val="center"/>
    </w:pPr>
    <w:rPr>
      <w:rFonts w:ascii="Times New Roman" w:hAnsi="Times New Roman" w:cs="Times New Roman"/>
      <w:b/>
      <w:bCs/>
      <w:sz w:val="24"/>
      <w:szCs w:val="24"/>
    </w:rPr>
  </w:style>
  <w:style w:type="paragraph" w:customStyle="1" w:styleId="oj-ti-section-2">
    <w:name w:val="oj-ti-section-2"/>
    <w:basedOn w:val="Normal"/>
    <w:pPr>
      <w:spacing w:before="75" w:after="120" w:line="240" w:lineRule="auto"/>
      <w:jc w:val="center"/>
    </w:pPr>
    <w:rPr>
      <w:rFonts w:ascii="Times New Roman" w:hAnsi="Times New Roman" w:cs="Times New Roman"/>
      <w:b/>
      <w:bCs/>
      <w:sz w:val="24"/>
      <w:szCs w:val="24"/>
    </w:rPr>
  </w:style>
  <w:style w:type="paragraph" w:customStyle="1" w:styleId="oj-ti-tbl">
    <w:name w:val="oj-ti-tbl"/>
    <w:basedOn w:val="Normal"/>
    <w:pPr>
      <w:spacing w:before="120" w:after="120" w:line="240" w:lineRule="auto"/>
      <w:jc w:val="center"/>
    </w:pPr>
    <w:rPr>
      <w:rFonts w:ascii="Times New Roman" w:hAnsi="Times New Roman" w:cs="Times New Roman"/>
      <w:sz w:val="24"/>
      <w:szCs w:val="24"/>
    </w:rPr>
  </w:style>
  <w:style w:type="paragraph" w:customStyle="1" w:styleId="oj-year-date">
    <w:name w:val="oj-year-date"/>
    <w:basedOn w:val="Normal"/>
    <w:pPr>
      <w:spacing w:before="120" w:after="120" w:line="240" w:lineRule="auto"/>
      <w:jc w:val="right"/>
    </w:pPr>
    <w:rPr>
      <w:rFonts w:ascii="Times New Roman" w:hAnsi="Times New Roman" w:cs="Times New Roman"/>
      <w:b/>
      <w:bCs/>
      <w:sz w:val="24"/>
      <w:szCs w:val="24"/>
    </w:rPr>
  </w:style>
  <w:style w:type="paragraph" w:customStyle="1" w:styleId="titledocument">
    <w:name w:val="titledocument"/>
    <w:basedOn w:val="Normal"/>
    <w:pPr>
      <w:spacing w:after="100" w:afterAutospacing="1" w:line="240" w:lineRule="auto"/>
    </w:pPr>
    <w:rPr>
      <w:rFonts w:ascii="Times New Roman" w:hAnsi="Times New Roman" w:cs="Times New Roman"/>
      <w:sz w:val="24"/>
      <w:szCs w:val="24"/>
    </w:rPr>
  </w:style>
  <w:style w:type="paragraph" w:customStyle="1" w:styleId="alertlicenseexpired">
    <w:name w:val="alertlicenseexpired"/>
    <w:basedOn w:val="Normal"/>
    <w:pPr>
      <w:shd w:val="clear" w:color="auto" w:fill="BB0404"/>
      <w:spacing w:before="100" w:beforeAutospacing="1" w:after="100" w:afterAutospacing="1" w:line="240" w:lineRule="auto"/>
      <w:jc w:val="center"/>
    </w:pPr>
    <w:rPr>
      <w:rFonts w:ascii="Times New Roman" w:hAnsi="Times New Roman" w:cs="Times New Roman"/>
      <w:b/>
      <w:bCs/>
      <w:color w:val="FFFFFF"/>
      <w:sz w:val="24"/>
      <w:szCs w:val="24"/>
    </w:rPr>
  </w:style>
  <w:style w:type="paragraph" w:customStyle="1" w:styleId="historyofdocument">
    <w:name w:val="historyofdocument"/>
    <w:basedOn w:val="Normal"/>
    <w:pPr>
      <w:spacing w:before="75" w:after="100" w:afterAutospacing="1" w:line="240" w:lineRule="auto"/>
    </w:pPr>
    <w:rPr>
      <w:rFonts w:ascii="Times New Roman" w:hAnsi="Times New Roman" w:cs="Times New Roman"/>
      <w:i/>
      <w:iCs/>
      <w:sz w:val="24"/>
      <w:szCs w:val="24"/>
    </w:rPr>
  </w:style>
  <w:style w:type="paragraph" w:customStyle="1" w:styleId="historyitemselected">
    <w:name w:val="historyitemselected"/>
    <w:basedOn w:val="Normal"/>
    <w:pPr>
      <w:spacing w:before="100" w:beforeAutospacing="1" w:after="100" w:afterAutospacing="1" w:line="240" w:lineRule="auto"/>
    </w:pPr>
    <w:rPr>
      <w:rFonts w:ascii="Times New Roman" w:hAnsi="Times New Roman" w:cs="Times New Roman"/>
      <w:b/>
      <w:bCs/>
      <w:color w:val="0086C6"/>
      <w:sz w:val="24"/>
      <w:szCs w:val="24"/>
    </w:rPr>
  </w:style>
  <w:style w:type="paragraph" w:customStyle="1" w:styleId="historyitemdisabled">
    <w:name w:val="historyitemdisabled"/>
    <w:basedOn w:val="Normal"/>
    <w:pPr>
      <w:spacing w:before="100" w:beforeAutospacing="1" w:after="100" w:afterAutospacing="1" w:line="240" w:lineRule="auto"/>
    </w:pPr>
    <w:rPr>
      <w:rFonts w:ascii="Times New Roman" w:hAnsi="Times New Roman" w:cs="Times New Roman"/>
      <w:color w:val="808080"/>
      <w:sz w:val="24"/>
      <w:szCs w:val="24"/>
    </w:rPr>
  </w:style>
  <w:style w:type="paragraph" w:customStyle="1" w:styleId="historyreference">
    <w:name w:val="historyreference"/>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prehistory">
    <w:name w:val="prehistory"/>
    <w:basedOn w:val="Normal"/>
    <w:pPr>
      <w:spacing w:before="75" w:after="0" w:line="240" w:lineRule="auto"/>
      <w:ind w:firstLine="1155"/>
    </w:pPr>
    <w:rPr>
      <w:rFonts w:ascii="Times New Roman" w:hAnsi="Times New Roman" w:cs="Times New Roman"/>
      <w:i/>
      <w:iCs/>
      <w:sz w:val="24"/>
      <w:szCs w:val="24"/>
    </w:rPr>
  </w:style>
  <w:style w:type="paragraph" w:customStyle="1" w:styleId="part">
    <w:name w:val="part"/>
    <w:basedOn w:val="Normal"/>
    <w:pPr>
      <w:spacing w:before="75" w:after="100" w:afterAutospacing="1" w:line="240" w:lineRule="auto"/>
    </w:pPr>
    <w:rPr>
      <w:rFonts w:ascii="Times New Roman" w:hAnsi="Times New Roman" w:cs="Times New Roman"/>
      <w:sz w:val="24"/>
      <w:szCs w:val="24"/>
    </w:rPr>
  </w:style>
  <w:style w:type="paragraph" w:customStyle="1" w:styleId="portion">
    <w:name w:val="portion"/>
    <w:basedOn w:val="Normal"/>
    <w:pPr>
      <w:spacing w:before="75" w:after="100" w:afterAutospacing="1" w:line="240" w:lineRule="auto"/>
    </w:pPr>
    <w:rPr>
      <w:rFonts w:ascii="Times New Roman" w:hAnsi="Times New Roman" w:cs="Times New Roman"/>
      <w:sz w:val="24"/>
      <w:szCs w:val="24"/>
    </w:rPr>
  </w:style>
  <w:style w:type="paragraph" w:customStyle="1" w:styleId="heading">
    <w:name w:val="heading"/>
    <w:basedOn w:val="Normal"/>
    <w:pPr>
      <w:spacing w:before="225" w:after="100" w:afterAutospacing="1" w:line="240" w:lineRule="auto"/>
    </w:pPr>
    <w:rPr>
      <w:rFonts w:ascii="Times New Roman" w:hAnsi="Times New Roman" w:cs="Times New Roman"/>
      <w:sz w:val="24"/>
      <w:szCs w:val="24"/>
    </w:rPr>
  </w:style>
  <w:style w:type="paragraph" w:customStyle="1" w:styleId="section">
    <w:name w:val="section"/>
    <w:basedOn w:val="Normal"/>
    <w:pPr>
      <w:spacing w:before="150" w:after="100" w:afterAutospacing="1" w:line="240" w:lineRule="auto"/>
    </w:pPr>
    <w:rPr>
      <w:rFonts w:ascii="Times New Roman" w:hAnsi="Times New Roman" w:cs="Times New Roman"/>
      <w:sz w:val="24"/>
      <w:szCs w:val="24"/>
    </w:rPr>
  </w:style>
  <w:style w:type="paragraph" w:customStyle="1" w:styleId="undersection">
    <w:name w:val="undersection"/>
    <w:basedOn w:val="Normal"/>
    <w:pPr>
      <w:spacing w:before="150" w:after="100" w:afterAutospacing="1" w:line="240" w:lineRule="auto"/>
    </w:pPr>
    <w:rPr>
      <w:rFonts w:ascii="Times New Roman" w:hAnsi="Times New Roman" w:cs="Times New Roman"/>
      <w:sz w:val="24"/>
      <w:szCs w:val="24"/>
    </w:rPr>
  </w:style>
  <w:style w:type="paragraph" w:customStyle="1" w:styleId="article">
    <w:name w:val="article"/>
    <w:basedOn w:val="Normal"/>
    <w:pPr>
      <w:spacing w:before="100" w:beforeAutospacing="1" w:after="120" w:line="240" w:lineRule="auto"/>
      <w:ind w:firstLine="1155"/>
      <w:jc w:val="both"/>
    </w:pPr>
    <w:rPr>
      <w:rFonts w:ascii="Times New Roman" w:hAnsi="Times New Roman" w:cs="Times New Roman"/>
      <w:sz w:val="24"/>
      <w:szCs w:val="24"/>
    </w:rPr>
  </w:style>
  <w:style w:type="paragraph" w:customStyle="1" w:styleId="articlerepealed">
    <w:name w:val="articlerepealed"/>
    <w:basedOn w:val="Normal"/>
    <w:pPr>
      <w:shd w:val="clear" w:color="auto" w:fill="F8F5E2"/>
      <w:spacing w:before="100" w:beforeAutospacing="1" w:after="120" w:line="240" w:lineRule="auto"/>
      <w:ind w:firstLine="1155"/>
      <w:jc w:val="both"/>
    </w:pPr>
    <w:rPr>
      <w:rFonts w:ascii="Times New Roman" w:hAnsi="Times New Roman" w:cs="Times New Roman"/>
      <w:sz w:val="24"/>
      <w:szCs w:val="24"/>
    </w:rPr>
  </w:style>
  <w:style w:type="paragraph" w:customStyle="1" w:styleId="articleformat">
    <w:name w:val="articleformat"/>
    <w:basedOn w:val="Normal"/>
    <w:pPr>
      <w:spacing w:before="100" w:beforeAutospacing="1" w:after="100" w:afterAutospacing="1" w:line="240" w:lineRule="auto"/>
    </w:pPr>
    <w:rPr>
      <w:rFonts w:ascii="Times New Roman" w:hAnsi="Times New Roman" w:cs="Times New Roman"/>
      <w:b/>
      <w:bCs/>
      <w:color w:val="FF0000"/>
      <w:sz w:val="24"/>
      <w:szCs w:val="24"/>
    </w:rPr>
  </w:style>
  <w:style w:type="paragraph" w:customStyle="1" w:styleId="postponedarticleedition">
    <w:name w:val="postponedarticleedition"/>
    <w:basedOn w:val="Normal"/>
    <w:pPr>
      <w:pBdr>
        <w:left w:val="single" w:sz="6" w:space="6" w:color="838383"/>
      </w:pBdr>
      <w:spacing w:before="100" w:beforeAutospacing="1" w:after="150" w:line="240" w:lineRule="auto"/>
      <w:ind w:left="1080" w:right="330"/>
      <w:jc w:val="both"/>
    </w:pPr>
    <w:rPr>
      <w:rFonts w:ascii="Times New Roman" w:hAnsi="Times New Roman" w:cs="Times New Roman"/>
      <w:i/>
      <w:iCs/>
      <w:color w:val="060606"/>
      <w:sz w:val="21"/>
      <w:szCs w:val="21"/>
    </w:rPr>
  </w:style>
  <w:style w:type="paragraph" w:customStyle="1" w:styleId="postponededitiontext">
    <w:name w:val="postponededitiontext"/>
    <w:basedOn w:val="Normal"/>
    <w:pPr>
      <w:spacing w:before="100" w:beforeAutospacing="1" w:after="120" w:line="240" w:lineRule="auto"/>
      <w:ind w:left="1080"/>
    </w:pPr>
    <w:rPr>
      <w:rFonts w:ascii="Times New Roman" w:hAnsi="Times New Roman" w:cs="Times New Roman"/>
      <w:b/>
      <w:bCs/>
      <w:i/>
      <w:iCs/>
      <w:color w:val="000000"/>
      <w:sz w:val="24"/>
      <w:szCs w:val="24"/>
      <w:u w:val="single"/>
    </w:rPr>
  </w:style>
  <w:style w:type="paragraph" w:customStyle="1" w:styleId="postponedtitle">
    <w:name w:val="postponedtitle"/>
    <w:basedOn w:val="Normal"/>
    <w:pPr>
      <w:spacing w:before="100" w:beforeAutospacing="1" w:after="150" w:line="240" w:lineRule="auto"/>
      <w:ind w:left="1080" w:right="330"/>
      <w:jc w:val="center"/>
      <w:textAlignment w:val="center"/>
    </w:pPr>
    <w:rPr>
      <w:rFonts w:ascii="Times New Roman" w:hAnsi="Times New Roman" w:cs="Times New Roman"/>
      <w:b/>
      <w:bCs/>
      <w:i/>
      <w:iCs/>
      <w:color w:val="060606"/>
      <w:sz w:val="24"/>
      <w:szCs w:val="24"/>
    </w:rPr>
  </w:style>
  <w:style w:type="paragraph" w:customStyle="1" w:styleId="additionaledicts">
    <w:name w:val="additionaledicts"/>
    <w:basedOn w:val="Normal"/>
    <w:pPr>
      <w:spacing w:before="75" w:after="100" w:afterAutospacing="1" w:line="240" w:lineRule="auto"/>
    </w:pPr>
    <w:rPr>
      <w:rFonts w:ascii="Times New Roman" w:hAnsi="Times New Roman" w:cs="Times New Roman"/>
      <w:sz w:val="24"/>
      <w:szCs w:val="24"/>
    </w:rPr>
  </w:style>
  <w:style w:type="paragraph" w:customStyle="1" w:styleId="additionaledictsarticle">
    <w:name w:val="additionaledictsarticle"/>
    <w:basedOn w:val="Normal"/>
    <w:pPr>
      <w:spacing w:before="100" w:beforeAutospacing="1" w:after="150" w:line="240" w:lineRule="auto"/>
      <w:ind w:firstLine="1155"/>
      <w:jc w:val="both"/>
    </w:pPr>
    <w:rPr>
      <w:rFonts w:ascii="Times New Roman" w:hAnsi="Times New Roman" w:cs="Times New Roman"/>
      <w:b/>
      <w:bCs/>
      <w:sz w:val="24"/>
      <w:szCs w:val="24"/>
    </w:rPr>
  </w:style>
  <w:style w:type="paragraph" w:customStyle="1" w:styleId="finaledicts">
    <w:name w:val="finaledicts"/>
    <w:basedOn w:val="Normal"/>
    <w:pPr>
      <w:spacing w:before="150" w:after="100" w:afterAutospacing="1" w:line="240" w:lineRule="auto"/>
    </w:pPr>
    <w:rPr>
      <w:rFonts w:ascii="Times New Roman" w:hAnsi="Times New Roman" w:cs="Times New Roman"/>
      <w:sz w:val="24"/>
      <w:szCs w:val="24"/>
    </w:rPr>
  </w:style>
  <w:style w:type="paragraph" w:customStyle="1" w:styleId="transitionalfinaledicts">
    <w:name w:val="transitionalfinaledicts"/>
    <w:basedOn w:val="Normal"/>
    <w:pPr>
      <w:spacing w:before="150" w:after="100" w:afterAutospacing="1" w:line="240" w:lineRule="auto"/>
    </w:pPr>
    <w:rPr>
      <w:rFonts w:ascii="Times New Roman" w:hAnsi="Times New Roman" w:cs="Times New Roman"/>
      <w:sz w:val="24"/>
      <w:szCs w:val="24"/>
    </w:rPr>
  </w:style>
  <w:style w:type="paragraph" w:customStyle="1" w:styleId="finaledictsarticle">
    <w:name w:val="finaledictsarticle"/>
    <w:basedOn w:val="Normal"/>
    <w:pPr>
      <w:spacing w:before="100" w:beforeAutospacing="1" w:after="150" w:line="240" w:lineRule="auto"/>
      <w:ind w:firstLine="1155"/>
      <w:jc w:val="both"/>
    </w:pPr>
    <w:rPr>
      <w:rFonts w:ascii="Times New Roman" w:hAnsi="Times New Roman" w:cs="Times New Roman"/>
      <w:sz w:val="24"/>
      <w:szCs w:val="24"/>
    </w:rPr>
  </w:style>
  <w:style w:type="paragraph" w:customStyle="1" w:styleId="endingtext">
    <w:name w:val="ending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
    <w:name w:val="judgementtext"/>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judgementtextmateria">
    <w:name w:val="judgementtextmateria"/>
    <w:basedOn w:val="Normal"/>
    <w:pPr>
      <w:spacing w:before="100" w:beforeAutospacing="1" w:after="100" w:afterAutospacing="1" w:line="240" w:lineRule="auto"/>
      <w:ind w:firstLine="1155"/>
      <w:jc w:val="both"/>
    </w:pPr>
    <w:rPr>
      <w:rFonts w:ascii="Times New Roman" w:hAnsi="Times New Roman" w:cs="Times New Roman"/>
      <w:sz w:val="24"/>
      <w:szCs w:val="24"/>
    </w:rPr>
  </w:style>
  <w:style w:type="paragraph" w:customStyle="1" w:styleId="ecli">
    <w:name w:val="ecli"/>
    <w:basedOn w:val="Normal"/>
    <w:pPr>
      <w:spacing w:before="100" w:beforeAutospacing="1" w:after="120" w:line="240" w:lineRule="auto"/>
      <w:ind w:firstLine="1155"/>
      <w:jc w:val="both"/>
    </w:pPr>
    <w:rPr>
      <w:rFonts w:ascii="Times New Roman" w:hAnsi="Times New Roman" w:cs="Times New Roman"/>
      <w:b/>
      <w:bCs/>
      <w:sz w:val="28"/>
      <w:szCs w:val="28"/>
    </w:rPr>
  </w:style>
  <w:style w:type="paragraph" w:customStyle="1" w:styleId="samedocreference">
    <w:name w:val="samedocreferenc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delete">
    <w:name w:val="samedocreferencedelete"/>
    <w:basedOn w:val="Normal"/>
    <w:pPr>
      <w:shd w:val="clear" w:color="auto" w:fill="FF0000"/>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samedocreferenceupdate">
    <w:name w:val="samedocreferenceupdate"/>
    <w:basedOn w:val="Normal"/>
    <w:pPr>
      <w:shd w:val="clear" w:color="auto" w:fill="FFFF66"/>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footnote">
    <w:name w:val="newdocreferencefootnote"/>
    <w:basedOn w:val="Normal"/>
    <w:pPr>
      <w:spacing w:before="100" w:beforeAutospacing="1" w:after="100" w:afterAutospacing="1" w:line="240" w:lineRule="auto"/>
    </w:pPr>
    <w:rPr>
      <w:rFonts w:ascii="Times New Roman" w:hAnsi="Times New Roman" w:cs="Times New Roman"/>
      <w:color w:val="8B0000"/>
      <w:sz w:val="24"/>
      <w:szCs w:val="24"/>
      <w:u w:val="single"/>
    </w:rPr>
  </w:style>
  <w:style w:type="paragraph" w:customStyle="1" w:styleId="newdocreference">
    <w:name w:val="newdocreference"/>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amendment">
    <w:name w:val="newdocreferenceamendment"/>
    <w:basedOn w:val="Normal"/>
    <w:pPr>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proc">
    <w:name w:val="newdocreferenceproc"/>
    <w:basedOn w:val="Normal"/>
    <w:pPr>
      <w:spacing w:before="100" w:beforeAutospacing="1" w:after="100" w:afterAutospacing="1" w:line="240" w:lineRule="auto"/>
    </w:pPr>
    <w:rPr>
      <w:rFonts w:ascii="Times New Roman" w:hAnsi="Times New Roman" w:cs="Times New Roman"/>
      <w:color w:val="007F7F"/>
      <w:sz w:val="24"/>
      <w:szCs w:val="24"/>
      <w:u w:val="single"/>
    </w:rPr>
  </w:style>
  <w:style w:type="paragraph" w:customStyle="1" w:styleId="newdocreferenceblank">
    <w:name w:val="newdocreferenceblank"/>
    <w:basedOn w:val="Normal"/>
    <w:pPr>
      <w:spacing w:before="100" w:beforeAutospacing="1" w:after="100" w:afterAutospacing="1" w:line="240" w:lineRule="auto"/>
    </w:pPr>
    <w:rPr>
      <w:rFonts w:ascii="Times New Roman" w:hAnsi="Times New Roman" w:cs="Times New Roman"/>
      <w:color w:val="007F00"/>
      <w:sz w:val="24"/>
      <w:szCs w:val="24"/>
      <w:u w:val="single"/>
    </w:rPr>
  </w:style>
  <w:style w:type="paragraph" w:customStyle="1" w:styleId="newdocreferenceerror">
    <w:name w:val="newdocreferenceerror"/>
    <w:basedOn w:val="Normal"/>
    <w:pPr>
      <w:spacing w:before="100" w:beforeAutospacing="1" w:after="100" w:afterAutospacing="1" w:line="240" w:lineRule="auto"/>
    </w:pPr>
    <w:rPr>
      <w:rFonts w:ascii="Times New Roman" w:hAnsi="Times New Roman" w:cs="Times New Roman"/>
      <w:color w:val="FF0000"/>
      <w:sz w:val="24"/>
      <w:szCs w:val="24"/>
      <w:u w:val="single"/>
    </w:rPr>
  </w:style>
  <w:style w:type="paragraph" w:customStyle="1" w:styleId="newdocreferencedelete">
    <w:name w:val="newdocreferencedelete"/>
    <w:basedOn w:val="Normal"/>
    <w:pPr>
      <w:shd w:val="clear" w:color="auto" w:fill="FF0000"/>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newdocreferenceupdate">
    <w:name w:val="newdocreferenceupdate"/>
    <w:basedOn w:val="Normal"/>
    <w:pPr>
      <w:shd w:val="clear" w:color="auto" w:fill="FFFF66"/>
      <w:spacing w:before="100" w:beforeAutospacing="1" w:after="100" w:afterAutospacing="1" w:line="240" w:lineRule="auto"/>
    </w:pPr>
    <w:rPr>
      <w:rFonts w:ascii="Times New Roman" w:hAnsi="Times New Roman" w:cs="Times New Roman"/>
      <w:color w:val="0000FF"/>
      <w:sz w:val="24"/>
      <w:szCs w:val="24"/>
      <w:u w:val="single"/>
    </w:rPr>
  </w:style>
  <w:style w:type="paragraph" w:customStyle="1" w:styleId="legaldocreference">
    <w:name w:val="legaldocreference"/>
    <w:basedOn w:val="Normal"/>
    <w:pPr>
      <w:spacing w:before="100" w:beforeAutospacing="1" w:after="100" w:afterAutospacing="1" w:line="240" w:lineRule="auto"/>
    </w:pPr>
    <w:rPr>
      <w:rFonts w:ascii="Times New Roman" w:hAnsi="Times New Roman" w:cs="Times New Roman"/>
      <w:color w:val="840084"/>
      <w:sz w:val="24"/>
      <w:szCs w:val="24"/>
      <w:u w:val="single"/>
    </w:rPr>
  </w:style>
  <w:style w:type="paragraph" w:customStyle="1" w:styleId="legalrefdoctitle">
    <w:name w:val="legalrefdoctitle"/>
    <w:basedOn w:val="Normal"/>
    <w:pPr>
      <w:spacing w:before="225" w:after="100" w:afterAutospacing="1" w:line="240" w:lineRule="auto"/>
    </w:pPr>
    <w:rPr>
      <w:rFonts w:ascii="Times New Roman" w:hAnsi="Times New Roman" w:cs="Times New Roman"/>
      <w:b/>
      <w:bCs/>
      <w:color w:val="0000FF"/>
      <w:sz w:val="26"/>
      <w:szCs w:val="26"/>
      <w:u w:val="single"/>
    </w:rPr>
  </w:style>
  <w:style w:type="paragraph" w:customStyle="1" w:styleId="legalrefdoctitlerepealed">
    <w:name w:val="legalrefdoctitlerepealed"/>
    <w:basedOn w:val="Normal"/>
    <w:pPr>
      <w:shd w:val="clear" w:color="auto" w:fill="F8F5E2"/>
      <w:spacing w:before="225" w:after="100" w:afterAutospacing="1" w:line="240" w:lineRule="auto"/>
    </w:pPr>
    <w:rPr>
      <w:rFonts w:ascii="Times New Roman" w:hAnsi="Times New Roman" w:cs="Times New Roman"/>
      <w:b/>
      <w:bCs/>
      <w:color w:val="0000FF"/>
      <w:sz w:val="26"/>
      <w:szCs w:val="26"/>
      <w:u w:val="single"/>
    </w:rPr>
  </w:style>
  <w:style w:type="paragraph" w:customStyle="1" w:styleId="legaldocreferenceopened">
    <w:name w:val="legaldocreferenceopened"/>
    <w:basedOn w:val="Normal"/>
    <w:pPr>
      <w:spacing w:before="100" w:beforeAutospacing="1" w:after="100" w:afterAutospacing="1" w:line="240" w:lineRule="auto"/>
    </w:pPr>
    <w:rPr>
      <w:rFonts w:ascii="Times New Roman" w:hAnsi="Times New Roman" w:cs="Times New Roman"/>
      <w:color w:val="840084"/>
      <w:sz w:val="24"/>
      <w:szCs w:val="24"/>
    </w:rPr>
  </w:style>
  <w:style w:type="paragraph" w:customStyle="1" w:styleId="legaldefarticle">
    <w:name w:val="legaldefarticle"/>
    <w:basedOn w:val="Normal"/>
    <w:pPr>
      <w:spacing w:before="300" w:after="100" w:afterAutospacing="1" w:line="240" w:lineRule="auto"/>
    </w:pPr>
    <w:rPr>
      <w:rFonts w:ascii="Times New Roman" w:hAnsi="Times New Roman" w:cs="Times New Roman"/>
      <w:sz w:val="24"/>
      <w:szCs w:val="24"/>
    </w:rPr>
  </w:style>
  <w:style w:type="paragraph" w:customStyle="1" w:styleId="error">
    <w:name w:val="error"/>
    <w:basedOn w:val="Normal"/>
    <w:pPr>
      <w:spacing w:before="100" w:beforeAutospacing="1" w:after="100" w:afterAutospacing="1" w:line="240" w:lineRule="auto"/>
    </w:pPr>
    <w:rPr>
      <w:rFonts w:ascii="Times New Roman" w:hAnsi="Times New Roman" w:cs="Times New Roman"/>
      <w:color w:val="FF0000"/>
      <w:sz w:val="24"/>
      <w:szCs w:val="24"/>
    </w:rPr>
  </w:style>
  <w:style w:type="paragraph" w:customStyle="1" w:styleId="def">
    <w:name w:val="def"/>
    <w:basedOn w:val="Normal"/>
    <w:pPr>
      <w:spacing w:after="0" w:line="240" w:lineRule="auto"/>
    </w:pPr>
    <w:rPr>
      <w:rFonts w:ascii="Times New Roman" w:hAnsi="Times New Roman" w:cs="Times New Roman"/>
      <w:sz w:val="24"/>
      <w:szCs w:val="24"/>
    </w:rPr>
  </w:style>
  <w:style w:type="paragraph" w:customStyle="1" w:styleId="deffix">
    <w:name w:val="deffix"/>
    <w:basedOn w:val="Normal"/>
    <w:pPr>
      <w:spacing w:after="0" w:line="240" w:lineRule="auto"/>
    </w:pPr>
    <w:rPr>
      <w:rFonts w:ascii="Times New Roman" w:hAnsi="Times New Roman" w:cs="Times New Roman"/>
      <w:sz w:val="24"/>
      <w:szCs w:val="24"/>
    </w:rPr>
  </w:style>
  <w:style w:type="paragraph" w:customStyle="1" w:styleId="searched0">
    <w:name w:val="searched0"/>
    <w:basedOn w:val="Normal"/>
    <w:pPr>
      <w:shd w:val="clear" w:color="auto" w:fill="FFFF66"/>
      <w:spacing w:before="100" w:beforeAutospacing="1" w:after="100" w:afterAutospacing="1" w:line="240" w:lineRule="auto"/>
    </w:pPr>
    <w:rPr>
      <w:rFonts w:ascii="Times New Roman" w:hAnsi="Times New Roman" w:cs="Times New Roman"/>
      <w:color w:val="000000"/>
      <w:sz w:val="24"/>
      <w:szCs w:val="24"/>
    </w:rPr>
  </w:style>
  <w:style w:type="paragraph" w:customStyle="1" w:styleId="picnotes">
    <w:name w:val="picnot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haseditions">
    <w:name w:val="pichasedition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itemeditions">
    <w:name w:val="itemeditions"/>
    <w:basedOn w:val="Normal"/>
    <w:pPr>
      <w:pBdr>
        <w:top w:val="threeDEngrave" w:sz="6" w:space="0" w:color="F5F0D4"/>
        <w:left w:val="threeDEngrave" w:sz="6" w:space="0" w:color="F5F0D4"/>
        <w:bottom w:val="threeDEngrave" w:sz="6" w:space="0" w:color="F5F0D4"/>
        <w:right w:val="threeDEngrave" w:sz="6" w:space="0" w:color="F5F0D4"/>
      </w:pBdr>
      <w:shd w:val="clear" w:color="auto" w:fill="FCF9E8"/>
      <w:spacing w:before="150" w:after="240" w:line="240" w:lineRule="auto"/>
      <w:textAlignment w:val="top"/>
    </w:pPr>
    <w:rPr>
      <w:rFonts w:ascii="Times New Roman" w:hAnsi="Times New Roman" w:cs="Times New Roman"/>
      <w:sz w:val="24"/>
      <w:szCs w:val="24"/>
    </w:rPr>
  </w:style>
  <w:style w:type="paragraph" w:customStyle="1" w:styleId="itemeditionstitle">
    <w:name w:val="itemeditionstitle"/>
    <w:basedOn w:val="Normal"/>
    <w:pPr>
      <w:shd w:val="clear" w:color="auto" w:fill="F2DC9A"/>
      <w:spacing w:after="0" w:line="240" w:lineRule="auto"/>
      <w:textAlignment w:val="top"/>
    </w:pPr>
    <w:rPr>
      <w:rFonts w:ascii="Times New Roman" w:hAnsi="Times New Roman" w:cs="Times New Roman"/>
      <w:sz w:val="24"/>
      <w:szCs w:val="24"/>
    </w:rPr>
  </w:style>
  <w:style w:type="paragraph" w:customStyle="1" w:styleId="itemeditionsbody">
    <w:name w:val="itemeditionsbody"/>
    <w:basedOn w:val="Normal"/>
    <w:pPr>
      <w:spacing w:before="75" w:after="75" w:line="240" w:lineRule="auto"/>
      <w:ind w:left="30" w:right="75"/>
      <w:textAlignment w:val="top"/>
    </w:pPr>
    <w:rPr>
      <w:rFonts w:ascii="Times New Roman" w:hAnsi="Times New Roman" w:cs="Times New Roman"/>
      <w:sz w:val="24"/>
      <w:szCs w:val="24"/>
    </w:rPr>
  </w:style>
  <w:style w:type="paragraph" w:customStyle="1" w:styleId="closeeditionsbutton">
    <w:name w:val="closeeditionsbutton"/>
    <w:basedOn w:val="Normal"/>
    <w:pPr>
      <w:spacing w:before="100" w:beforeAutospacing="1" w:after="100" w:afterAutospacing="1" w:line="240" w:lineRule="auto"/>
      <w:textAlignment w:val="center"/>
    </w:pPr>
    <w:rPr>
      <w:rFonts w:ascii="Times New Roman" w:hAnsi="Times New Roman" w:cs="Times New Roman"/>
      <w:sz w:val="24"/>
      <w:szCs w:val="24"/>
    </w:rPr>
  </w:style>
  <w:style w:type="paragraph" w:customStyle="1" w:styleId="picrefsfromacts">
    <w:name w:val="picrefsfromac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practices">
    <w:name w:val="pic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experts">
    <w:name w:val="picrefsfromexpert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refsfrominvestigation">
    <w:name w:val="picrefsfrominvestigation"/>
    <w:basedOn w:val="Normal"/>
    <w:pPr>
      <w:spacing w:before="100" w:beforeAutospacing="1" w:after="100" w:afterAutospacing="1" w:line="240" w:lineRule="auto"/>
    </w:pPr>
    <w:rPr>
      <w:rFonts w:ascii="Times New Roman" w:hAnsi="Times New Roman" w:cs="Times New Roman"/>
      <w:sz w:val="24"/>
      <w:szCs w:val="24"/>
    </w:rPr>
  </w:style>
  <w:style w:type="paragraph" w:customStyle="1" w:styleId="picsubrefsfrompractices">
    <w:name w:val="picsubrefsfrompractices"/>
    <w:basedOn w:val="Normal"/>
    <w:pPr>
      <w:spacing w:before="100" w:beforeAutospacing="1" w:after="100" w:afterAutospacing="1" w:line="240" w:lineRule="auto"/>
    </w:pPr>
    <w:rPr>
      <w:rFonts w:ascii="Times New Roman" w:hAnsi="Times New Roman" w:cs="Times New Roman"/>
      <w:sz w:val="24"/>
      <w:szCs w:val="24"/>
    </w:rPr>
  </w:style>
  <w:style w:type="paragraph" w:customStyle="1" w:styleId="compareeditionsresult">
    <w:name w:val="compareeditionsresult"/>
    <w:basedOn w:val="Normal"/>
    <w:pPr>
      <w:shd w:val="clear" w:color="auto" w:fill="FCF9E8"/>
      <w:spacing w:before="30" w:after="30" w:line="240" w:lineRule="auto"/>
      <w:ind w:left="30" w:right="30"/>
    </w:pPr>
    <w:rPr>
      <w:rFonts w:ascii="Times New Roman" w:hAnsi="Times New Roman" w:cs="Times New Roman"/>
      <w:sz w:val="24"/>
      <w:szCs w:val="24"/>
    </w:rPr>
  </w:style>
  <w:style w:type="paragraph" w:customStyle="1" w:styleId="insertedtext">
    <w:name w:val="insertedtext"/>
    <w:basedOn w:val="Normal"/>
    <w:pPr>
      <w:spacing w:before="100" w:beforeAutospacing="1" w:after="100" w:afterAutospacing="1" w:line="240" w:lineRule="auto"/>
    </w:pPr>
    <w:rPr>
      <w:rFonts w:ascii="Times New Roman" w:hAnsi="Times New Roman" w:cs="Times New Roman"/>
      <w:color w:val="1057D8"/>
      <w:sz w:val="24"/>
      <w:szCs w:val="24"/>
    </w:rPr>
  </w:style>
  <w:style w:type="paragraph" w:customStyle="1" w:styleId="deletedtext">
    <w:name w:val="deletedtext"/>
    <w:basedOn w:val="Normal"/>
    <w:pPr>
      <w:spacing w:before="100" w:beforeAutospacing="1" w:after="100" w:afterAutospacing="1" w:line="240" w:lineRule="auto"/>
    </w:pPr>
    <w:rPr>
      <w:rFonts w:ascii="Times New Roman" w:hAnsi="Times New Roman" w:cs="Times New Roman"/>
      <w:strike/>
      <w:color w:val="FF0000"/>
      <w:sz w:val="24"/>
      <w:szCs w:val="24"/>
    </w:rPr>
  </w:style>
  <w:style w:type="paragraph" w:customStyle="1" w:styleId="table">
    <w:name w:val="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ti-info">
    <w:name w:val="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anonymous-disclaimer">
    <w:name w:val="anonymous-disclaimer"/>
    <w:basedOn w:val="Normal"/>
    <w:pPr>
      <w:pBdr>
        <w:top w:val="single" w:sz="6" w:space="12" w:color="000000"/>
        <w:left w:val="single" w:sz="6" w:space="12" w:color="000000"/>
        <w:bottom w:val="single" w:sz="6" w:space="12" w:color="000000"/>
        <w:right w:val="single" w:sz="6" w:space="12" w:color="000000"/>
      </w:pBdr>
      <w:spacing w:before="100" w:beforeAutospacing="1" w:after="100" w:afterAutospacing="1" w:line="240" w:lineRule="auto"/>
    </w:pPr>
    <w:rPr>
      <w:rFonts w:ascii="Times New Roman" w:hAnsi="Times New Roman" w:cs="Times New Roman"/>
      <w:b/>
      <w:bCs/>
      <w:sz w:val="24"/>
      <w:szCs w:val="24"/>
    </w:rPr>
  </w:style>
  <w:style w:type="paragraph" w:customStyle="1" w:styleId="oj-table">
    <w:name w:val="oj-table"/>
    <w:basedOn w:val="Normal"/>
    <w:pPr>
      <w:pBdr>
        <w:top w:val="single" w:sz="6" w:space="0" w:color="000000"/>
        <w:left w:val="single" w:sz="6" w:space="0" w:color="000000"/>
        <w:bottom w:val="single" w:sz="6" w:space="0" w:color="000000"/>
        <w:right w:val="single" w:sz="6" w:space="0" w:color="000000"/>
      </w:pBdr>
      <w:spacing w:before="100" w:beforeAutospacing="1" w:after="100" w:afterAutospacing="1" w:line="240" w:lineRule="auto"/>
    </w:pPr>
    <w:rPr>
      <w:rFonts w:ascii="Times New Roman" w:hAnsi="Times New Roman" w:cs="Times New Roman"/>
      <w:sz w:val="24"/>
      <w:szCs w:val="24"/>
    </w:rPr>
  </w:style>
  <w:style w:type="paragraph" w:customStyle="1" w:styleId="oj-ti-info">
    <w:name w:val="oj-ti-info"/>
    <w:basedOn w:val="Normal"/>
    <w:pPr>
      <w:spacing w:before="100" w:beforeAutospacing="1" w:after="100" w:afterAutospacing="1" w:line="240" w:lineRule="auto"/>
    </w:pPr>
    <w:rPr>
      <w:rFonts w:ascii="Times New Roman" w:hAnsi="Times New Roman" w:cs="Times New Roman"/>
      <w:sz w:val="24"/>
      <w:szCs w:val="24"/>
      <w:u w:val="single"/>
    </w:rPr>
  </w:style>
  <w:style w:type="paragraph" w:customStyle="1" w:styleId="oj-enumeration-spacing">
    <w:name w:val="oj-enumeration-spacing"/>
    <w:basedOn w:val="Normal"/>
    <w:pPr>
      <w:spacing w:before="100" w:beforeAutospacing="1" w:after="240" w:line="240" w:lineRule="auto"/>
    </w:pPr>
    <w:rPr>
      <w:rFonts w:ascii="Times New Roman" w:hAnsi="Times New Roman" w:cs="Times New Roman"/>
      <w:sz w:val="24"/>
      <w:szCs w:val="24"/>
    </w:rPr>
  </w:style>
  <w:style w:type="paragraph" w:customStyle="1" w:styleId="oj-quotation-ti">
    <w:name w:val="oj-quotation-ti"/>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title">
    <w:name w:val="title"/>
    <w:basedOn w:val="Normal"/>
    <w:pPr>
      <w:spacing w:before="100" w:beforeAutospacing="1" w:after="100" w:afterAutospacing="1" w:line="240" w:lineRule="auto"/>
    </w:pPr>
    <w:rPr>
      <w:rFonts w:ascii="Times New Roman" w:hAnsi="Times New Roman" w:cs="Times New Roman"/>
      <w:sz w:val="24"/>
      <w:szCs w:val="24"/>
    </w:rPr>
  </w:style>
  <w:style w:type="paragraph" w:customStyle="1" w:styleId="titleupdate">
    <w:name w:val="titleupdate"/>
    <w:basedOn w:val="Normal"/>
    <w:pPr>
      <w:spacing w:before="100" w:beforeAutospacing="1" w:after="100" w:afterAutospacing="1" w:line="240" w:lineRule="auto"/>
    </w:pPr>
    <w:rPr>
      <w:rFonts w:ascii="Times New Roman" w:hAnsi="Times New Roman" w:cs="Times New Roman"/>
      <w:sz w:val="24"/>
      <w:szCs w:val="24"/>
    </w:rPr>
  </w:style>
  <w:style w:type="character" w:customStyle="1" w:styleId="bold">
    <w:name w:val="bold"/>
    <w:basedOn w:val="DefaultParagraphFont"/>
    <w:rPr>
      <w:b/>
      <w:bCs/>
    </w:rPr>
  </w:style>
  <w:style w:type="character" w:customStyle="1" w:styleId="italic">
    <w:name w:val="italic"/>
    <w:basedOn w:val="DefaultParagraphFont"/>
    <w:rPr>
      <w:i/>
      <w:iCs/>
    </w:rPr>
  </w:style>
  <w:style w:type="character" w:customStyle="1" w:styleId="sp-normal">
    <w:name w:val="sp-normal"/>
    <w:basedOn w:val="DefaultParagraphFont"/>
    <w:rPr>
      <w:b/>
      <w:bCs/>
      <w:i/>
      <w:iCs/>
    </w:rPr>
  </w:style>
  <w:style w:type="character" w:customStyle="1" w:styleId="sub">
    <w:name w:val="sub"/>
    <w:basedOn w:val="DefaultParagraphFont"/>
    <w:rPr>
      <w:sz w:val="17"/>
      <w:szCs w:val="17"/>
      <w:vertAlign w:val="subscript"/>
    </w:rPr>
  </w:style>
  <w:style w:type="character" w:customStyle="1" w:styleId="super">
    <w:name w:val="super"/>
    <w:basedOn w:val="DefaultParagraphFont"/>
    <w:rPr>
      <w:sz w:val="17"/>
      <w:szCs w:val="17"/>
      <w:vertAlign w:val="superscript"/>
    </w:rPr>
  </w:style>
  <w:style w:type="character" w:customStyle="1" w:styleId="stroke">
    <w:name w:val="stroke"/>
    <w:basedOn w:val="DefaultParagraphFont"/>
    <w:rPr>
      <w:strike/>
    </w:rPr>
  </w:style>
  <w:style w:type="character" w:customStyle="1" w:styleId="underline">
    <w:name w:val="underline"/>
    <w:basedOn w:val="DefaultParagraphFont"/>
    <w:rPr>
      <w:u w:val="single"/>
    </w:rPr>
  </w:style>
  <w:style w:type="character" w:customStyle="1" w:styleId="boldface">
    <w:name w:val="boldface"/>
    <w:basedOn w:val="DefaultParagraphFont"/>
    <w:rPr>
      <w:b/>
      <w:bCs/>
    </w:rPr>
  </w:style>
  <w:style w:type="character" w:customStyle="1" w:styleId="italics">
    <w:name w:val="italics"/>
    <w:basedOn w:val="DefaultParagraphFont"/>
    <w:rPr>
      <w:i/>
      <w:iCs/>
    </w:rPr>
  </w:style>
  <w:style w:type="character" w:customStyle="1" w:styleId="norm1">
    <w:name w:val="norm1"/>
    <w:basedOn w:val="DefaultParagraphFont"/>
    <w:rPr>
      <w:b w:val="0"/>
      <w:bCs w:val="0"/>
      <w:i w:val="0"/>
      <w:iCs w:val="0"/>
    </w:rPr>
  </w:style>
  <w:style w:type="character" w:customStyle="1" w:styleId="subscript">
    <w:name w:val="subscript"/>
    <w:basedOn w:val="DefaultParagraphFont"/>
    <w:rPr>
      <w:sz w:val="17"/>
      <w:szCs w:val="17"/>
      <w:vertAlign w:val="subscript"/>
    </w:rPr>
  </w:style>
  <w:style w:type="character" w:customStyle="1" w:styleId="superscript">
    <w:name w:val="superscript"/>
    <w:basedOn w:val="DefaultParagraphFont"/>
    <w:rPr>
      <w:sz w:val="17"/>
      <w:szCs w:val="17"/>
      <w:vertAlign w:val="superscript"/>
    </w:rPr>
  </w:style>
  <w:style w:type="character" w:customStyle="1" w:styleId="upper">
    <w:name w:val="upper"/>
    <w:basedOn w:val="DefaultParagraphFont"/>
    <w:rPr>
      <w:caps/>
    </w:rPr>
  </w:style>
  <w:style w:type="character" w:customStyle="1" w:styleId="oj-bold">
    <w:name w:val="oj-bold"/>
    <w:basedOn w:val="DefaultParagraphFont"/>
    <w:rPr>
      <w:b/>
      <w:bCs/>
    </w:rPr>
  </w:style>
  <w:style w:type="character" w:customStyle="1" w:styleId="oj-italic">
    <w:name w:val="oj-italic"/>
    <w:basedOn w:val="DefaultParagraphFont"/>
    <w:rPr>
      <w:i/>
      <w:iCs/>
    </w:rPr>
  </w:style>
  <w:style w:type="character" w:customStyle="1" w:styleId="oj-sp-normal">
    <w:name w:val="oj-sp-normal"/>
    <w:basedOn w:val="DefaultParagraphFont"/>
    <w:rPr>
      <w:b/>
      <w:bCs/>
      <w:i/>
      <w:iCs/>
    </w:rPr>
  </w:style>
  <w:style w:type="character" w:customStyle="1" w:styleId="oj-sub">
    <w:name w:val="oj-sub"/>
    <w:basedOn w:val="DefaultParagraphFont"/>
    <w:rPr>
      <w:sz w:val="17"/>
      <w:szCs w:val="17"/>
      <w:vertAlign w:val="subscript"/>
    </w:rPr>
  </w:style>
  <w:style w:type="character" w:customStyle="1" w:styleId="oj-super">
    <w:name w:val="oj-super"/>
    <w:basedOn w:val="DefaultParagraphFont"/>
    <w:rPr>
      <w:sz w:val="17"/>
      <w:szCs w:val="17"/>
      <w:vertAlign w:val="superscript"/>
    </w:rPr>
  </w:style>
  <w:style w:type="character" w:customStyle="1" w:styleId="oj-stroke">
    <w:name w:val="oj-stroke"/>
    <w:basedOn w:val="DefaultParagraphFont"/>
    <w:rPr>
      <w:strike/>
    </w:rPr>
  </w:style>
  <w:style w:type="character" w:customStyle="1" w:styleId="oj-underline">
    <w:name w:val="oj-underline"/>
    <w:basedOn w:val="DefaultParagraphFont"/>
    <w:rPr>
      <w:u w:val="single"/>
    </w:rPr>
  </w:style>
  <w:style w:type="paragraph" w:customStyle="1" w:styleId="title1">
    <w:name w:val="title1"/>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1">
    <w:name w:val="titleupdate1"/>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2">
    <w:name w:val="title2"/>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1">
    <w:name w:val="historyreference1"/>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2">
    <w:name w:val="historyreference2"/>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3">
    <w:name w:val="title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4">
    <w:name w:val="title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5">
    <w:name w:val="title5"/>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6">
    <w:name w:val="title6"/>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7">
    <w:name w:val="title7"/>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8">
    <w:name w:val="title8"/>
    <w:basedOn w:val="Normal"/>
    <w:pPr>
      <w:spacing w:after="0" w:line="240" w:lineRule="auto"/>
      <w:ind w:firstLine="1155"/>
    </w:pPr>
    <w:rPr>
      <w:rFonts w:ascii="Times New Roman" w:hAnsi="Times New Roman" w:cs="Times New Roman"/>
      <w:b/>
      <w:bCs/>
      <w:sz w:val="24"/>
      <w:szCs w:val="24"/>
    </w:rPr>
  </w:style>
  <w:style w:type="paragraph" w:customStyle="1" w:styleId="title9">
    <w:name w:val="title9"/>
    <w:basedOn w:val="Normal"/>
    <w:pPr>
      <w:spacing w:after="0" w:line="240" w:lineRule="auto"/>
    </w:pPr>
    <w:rPr>
      <w:rFonts w:ascii="Times New Roman" w:hAnsi="Times New Roman" w:cs="Times New Roman"/>
      <w:b/>
      <w:bCs/>
      <w:sz w:val="21"/>
      <w:szCs w:val="21"/>
    </w:rPr>
  </w:style>
  <w:style w:type="paragraph" w:customStyle="1" w:styleId="title10">
    <w:name w:val="title10"/>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11">
    <w:name w:val="title11"/>
    <w:basedOn w:val="Normal"/>
    <w:pPr>
      <w:spacing w:after="0" w:line="240" w:lineRule="auto"/>
    </w:pPr>
    <w:rPr>
      <w:rFonts w:ascii="Times New Roman" w:hAnsi="Times New Roman" w:cs="Times New Roman"/>
      <w:sz w:val="24"/>
      <w:szCs w:val="24"/>
    </w:rPr>
  </w:style>
  <w:style w:type="paragraph" w:customStyle="1" w:styleId="title12">
    <w:name w:val="title1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3">
    <w:name w:val="title1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14">
    <w:name w:val="title14"/>
    <w:basedOn w:val="Normal"/>
    <w:pPr>
      <w:spacing w:after="0" w:line="240" w:lineRule="auto"/>
      <w:ind w:left="600" w:right="600"/>
    </w:pPr>
    <w:rPr>
      <w:rFonts w:ascii="Times New Roman" w:hAnsi="Times New Roman" w:cs="Times New Roman"/>
      <w:b/>
      <w:bCs/>
      <w:sz w:val="24"/>
      <w:szCs w:val="24"/>
    </w:rPr>
  </w:style>
  <w:style w:type="paragraph" w:customStyle="1" w:styleId="title15">
    <w:name w:val="title15"/>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6">
    <w:name w:val="title16"/>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17">
    <w:name w:val="title17"/>
    <w:basedOn w:val="Normal"/>
    <w:pPr>
      <w:spacing w:after="0" w:line="240" w:lineRule="auto"/>
      <w:jc w:val="center"/>
      <w:textAlignment w:val="center"/>
    </w:pPr>
    <w:rPr>
      <w:rFonts w:ascii="Times New Roman" w:hAnsi="Times New Roman" w:cs="Times New Roman"/>
      <w:b/>
      <w:bCs/>
      <w:sz w:val="26"/>
      <w:szCs w:val="26"/>
    </w:rPr>
  </w:style>
  <w:style w:type="character" w:customStyle="1" w:styleId="norm2">
    <w:name w:val="norm2"/>
    <w:basedOn w:val="DefaultParagraphFont"/>
    <w:rPr>
      <w:b w:val="0"/>
      <w:bCs w:val="0"/>
      <w:i w:val="0"/>
      <w:iCs w:val="0"/>
    </w:rPr>
  </w:style>
  <w:style w:type="paragraph" w:customStyle="1" w:styleId="title18">
    <w:name w:val="title18"/>
    <w:basedOn w:val="Normal"/>
    <w:pPr>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update2">
    <w:name w:val="titleupdate2"/>
    <w:basedOn w:val="Normal"/>
    <w:pPr>
      <w:shd w:val="clear" w:color="auto" w:fill="FFFF66"/>
      <w:spacing w:before="100" w:beforeAutospacing="1" w:after="100" w:afterAutospacing="1" w:line="240" w:lineRule="auto"/>
      <w:jc w:val="center"/>
      <w:textAlignment w:val="center"/>
    </w:pPr>
    <w:rPr>
      <w:rFonts w:ascii="Times New Roman" w:hAnsi="Times New Roman" w:cs="Times New Roman"/>
      <w:b/>
      <w:bCs/>
      <w:sz w:val="30"/>
      <w:szCs w:val="30"/>
    </w:rPr>
  </w:style>
  <w:style w:type="paragraph" w:customStyle="1" w:styleId="title19">
    <w:name w:val="title19"/>
    <w:basedOn w:val="Normal"/>
    <w:pPr>
      <w:spacing w:before="100" w:beforeAutospacing="1" w:after="100" w:afterAutospacing="1" w:line="240" w:lineRule="auto"/>
      <w:ind w:firstLine="1155"/>
      <w:jc w:val="both"/>
    </w:pPr>
    <w:rPr>
      <w:rFonts w:ascii="Times New Roman" w:hAnsi="Times New Roman" w:cs="Times New Roman"/>
      <w:i/>
      <w:iCs/>
      <w:sz w:val="24"/>
      <w:szCs w:val="24"/>
    </w:rPr>
  </w:style>
  <w:style w:type="paragraph" w:customStyle="1" w:styleId="historyreference3">
    <w:name w:val="historyreference3"/>
    <w:basedOn w:val="Normal"/>
    <w:pPr>
      <w:spacing w:before="100" w:beforeAutospacing="1" w:after="100" w:afterAutospacing="1" w:line="240" w:lineRule="auto"/>
    </w:pPr>
    <w:rPr>
      <w:rFonts w:ascii="Times New Roman" w:hAnsi="Times New Roman" w:cs="Times New Roman"/>
      <w:i/>
      <w:iCs/>
      <w:sz w:val="24"/>
      <w:szCs w:val="24"/>
    </w:rPr>
  </w:style>
  <w:style w:type="paragraph" w:customStyle="1" w:styleId="historyreference4">
    <w:name w:val="historyreference4"/>
    <w:basedOn w:val="Normal"/>
    <w:pPr>
      <w:spacing w:before="100" w:beforeAutospacing="1" w:after="100" w:afterAutospacing="1" w:line="240" w:lineRule="auto"/>
    </w:pPr>
    <w:rPr>
      <w:rFonts w:ascii="Times New Roman" w:hAnsi="Times New Roman" w:cs="Times New Roman"/>
      <w:b/>
      <w:bCs/>
      <w:color w:val="06669B"/>
      <w:sz w:val="24"/>
      <w:szCs w:val="24"/>
      <w:u w:val="single"/>
    </w:rPr>
  </w:style>
  <w:style w:type="paragraph" w:customStyle="1" w:styleId="title20">
    <w:name w:val="title2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1">
    <w:name w:val="title21"/>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2">
    <w:name w:val="title22"/>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3">
    <w:name w:val="title23"/>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4">
    <w:name w:val="title24"/>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25">
    <w:name w:val="title25"/>
    <w:basedOn w:val="Normal"/>
    <w:pPr>
      <w:spacing w:after="0" w:line="240" w:lineRule="auto"/>
      <w:ind w:firstLine="1155"/>
    </w:pPr>
    <w:rPr>
      <w:rFonts w:ascii="Times New Roman" w:hAnsi="Times New Roman" w:cs="Times New Roman"/>
      <w:b/>
      <w:bCs/>
      <w:sz w:val="24"/>
      <w:szCs w:val="24"/>
    </w:rPr>
  </w:style>
  <w:style w:type="paragraph" w:customStyle="1" w:styleId="title26">
    <w:name w:val="title26"/>
    <w:basedOn w:val="Normal"/>
    <w:pPr>
      <w:spacing w:after="0" w:line="240" w:lineRule="auto"/>
    </w:pPr>
    <w:rPr>
      <w:rFonts w:ascii="Times New Roman" w:hAnsi="Times New Roman" w:cs="Times New Roman"/>
      <w:b/>
      <w:bCs/>
      <w:sz w:val="21"/>
      <w:szCs w:val="21"/>
    </w:rPr>
  </w:style>
  <w:style w:type="paragraph" w:customStyle="1" w:styleId="title27">
    <w:name w:val="title27"/>
    <w:basedOn w:val="Normal"/>
    <w:pPr>
      <w:spacing w:before="100" w:beforeAutospacing="1" w:after="100" w:afterAutospacing="1" w:line="240" w:lineRule="auto"/>
      <w:jc w:val="center"/>
      <w:textAlignment w:val="center"/>
    </w:pPr>
    <w:rPr>
      <w:rFonts w:ascii="Times New Roman" w:hAnsi="Times New Roman" w:cs="Times New Roman"/>
      <w:b/>
      <w:bCs/>
      <w:sz w:val="24"/>
      <w:szCs w:val="24"/>
    </w:rPr>
  </w:style>
  <w:style w:type="paragraph" w:customStyle="1" w:styleId="title28">
    <w:name w:val="title28"/>
    <w:basedOn w:val="Normal"/>
    <w:pPr>
      <w:spacing w:after="0" w:line="240" w:lineRule="auto"/>
    </w:pPr>
    <w:rPr>
      <w:rFonts w:ascii="Times New Roman" w:hAnsi="Times New Roman" w:cs="Times New Roman"/>
      <w:sz w:val="24"/>
      <w:szCs w:val="24"/>
    </w:rPr>
  </w:style>
  <w:style w:type="paragraph" w:customStyle="1" w:styleId="title29">
    <w:name w:val="title29"/>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0">
    <w:name w:val="title30"/>
    <w:basedOn w:val="Normal"/>
    <w:pPr>
      <w:spacing w:before="100" w:beforeAutospacing="1" w:after="100" w:afterAutospacing="1" w:line="240" w:lineRule="auto"/>
      <w:jc w:val="center"/>
      <w:textAlignment w:val="center"/>
    </w:pPr>
    <w:rPr>
      <w:rFonts w:ascii="Times New Roman" w:hAnsi="Times New Roman" w:cs="Times New Roman"/>
      <w:b/>
      <w:bCs/>
      <w:sz w:val="26"/>
      <w:szCs w:val="26"/>
    </w:rPr>
  </w:style>
  <w:style w:type="paragraph" w:customStyle="1" w:styleId="title31">
    <w:name w:val="title31"/>
    <w:basedOn w:val="Normal"/>
    <w:pPr>
      <w:spacing w:after="0" w:line="240" w:lineRule="auto"/>
      <w:ind w:left="600" w:right="600"/>
    </w:pPr>
    <w:rPr>
      <w:rFonts w:ascii="Times New Roman" w:hAnsi="Times New Roman" w:cs="Times New Roman"/>
      <w:b/>
      <w:bCs/>
      <w:sz w:val="24"/>
      <w:szCs w:val="24"/>
    </w:rPr>
  </w:style>
  <w:style w:type="paragraph" w:customStyle="1" w:styleId="title32">
    <w:name w:val="title32"/>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3">
    <w:name w:val="title33"/>
    <w:basedOn w:val="Normal"/>
    <w:pPr>
      <w:spacing w:after="0" w:line="240" w:lineRule="auto"/>
      <w:jc w:val="center"/>
      <w:textAlignment w:val="center"/>
    </w:pPr>
    <w:rPr>
      <w:rFonts w:ascii="Times New Roman" w:hAnsi="Times New Roman" w:cs="Times New Roman"/>
      <w:b/>
      <w:bCs/>
      <w:sz w:val="26"/>
      <w:szCs w:val="26"/>
    </w:rPr>
  </w:style>
  <w:style w:type="paragraph" w:customStyle="1" w:styleId="title34">
    <w:name w:val="title34"/>
    <w:basedOn w:val="Normal"/>
    <w:pPr>
      <w:spacing w:after="0" w:line="240" w:lineRule="auto"/>
      <w:jc w:val="center"/>
      <w:textAlignment w:val="center"/>
    </w:pPr>
    <w:rPr>
      <w:rFonts w:ascii="Times New Roman" w:hAnsi="Times New Roman"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7813493">
      <w:bodyDiv w:val="1"/>
      <w:marLeft w:val="390"/>
      <w:marRight w:val="390"/>
      <w:marTop w:val="0"/>
      <w:marBottom w:val="0"/>
      <w:divBdr>
        <w:top w:val="none" w:sz="0" w:space="0" w:color="auto"/>
        <w:left w:val="none" w:sz="0" w:space="0" w:color="auto"/>
        <w:bottom w:val="none" w:sz="0" w:space="0" w:color="auto"/>
        <w:right w:val="none" w:sz="0" w:space="0" w:color="auto"/>
      </w:divBdr>
      <w:divsChild>
        <w:div w:id="277030741">
          <w:marLeft w:val="0"/>
          <w:marRight w:val="0"/>
          <w:marTop w:val="0"/>
          <w:marBottom w:val="0"/>
          <w:divBdr>
            <w:top w:val="none" w:sz="0" w:space="0" w:color="auto"/>
            <w:left w:val="none" w:sz="0" w:space="0" w:color="auto"/>
            <w:bottom w:val="none" w:sz="0" w:space="0" w:color="auto"/>
            <w:right w:val="none" w:sz="0" w:space="0" w:color="auto"/>
          </w:divBdr>
        </w:div>
        <w:div w:id="2092240981">
          <w:marLeft w:val="0"/>
          <w:marRight w:val="0"/>
          <w:marTop w:val="75"/>
          <w:marBottom w:val="0"/>
          <w:divBdr>
            <w:top w:val="none" w:sz="0" w:space="0" w:color="auto"/>
            <w:left w:val="none" w:sz="0" w:space="0" w:color="auto"/>
            <w:bottom w:val="none" w:sz="0" w:space="0" w:color="auto"/>
            <w:right w:val="none" w:sz="0" w:space="0" w:color="auto"/>
          </w:divBdr>
        </w:div>
        <w:div w:id="148904008">
          <w:marLeft w:val="0"/>
          <w:marRight w:val="0"/>
          <w:marTop w:val="75"/>
          <w:marBottom w:val="0"/>
          <w:divBdr>
            <w:top w:val="none" w:sz="0" w:space="0" w:color="auto"/>
            <w:left w:val="none" w:sz="0" w:space="0" w:color="auto"/>
            <w:bottom w:val="none" w:sz="0" w:space="0" w:color="auto"/>
            <w:right w:val="none" w:sz="0" w:space="0" w:color="auto"/>
          </w:divBdr>
        </w:div>
        <w:div w:id="555775748">
          <w:marLeft w:val="0"/>
          <w:marRight w:val="0"/>
          <w:marTop w:val="225"/>
          <w:marBottom w:val="0"/>
          <w:divBdr>
            <w:top w:val="none" w:sz="0" w:space="0" w:color="auto"/>
            <w:left w:val="none" w:sz="0" w:space="0" w:color="auto"/>
            <w:bottom w:val="none" w:sz="0" w:space="0" w:color="auto"/>
            <w:right w:val="none" w:sz="0" w:space="0" w:color="auto"/>
          </w:divBdr>
        </w:div>
        <w:div w:id="1940212821">
          <w:marLeft w:val="0"/>
          <w:marRight w:val="0"/>
          <w:marTop w:val="0"/>
          <w:marBottom w:val="120"/>
          <w:divBdr>
            <w:top w:val="none" w:sz="0" w:space="0" w:color="auto"/>
            <w:left w:val="none" w:sz="0" w:space="0" w:color="auto"/>
            <w:bottom w:val="none" w:sz="0" w:space="0" w:color="auto"/>
            <w:right w:val="none" w:sz="0" w:space="0" w:color="auto"/>
          </w:divBdr>
          <w:divsChild>
            <w:div w:id="2076270034">
              <w:marLeft w:val="0"/>
              <w:marRight w:val="0"/>
              <w:marTop w:val="0"/>
              <w:marBottom w:val="0"/>
              <w:divBdr>
                <w:top w:val="none" w:sz="0" w:space="0" w:color="auto"/>
                <w:left w:val="none" w:sz="0" w:space="0" w:color="auto"/>
                <w:bottom w:val="none" w:sz="0" w:space="0" w:color="auto"/>
                <w:right w:val="none" w:sz="0" w:space="0" w:color="auto"/>
              </w:divBdr>
            </w:div>
          </w:divsChild>
        </w:div>
        <w:div w:id="486440878">
          <w:marLeft w:val="0"/>
          <w:marRight w:val="0"/>
          <w:marTop w:val="0"/>
          <w:marBottom w:val="120"/>
          <w:divBdr>
            <w:top w:val="none" w:sz="0" w:space="0" w:color="auto"/>
            <w:left w:val="none" w:sz="0" w:space="0" w:color="auto"/>
            <w:bottom w:val="none" w:sz="0" w:space="0" w:color="auto"/>
            <w:right w:val="none" w:sz="0" w:space="0" w:color="auto"/>
          </w:divBdr>
          <w:divsChild>
            <w:div w:id="1719665584">
              <w:marLeft w:val="0"/>
              <w:marRight w:val="0"/>
              <w:marTop w:val="0"/>
              <w:marBottom w:val="0"/>
              <w:divBdr>
                <w:top w:val="none" w:sz="0" w:space="0" w:color="auto"/>
                <w:left w:val="none" w:sz="0" w:space="0" w:color="auto"/>
                <w:bottom w:val="none" w:sz="0" w:space="0" w:color="auto"/>
                <w:right w:val="none" w:sz="0" w:space="0" w:color="auto"/>
              </w:divBdr>
            </w:div>
            <w:div w:id="43725369">
              <w:marLeft w:val="0"/>
              <w:marRight w:val="0"/>
              <w:marTop w:val="0"/>
              <w:marBottom w:val="0"/>
              <w:divBdr>
                <w:top w:val="none" w:sz="0" w:space="0" w:color="auto"/>
                <w:left w:val="none" w:sz="0" w:space="0" w:color="auto"/>
                <w:bottom w:val="none" w:sz="0" w:space="0" w:color="auto"/>
                <w:right w:val="none" w:sz="0" w:space="0" w:color="auto"/>
              </w:divBdr>
            </w:div>
            <w:div w:id="1186168348">
              <w:marLeft w:val="0"/>
              <w:marRight w:val="0"/>
              <w:marTop w:val="0"/>
              <w:marBottom w:val="0"/>
              <w:divBdr>
                <w:top w:val="none" w:sz="0" w:space="0" w:color="auto"/>
                <w:left w:val="none" w:sz="0" w:space="0" w:color="auto"/>
                <w:bottom w:val="none" w:sz="0" w:space="0" w:color="auto"/>
                <w:right w:val="none" w:sz="0" w:space="0" w:color="auto"/>
              </w:divBdr>
            </w:div>
          </w:divsChild>
        </w:div>
        <w:div w:id="303042753">
          <w:marLeft w:val="0"/>
          <w:marRight w:val="0"/>
          <w:marTop w:val="0"/>
          <w:marBottom w:val="120"/>
          <w:divBdr>
            <w:top w:val="none" w:sz="0" w:space="0" w:color="auto"/>
            <w:left w:val="none" w:sz="0" w:space="0" w:color="auto"/>
            <w:bottom w:val="none" w:sz="0" w:space="0" w:color="auto"/>
            <w:right w:val="none" w:sz="0" w:space="0" w:color="auto"/>
          </w:divBdr>
          <w:divsChild>
            <w:div w:id="1658027150">
              <w:marLeft w:val="0"/>
              <w:marRight w:val="0"/>
              <w:marTop w:val="0"/>
              <w:marBottom w:val="0"/>
              <w:divBdr>
                <w:top w:val="none" w:sz="0" w:space="0" w:color="auto"/>
                <w:left w:val="none" w:sz="0" w:space="0" w:color="auto"/>
                <w:bottom w:val="none" w:sz="0" w:space="0" w:color="auto"/>
                <w:right w:val="none" w:sz="0" w:space="0" w:color="auto"/>
              </w:divBdr>
            </w:div>
            <w:div w:id="239949567">
              <w:marLeft w:val="0"/>
              <w:marRight w:val="0"/>
              <w:marTop w:val="0"/>
              <w:marBottom w:val="0"/>
              <w:divBdr>
                <w:top w:val="none" w:sz="0" w:space="0" w:color="auto"/>
                <w:left w:val="none" w:sz="0" w:space="0" w:color="auto"/>
                <w:bottom w:val="none" w:sz="0" w:space="0" w:color="auto"/>
                <w:right w:val="none" w:sz="0" w:space="0" w:color="auto"/>
              </w:divBdr>
            </w:div>
          </w:divsChild>
        </w:div>
        <w:div w:id="3941240">
          <w:marLeft w:val="0"/>
          <w:marRight w:val="0"/>
          <w:marTop w:val="0"/>
          <w:marBottom w:val="120"/>
          <w:divBdr>
            <w:top w:val="none" w:sz="0" w:space="0" w:color="auto"/>
            <w:left w:val="none" w:sz="0" w:space="0" w:color="auto"/>
            <w:bottom w:val="none" w:sz="0" w:space="0" w:color="auto"/>
            <w:right w:val="none" w:sz="0" w:space="0" w:color="auto"/>
          </w:divBdr>
          <w:divsChild>
            <w:div w:id="1505896137">
              <w:marLeft w:val="0"/>
              <w:marRight w:val="0"/>
              <w:marTop w:val="0"/>
              <w:marBottom w:val="0"/>
              <w:divBdr>
                <w:top w:val="none" w:sz="0" w:space="0" w:color="auto"/>
                <w:left w:val="none" w:sz="0" w:space="0" w:color="auto"/>
                <w:bottom w:val="none" w:sz="0" w:space="0" w:color="auto"/>
                <w:right w:val="none" w:sz="0" w:space="0" w:color="auto"/>
              </w:divBdr>
            </w:div>
          </w:divsChild>
        </w:div>
        <w:div w:id="614482663">
          <w:marLeft w:val="0"/>
          <w:marRight w:val="0"/>
          <w:marTop w:val="0"/>
          <w:marBottom w:val="120"/>
          <w:divBdr>
            <w:top w:val="none" w:sz="0" w:space="0" w:color="auto"/>
            <w:left w:val="none" w:sz="0" w:space="0" w:color="auto"/>
            <w:bottom w:val="none" w:sz="0" w:space="0" w:color="auto"/>
            <w:right w:val="none" w:sz="0" w:space="0" w:color="auto"/>
          </w:divBdr>
          <w:divsChild>
            <w:div w:id="1371225070">
              <w:marLeft w:val="0"/>
              <w:marRight w:val="0"/>
              <w:marTop w:val="0"/>
              <w:marBottom w:val="0"/>
              <w:divBdr>
                <w:top w:val="none" w:sz="0" w:space="0" w:color="auto"/>
                <w:left w:val="none" w:sz="0" w:space="0" w:color="auto"/>
                <w:bottom w:val="none" w:sz="0" w:space="0" w:color="auto"/>
                <w:right w:val="none" w:sz="0" w:space="0" w:color="auto"/>
              </w:divBdr>
            </w:div>
          </w:divsChild>
        </w:div>
        <w:div w:id="985937591">
          <w:marLeft w:val="0"/>
          <w:marRight w:val="0"/>
          <w:marTop w:val="225"/>
          <w:marBottom w:val="0"/>
          <w:divBdr>
            <w:top w:val="none" w:sz="0" w:space="0" w:color="auto"/>
            <w:left w:val="none" w:sz="0" w:space="0" w:color="auto"/>
            <w:bottom w:val="none" w:sz="0" w:space="0" w:color="auto"/>
            <w:right w:val="none" w:sz="0" w:space="0" w:color="auto"/>
          </w:divBdr>
        </w:div>
        <w:div w:id="302008432">
          <w:marLeft w:val="0"/>
          <w:marRight w:val="0"/>
          <w:marTop w:val="150"/>
          <w:marBottom w:val="0"/>
          <w:divBdr>
            <w:top w:val="none" w:sz="0" w:space="0" w:color="auto"/>
            <w:left w:val="none" w:sz="0" w:space="0" w:color="auto"/>
            <w:bottom w:val="none" w:sz="0" w:space="0" w:color="auto"/>
            <w:right w:val="none" w:sz="0" w:space="0" w:color="auto"/>
          </w:divBdr>
        </w:div>
        <w:div w:id="1372457172">
          <w:marLeft w:val="0"/>
          <w:marRight w:val="0"/>
          <w:marTop w:val="0"/>
          <w:marBottom w:val="120"/>
          <w:divBdr>
            <w:top w:val="none" w:sz="0" w:space="0" w:color="auto"/>
            <w:left w:val="none" w:sz="0" w:space="0" w:color="auto"/>
            <w:bottom w:val="none" w:sz="0" w:space="0" w:color="auto"/>
            <w:right w:val="none" w:sz="0" w:space="0" w:color="auto"/>
          </w:divBdr>
          <w:divsChild>
            <w:div w:id="2101365304">
              <w:marLeft w:val="0"/>
              <w:marRight w:val="0"/>
              <w:marTop w:val="0"/>
              <w:marBottom w:val="0"/>
              <w:divBdr>
                <w:top w:val="none" w:sz="0" w:space="0" w:color="auto"/>
                <w:left w:val="none" w:sz="0" w:space="0" w:color="auto"/>
                <w:bottom w:val="none" w:sz="0" w:space="0" w:color="auto"/>
                <w:right w:val="none" w:sz="0" w:space="0" w:color="auto"/>
              </w:divBdr>
            </w:div>
          </w:divsChild>
        </w:div>
        <w:div w:id="620888636">
          <w:marLeft w:val="0"/>
          <w:marRight w:val="0"/>
          <w:marTop w:val="0"/>
          <w:marBottom w:val="120"/>
          <w:divBdr>
            <w:top w:val="none" w:sz="0" w:space="0" w:color="auto"/>
            <w:left w:val="none" w:sz="0" w:space="0" w:color="auto"/>
            <w:bottom w:val="none" w:sz="0" w:space="0" w:color="auto"/>
            <w:right w:val="none" w:sz="0" w:space="0" w:color="auto"/>
          </w:divBdr>
          <w:divsChild>
            <w:div w:id="908613879">
              <w:marLeft w:val="0"/>
              <w:marRight w:val="0"/>
              <w:marTop w:val="0"/>
              <w:marBottom w:val="0"/>
              <w:divBdr>
                <w:top w:val="none" w:sz="0" w:space="0" w:color="auto"/>
                <w:left w:val="none" w:sz="0" w:space="0" w:color="auto"/>
                <w:bottom w:val="none" w:sz="0" w:space="0" w:color="auto"/>
                <w:right w:val="none" w:sz="0" w:space="0" w:color="auto"/>
              </w:divBdr>
            </w:div>
            <w:div w:id="735782358">
              <w:marLeft w:val="0"/>
              <w:marRight w:val="0"/>
              <w:marTop w:val="0"/>
              <w:marBottom w:val="0"/>
              <w:divBdr>
                <w:top w:val="none" w:sz="0" w:space="0" w:color="auto"/>
                <w:left w:val="none" w:sz="0" w:space="0" w:color="auto"/>
                <w:bottom w:val="none" w:sz="0" w:space="0" w:color="auto"/>
                <w:right w:val="none" w:sz="0" w:space="0" w:color="auto"/>
              </w:divBdr>
            </w:div>
          </w:divsChild>
        </w:div>
        <w:div w:id="2053378448">
          <w:marLeft w:val="0"/>
          <w:marRight w:val="0"/>
          <w:marTop w:val="0"/>
          <w:marBottom w:val="120"/>
          <w:divBdr>
            <w:top w:val="none" w:sz="0" w:space="0" w:color="auto"/>
            <w:left w:val="none" w:sz="0" w:space="0" w:color="auto"/>
            <w:bottom w:val="none" w:sz="0" w:space="0" w:color="auto"/>
            <w:right w:val="none" w:sz="0" w:space="0" w:color="auto"/>
          </w:divBdr>
          <w:divsChild>
            <w:div w:id="800657582">
              <w:marLeft w:val="0"/>
              <w:marRight w:val="0"/>
              <w:marTop w:val="0"/>
              <w:marBottom w:val="0"/>
              <w:divBdr>
                <w:top w:val="none" w:sz="0" w:space="0" w:color="auto"/>
                <w:left w:val="none" w:sz="0" w:space="0" w:color="auto"/>
                <w:bottom w:val="none" w:sz="0" w:space="0" w:color="auto"/>
                <w:right w:val="none" w:sz="0" w:space="0" w:color="auto"/>
              </w:divBdr>
            </w:div>
          </w:divsChild>
        </w:div>
        <w:div w:id="871917367">
          <w:marLeft w:val="0"/>
          <w:marRight w:val="0"/>
          <w:marTop w:val="0"/>
          <w:marBottom w:val="120"/>
          <w:divBdr>
            <w:top w:val="none" w:sz="0" w:space="0" w:color="auto"/>
            <w:left w:val="none" w:sz="0" w:space="0" w:color="auto"/>
            <w:bottom w:val="none" w:sz="0" w:space="0" w:color="auto"/>
            <w:right w:val="none" w:sz="0" w:space="0" w:color="auto"/>
          </w:divBdr>
          <w:divsChild>
            <w:div w:id="1318730600">
              <w:marLeft w:val="0"/>
              <w:marRight w:val="0"/>
              <w:marTop w:val="0"/>
              <w:marBottom w:val="0"/>
              <w:divBdr>
                <w:top w:val="none" w:sz="0" w:space="0" w:color="auto"/>
                <w:left w:val="none" w:sz="0" w:space="0" w:color="auto"/>
                <w:bottom w:val="none" w:sz="0" w:space="0" w:color="auto"/>
                <w:right w:val="none" w:sz="0" w:space="0" w:color="auto"/>
              </w:divBdr>
            </w:div>
            <w:div w:id="435180027">
              <w:marLeft w:val="0"/>
              <w:marRight w:val="0"/>
              <w:marTop w:val="0"/>
              <w:marBottom w:val="0"/>
              <w:divBdr>
                <w:top w:val="none" w:sz="0" w:space="0" w:color="auto"/>
                <w:left w:val="none" w:sz="0" w:space="0" w:color="auto"/>
                <w:bottom w:val="none" w:sz="0" w:space="0" w:color="auto"/>
                <w:right w:val="none" w:sz="0" w:space="0" w:color="auto"/>
              </w:divBdr>
            </w:div>
            <w:div w:id="603273027">
              <w:marLeft w:val="0"/>
              <w:marRight w:val="0"/>
              <w:marTop w:val="0"/>
              <w:marBottom w:val="0"/>
              <w:divBdr>
                <w:top w:val="none" w:sz="0" w:space="0" w:color="auto"/>
                <w:left w:val="none" w:sz="0" w:space="0" w:color="auto"/>
                <w:bottom w:val="none" w:sz="0" w:space="0" w:color="auto"/>
                <w:right w:val="none" w:sz="0" w:space="0" w:color="auto"/>
              </w:divBdr>
            </w:div>
            <w:div w:id="179440852">
              <w:marLeft w:val="0"/>
              <w:marRight w:val="0"/>
              <w:marTop w:val="0"/>
              <w:marBottom w:val="0"/>
              <w:divBdr>
                <w:top w:val="none" w:sz="0" w:space="0" w:color="auto"/>
                <w:left w:val="none" w:sz="0" w:space="0" w:color="auto"/>
                <w:bottom w:val="none" w:sz="0" w:space="0" w:color="auto"/>
                <w:right w:val="none" w:sz="0" w:space="0" w:color="auto"/>
              </w:divBdr>
            </w:div>
            <w:div w:id="660961753">
              <w:marLeft w:val="0"/>
              <w:marRight w:val="0"/>
              <w:marTop w:val="0"/>
              <w:marBottom w:val="0"/>
              <w:divBdr>
                <w:top w:val="none" w:sz="0" w:space="0" w:color="auto"/>
                <w:left w:val="none" w:sz="0" w:space="0" w:color="auto"/>
                <w:bottom w:val="none" w:sz="0" w:space="0" w:color="auto"/>
                <w:right w:val="none" w:sz="0" w:space="0" w:color="auto"/>
              </w:divBdr>
            </w:div>
          </w:divsChild>
        </w:div>
        <w:div w:id="2135367573">
          <w:marLeft w:val="0"/>
          <w:marRight w:val="0"/>
          <w:marTop w:val="0"/>
          <w:marBottom w:val="120"/>
          <w:divBdr>
            <w:top w:val="none" w:sz="0" w:space="0" w:color="auto"/>
            <w:left w:val="none" w:sz="0" w:space="0" w:color="auto"/>
            <w:bottom w:val="none" w:sz="0" w:space="0" w:color="auto"/>
            <w:right w:val="none" w:sz="0" w:space="0" w:color="auto"/>
          </w:divBdr>
          <w:divsChild>
            <w:div w:id="1575360287">
              <w:marLeft w:val="0"/>
              <w:marRight w:val="0"/>
              <w:marTop w:val="0"/>
              <w:marBottom w:val="0"/>
              <w:divBdr>
                <w:top w:val="none" w:sz="0" w:space="0" w:color="auto"/>
                <w:left w:val="none" w:sz="0" w:space="0" w:color="auto"/>
                <w:bottom w:val="none" w:sz="0" w:space="0" w:color="auto"/>
                <w:right w:val="none" w:sz="0" w:space="0" w:color="auto"/>
              </w:divBdr>
            </w:div>
          </w:divsChild>
        </w:div>
        <w:div w:id="1879004288">
          <w:marLeft w:val="0"/>
          <w:marRight w:val="0"/>
          <w:marTop w:val="0"/>
          <w:marBottom w:val="120"/>
          <w:divBdr>
            <w:top w:val="none" w:sz="0" w:space="0" w:color="auto"/>
            <w:left w:val="none" w:sz="0" w:space="0" w:color="auto"/>
            <w:bottom w:val="none" w:sz="0" w:space="0" w:color="auto"/>
            <w:right w:val="none" w:sz="0" w:space="0" w:color="auto"/>
          </w:divBdr>
          <w:divsChild>
            <w:div w:id="795877915">
              <w:marLeft w:val="0"/>
              <w:marRight w:val="0"/>
              <w:marTop w:val="0"/>
              <w:marBottom w:val="0"/>
              <w:divBdr>
                <w:top w:val="none" w:sz="0" w:space="0" w:color="auto"/>
                <w:left w:val="none" w:sz="0" w:space="0" w:color="auto"/>
                <w:bottom w:val="none" w:sz="0" w:space="0" w:color="auto"/>
                <w:right w:val="none" w:sz="0" w:space="0" w:color="auto"/>
              </w:divBdr>
            </w:div>
          </w:divsChild>
        </w:div>
        <w:div w:id="1676567743">
          <w:marLeft w:val="0"/>
          <w:marRight w:val="0"/>
          <w:marTop w:val="150"/>
          <w:marBottom w:val="0"/>
          <w:divBdr>
            <w:top w:val="none" w:sz="0" w:space="0" w:color="auto"/>
            <w:left w:val="none" w:sz="0" w:space="0" w:color="auto"/>
            <w:bottom w:val="none" w:sz="0" w:space="0" w:color="auto"/>
            <w:right w:val="none" w:sz="0" w:space="0" w:color="auto"/>
          </w:divBdr>
        </w:div>
        <w:div w:id="784614183">
          <w:marLeft w:val="0"/>
          <w:marRight w:val="0"/>
          <w:marTop w:val="0"/>
          <w:marBottom w:val="120"/>
          <w:divBdr>
            <w:top w:val="none" w:sz="0" w:space="0" w:color="auto"/>
            <w:left w:val="none" w:sz="0" w:space="0" w:color="auto"/>
            <w:bottom w:val="none" w:sz="0" w:space="0" w:color="auto"/>
            <w:right w:val="none" w:sz="0" w:space="0" w:color="auto"/>
          </w:divBdr>
          <w:divsChild>
            <w:div w:id="290792899">
              <w:marLeft w:val="0"/>
              <w:marRight w:val="0"/>
              <w:marTop w:val="0"/>
              <w:marBottom w:val="0"/>
              <w:divBdr>
                <w:top w:val="none" w:sz="0" w:space="0" w:color="auto"/>
                <w:left w:val="none" w:sz="0" w:space="0" w:color="auto"/>
                <w:bottom w:val="none" w:sz="0" w:space="0" w:color="auto"/>
                <w:right w:val="none" w:sz="0" w:space="0" w:color="auto"/>
              </w:divBdr>
            </w:div>
          </w:divsChild>
        </w:div>
        <w:div w:id="1491749940">
          <w:marLeft w:val="0"/>
          <w:marRight w:val="0"/>
          <w:marTop w:val="0"/>
          <w:marBottom w:val="120"/>
          <w:divBdr>
            <w:top w:val="none" w:sz="0" w:space="0" w:color="auto"/>
            <w:left w:val="none" w:sz="0" w:space="0" w:color="auto"/>
            <w:bottom w:val="none" w:sz="0" w:space="0" w:color="auto"/>
            <w:right w:val="none" w:sz="0" w:space="0" w:color="auto"/>
          </w:divBdr>
          <w:divsChild>
            <w:div w:id="1116487326">
              <w:marLeft w:val="0"/>
              <w:marRight w:val="0"/>
              <w:marTop w:val="0"/>
              <w:marBottom w:val="0"/>
              <w:divBdr>
                <w:top w:val="none" w:sz="0" w:space="0" w:color="auto"/>
                <w:left w:val="none" w:sz="0" w:space="0" w:color="auto"/>
                <w:bottom w:val="none" w:sz="0" w:space="0" w:color="auto"/>
                <w:right w:val="none" w:sz="0" w:space="0" w:color="auto"/>
              </w:divBdr>
            </w:div>
            <w:div w:id="1390957067">
              <w:marLeft w:val="0"/>
              <w:marRight w:val="0"/>
              <w:marTop w:val="0"/>
              <w:marBottom w:val="0"/>
              <w:divBdr>
                <w:top w:val="none" w:sz="0" w:space="0" w:color="auto"/>
                <w:left w:val="none" w:sz="0" w:space="0" w:color="auto"/>
                <w:bottom w:val="none" w:sz="0" w:space="0" w:color="auto"/>
                <w:right w:val="none" w:sz="0" w:space="0" w:color="auto"/>
              </w:divBdr>
            </w:div>
            <w:div w:id="134223927">
              <w:marLeft w:val="0"/>
              <w:marRight w:val="0"/>
              <w:marTop w:val="0"/>
              <w:marBottom w:val="0"/>
              <w:divBdr>
                <w:top w:val="none" w:sz="0" w:space="0" w:color="auto"/>
                <w:left w:val="none" w:sz="0" w:space="0" w:color="auto"/>
                <w:bottom w:val="none" w:sz="0" w:space="0" w:color="auto"/>
                <w:right w:val="none" w:sz="0" w:space="0" w:color="auto"/>
              </w:divBdr>
            </w:div>
            <w:div w:id="406075816">
              <w:marLeft w:val="0"/>
              <w:marRight w:val="0"/>
              <w:marTop w:val="0"/>
              <w:marBottom w:val="0"/>
              <w:divBdr>
                <w:top w:val="none" w:sz="0" w:space="0" w:color="auto"/>
                <w:left w:val="none" w:sz="0" w:space="0" w:color="auto"/>
                <w:bottom w:val="none" w:sz="0" w:space="0" w:color="auto"/>
                <w:right w:val="none" w:sz="0" w:space="0" w:color="auto"/>
              </w:divBdr>
            </w:div>
            <w:div w:id="233244378">
              <w:marLeft w:val="0"/>
              <w:marRight w:val="0"/>
              <w:marTop w:val="0"/>
              <w:marBottom w:val="0"/>
              <w:divBdr>
                <w:top w:val="none" w:sz="0" w:space="0" w:color="auto"/>
                <w:left w:val="none" w:sz="0" w:space="0" w:color="auto"/>
                <w:bottom w:val="none" w:sz="0" w:space="0" w:color="auto"/>
                <w:right w:val="none" w:sz="0" w:space="0" w:color="auto"/>
              </w:divBdr>
            </w:div>
          </w:divsChild>
        </w:div>
        <w:div w:id="405491824">
          <w:marLeft w:val="0"/>
          <w:marRight w:val="0"/>
          <w:marTop w:val="0"/>
          <w:marBottom w:val="120"/>
          <w:divBdr>
            <w:top w:val="none" w:sz="0" w:space="0" w:color="auto"/>
            <w:left w:val="none" w:sz="0" w:space="0" w:color="auto"/>
            <w:bottom w:val="none" w:sz="0" w:space="0" w:color="auto"/>
            <w:right w:val="none" w:sz="0" w:space="0" w:color="auto"/>
          </w:divBdr>
          <w:divsChild>
            <w:div w:id="94327731">
              <w:marLeft w:val="0"/>
              <w:marRight w:val="0"/>
              <w:marTop w:val="0"/>
              <w:marBottom w:val="0"/>
              <w:divBdr>
                <w:top w:val="none" w:sz="0" w:space="0" w:color="auto"/>
                <w:left w:val="none" w:sz="0" w:space="0" w:color="auto"/>
                <w:bottom w:val="none" w:sz="0" w:space="0" w:color="auto"/>
                <w:right w:val="none" w:sz="0" w:space="0" w:color="auto"/>
              </w:divBdr>
            </w:div>
          </w:divsChild>
        </w:div>
        <w:div w:id="1440030962">
          <w:marLeft w:val="0"/>
          <w:marRight w:val="0"/>
          <w:marTop w:val="0"/>
          <w:marBottom w:val="120"/>
          <w:divBdr>
            <w:top w:val="none" w:sz="0" w:space="0" w:color="auto"/>
            <w:left w:val="none" w:sz="0" w:space="0" w:color="auto"/>
            <w:bottom w:val="none" w:sz="0" w:space="0" w:color="auto"/>
            <w:right w:val="none" w:sz="0" w:space="0" w:color="auto"/>
          </w:divBdr>
          <w:divsChild>
            <w:div w:id="1826631511">
              <w:marLeft w:val="0"/>
              <w:marRight w:val="0"/>
              <w:marTop w:val="0"/>
              <w:marBottom w:val="0"/>
              <w:divBdr>
                <w:top w:val="none" w:sz="0" w:space="0" w:color="auto"/>
                <w:left w:val="none" w:sz="0" w:space="0" w:color="auto"/>
                <w:bottom w:val="none" w:sz="0" w:space="0" w:color="auto"/>
                <w:right w:val="none" w:sz="0" w:space="0" w:color="auto"/>
              </w:divBdr>
            </w:div>
            <w:div w:id="770393739">
              <w:marLeft w:val="0"/>
              <w:marRight w:val="0"/>
              <w:marTop w:val="0"/>
              <w:marBottom w:val="0"/>
              <w:divBdr>
                <w:top w:val="none" w:sz="0" w:space="0" w:color="auto"/>
                <w:left w:val="none" w:sz="0" w:space="0" w:color="auto"/>
                <w:bottom w:val="none" w:sz="0" w:space="0" w:color="auto"/>
                <w:right w:val="none" w:sz="0" w:space="0" w:color="auto"/>
              </w:divBdr>
            </w:div>
          </w:divsChild>
        </w:div>
        <w:div w:id="1941645521">
          <w:marLeft w:val="0"/>
          <w:marRight w:val="0"/>
          <w:marTop w:val="0"/>
          <w:marBottom w:val="120"/>
          <w:divBdr>
            <w:top w:val="none" w:sz="0" w:space="0" w:color="auto"/>
            <w:left w:val="none" w:sz="0" w:space="0" w:color="auto"/>
            <w:bottom w:val="none" w:sz="0" w:space="0" w:color="auto"/>
            <w:right w:val="none" w:sz="0" w:space="0" w:color="auto"/>
          </w:divBdr>
          <w:divsChild>
            <w:div w:id="57215567">
              <w:marLeft w:val="0"/>
              <w:marRight w:val="0"/>
              <w:marTop w:val="0"/>
              <w:marBottom w:val="0"/>
              <w:divBdr>
                <w:top w:val="none" w:sz="0" w:space="0" w:color="auto"/>
                <w:left w:val="none" w:sz="0" w:space="0" w:color="auto"/>
                <w:bottom w:val="none" w:sz="0" w:space="0" w:color="auto"/>
                <w:right w:val="none" w:sz="0" w:space="0" w:color="auto"/>
              </w:divBdr>
            </w:div>
          </w:divsChild>
        </w:div>
        <w:div w:id="2101371663">
          <w:marLeft w:val="0"/>
          <w:marRight w:val="0"/>
          <w:marTop w:val="0"/>
          <w:marBottom w:val="120"/>
          <w:divBdr>
            <w:top w:val="none" w:sz="0" w:space="0" w:color="auto"/>
            <w:left w:val="none" w:sz="0" w:space="0" w:color="auto"/>
            <w:bottom w:val="none" w:sz="0" w:space="0" w:color="auto"/>
            <w:right w:val="none" w:sz="0" w:space="0" w:color="auto"/>
          </w:divBdr>
          <w:divsChild>
            <w:div w:id="1595438392">
              <w:marLeft w:val="0"/>
              <w:marRight w:val="0"/>
              <w:marTop w:val="0"/>
              <w:marBottom w:val="0"/>
              <w:divBdr>
                <w:top w:val="none" w:sz="0" w:space="0" w:color="auto"/>
                <w:left w:val="none" w:sz="0" w:space="0" w:color="auto"/>
                <w:bottom w:val="none" w:sz="0" w:space="0" w:color="auto"/>
                <w:right w:val="none" w:sz="0" w:space="0" w:color="auto"/>
              </w:divBdr>
            </w:div>
            <w:div w:id="218325335">
              <w:marLeft w:val="0"/>
              <w:marRight w:val="0"/>
              <w:marTop w:val="0"/>
              <w:marBottom w:val="0"/>
              <w:divBdr>
                <w:top w:val="none" w:sz="0" w:space="0" w:color="auto"/>
                <w:left w:val="none" w:sz="0" w:space="0" w:color="auto"/>
                <w:bottom w:val="none" w:sz="0" w:space="0" w:color="auto"/>
                <w:right w:val="none" w:sz="0" w:space="0" w:color="auto"/>
              </w:divBdr>
            </w:div>
          </w:divsChild>
        </w:div>
        <w:div w:id="19204929">
          <w:marLeft w:val="0"/>
          <w:marRight w:val="0"/>
          <w:marTop w:val="0"/>
          <w:marBottom w:val="120"/>
          <w:divBdr>
            <w:top w:val="none" w:sz="0" w:space="0" w:color="auto"/>
            <w:left w:val="none" w:sz="0" w:space="0" w:color="auto"/>
            <w:bottom w:val="none" w:sz="0" w:space="0" w:color="auto"/>
            <w:right w:val="none" w:sz="0" w:space="0" w:color="auto"/>
          </w:divBdr>
          <w:divsChild>
            <w:div w:id="1578706680">
              <w:marLeft w:val="0"/>
              <w:marRight w:val="0"/>
              <w:marTop w:val="0"/>
              <w:marBottom w:val="0"/>
              <w:divBdr>
                <w:top w:val="none" w:sz="0" w:space="0" w:color="auto"/>
                <w:left w:val="none" w:sz="0" w:space="0" w:color="auto"/>
                <w:bottom w:val="none" w:sz="0" w:space="0" w:color="auto"/>
                <w:right w:val="none" w:sz="0" w:space="0" w:color="auto"/>
              </w:divBdr>
            </w:div>
          </w:divsChild>
        </w:div>
        <w:div w:id="1213343016">
          <w:marLeft w:val="0"/>
          <w:marRight w:val="0"/>
          <w:marTop w:val="0"/>
          <w:marBottom w:val="120"/>
          <w:divBdr>
            <w:top w:val="none" w:sz="0" w:space="0" w:color="auto"/>
            <w:left w:val="none" w:sz="0" w:space="0" w:color="auto"/>
            <w:bottom w:val="none" w:sz="0" w:space="0" w:color="auto"/>
            <w:right w:val="none" w:sz="0" w:space="0" w:color="auto"/>
          </w:divBdr>
          <w:divsChild>
            <w:div w:id="1084650436">
              <w:marLeft w:val="0"/>
              <w:marRight w:val="0"/>
              <w:marTop w:val="0"/>
              <w:marBottom w:val="0"/>
              <w:divBdr>
                <w:top w:val="none" w:sz="0" w:space="0" w:color="auto"/>
                <w:left w:val="none" w:sz="0" w:space="0" w:color="auto"/>
                <w:bottom w:val="none" w:sz="0" w:space="0" w:color="auto"/>
                <w:right w:val="none" w:sz="0" w:space="0" w:color="auto"/>
              </w:divBdr>
            </w:div>
          </w:divsChild>
        </w:div>
        <w:div w:id="1475177138">
          <w:marLeft w:val="0"/>
          <w:marRight w:val="0"/>
          <w:marTop w:val="0"/>
          <w:marBottom w:val="120"/>
          <w:divBdr>
            <w:top w:val="none" w:sz="0" w:space="0" w:color="auto"/>
            <w:left w:val="none" w:sz="0" w:space="0" w:color="auto"/>
            <w:bottom w:val="none" w:sz="0" w:space="0" w:color="auto"/>
            <w:right w:val="none" w:sz="0" w:space="0" w:color="auto"/>
          </w:divBdr>
          <w:divsChild>
            <w:div w:id="221521311">
              <w:marLeft w:val="0"/>
              <w:marRight w:val="0"/>
              <w:marTop w:val="0"/>
              <w:marBottom w:val="0"/>
              <w:divBdr>
                <w:top w:val="none" w:sz="0" w:space="0" w:color="auto"/>
                <w:left w:val="none" w:sz="0" w:space="0" w:color="auto"/>
                <w:bottom w:val="none" w:sz="0" w:space="0" w:color="auto"/>
                <w:right w:val="none" w:sz="0" w:space="0" w:color="auto"/>
              </w:divBdr>
            </w:div>
          </w:divsChild>
        </w:div>
        <w:div w:id="2133206700">
          <w:marLeft w:val="0"/>
          <w:marRight w:val="0"/>
          <w:marTop w:val="0"/>
          <w:marBottom w:val="120"/>
          <w:divBdr>
            <w:top w:val="none" w:sz="0" w:space="0" w:color="auto"/>
            <w:left w:val="none" w:sz="0" w:space="0" w:color="auto"/>
            <w:bottom w:val="none" w:sz="0" w:space="0" w:color="auto"/>
            <w:right w:val="none" w:sz="0" w:space="0" w:color="auto"/>
          </w:divBdr>
          <w:divsChild>
            <w:div w:id="1615212355">
              <w:marLeft w:val="0"/>
              <w:marRight w:val="0"/>
              <w:marTop w:val="0"/>
              <w:marBottom w:val="0"/>
              <w:divBdr>
                <w:top w:val="none" w:sz="0" w:space="0" w:color="auto"/>
                <w:left w:val="none" w:sz="0" w:space="0" w:color="auto"/>
                <w:bottom w:val="none" w:sz="0" w:space="0" w:color="auto"/>
                <w:right w:val="none" w:sz="0" w:space="0" w:color="auto"/>
              </w:divBdr>
            </w:div>
            <w:div w:id="720984068">
              <w:marLeft w:val="0"/>
              <w:marRight w:val="0"/>
              <w:marTop w:val="0"/>
              <w:marBottom w:val="0"/>
              <w:divBdr>
                <w:top w:val="none" w:sz="0" w:space="0" w:color="auto"/>
                <w:left w:val="none" w:sz="0" w:space="0" w:color="auto"/>
                <w:bottom w:val="none" w:sz="0" w:space="0" w:color="auto"/>
                <w:right w:val="none" w:sz="0" w:space="0" w:color="auto"/>
              </w:divBdr>
            </w:div>
            <w:div w:id="984311760">
              <w:marLeft w:val="0"/>
              <w:marRight w:val="0"/>
              <w:marTop w:val="0"/>
              <w:marBottom w:val="0"/>
              <w:divBdr>
                <w:top w:val="none" w:sz="0" w:space="0" w:color="auto"/>
                <w:left w:val="none" w:sz="0" w:space="0" w:color="auto"/>
                <w:bottom w:val="none" w:sz="0" w:space="0" w:color="auto"/>
                <w:right w:val="none" w:sz="0" w:space="0" w:color="auto"/>
              </w:divBdr>
            </w:div>
            <w:div w:id="1205752801">
              <w:marLeft w:val="0"/>
              <w:marRight w:val="0"/>
              <w:marTop w:val="0"/>
              <w:marBottom w:val="0"/>
              <w:divBdr>
                <w:top w:val="none" w:sz="0" w:space="0" w:color="auto"/>
                <w:left w:val="none" w:sz="0" w:space="0" w:color="auto"/>
                <w:bottom w:val="none" w:sz="0" w:space="0" w:color="auto"/>
                <w:right w:val="none" w:sz="0" w:space="0" w:color="auto"/>
              </w:divBdr>
            </w:div>
          </w:divsChild>
        </w:div>
        <w:div w:id="438718663">
          <w:marLeft w:val="0"/>
          <w:marRight w:val="0"/>
          <w:marTop w:val="0"/>
          <w:marBottom w:val="120"/>
          <w:divBdr>
            <w:top w:val="none" w:sz="0" w:space="0" w:color="auto"/>
            <w:left w:val="none" w:sz="0" w:space="0" w:color="auto"/>
            <w:bottom w:val="none" w:sz="0" w:space="0" w:color="auto"/>
            <w:right w:val="none" w:sz="0" w:space="0" w:color="auto"/>
          </w:divBdr>
          <w:divsChild>
            <w:div w:id="930117207">
              <w:marLeft w:val="0"/>
              <w:marRight w:val="0"/>
              <w:marTop w:val="0"/>
              <w:marBottom w:val="0"/>
              <w:divBdr>
                <w:top w:val="none" w:sz="0" w:space="0" w:color="auto"/>
                <w:left w:val="none" w:sz="0" w:space="0" w:color="auto"/>
                <w:bottom w:val="none" w:sz="0" w:space="0" w:color="auto"/>
                <w:right w:val="none" w:sz="0" w:space="0" w:color="auto"/>
              </w:divBdr>
            </w:div>
          </w:divsChild>
        </w:div>
        <w:div w:id="65495367">
          <w:marLeft w:val="0"/>
          <w:marRight w:val="0"/>
          <w:marTop w:val="150"/>
          <w:marBottom w:val="0"/>
          <w:divBdr>
            <w:top w:val="none" w:sz="0" w:space="0" w:color="auto"/>
            <w:left w:val="none" w:sz="0" w:space="0" w:color="auto"/>
            <w:bottom w:val="none" w:sz="0" w:space="0" w:color="auto"/>
            <w:right w:val="none" w:sz="0" w:space="0" w:color="auto"/>
          </w:divBdr>
        </w:div>
        <w:div w:id="2034726932">
          <w:marLeft w:val="0"/>
          <w:marRight w:val="0"/>
          <w:marTop w:val="0"/>
          <w:marBottom w:val="120"/>
          <w:divBdr>
            <w:top w:val="none" w:sz="0" w:space="0" w:color="auto"/>
            <w:left w:val="none" w:sz="0" w:space="0" w:color="auto"/>
            <w:bottom w:val="none" w:sz="0" w:space="0" w:color="auto"/>
            <w:right w:val="none" w:sz="0" w:space="0" w:color="auto"/>
          </w:divBdr>
          <w:divsChild>
            <w:div w:id="260379415">
              <w:marLeft w:val="0"/>
              <w:marRight w:val="0"/>
              <w:marTop w:val="0"/>
              <w:marBottom w:val="0"/>
              <w:divBdr>
                <w:top w:val="none" w:sz="0" w:space="0" w:color="auto"/>
                <w:left w:val="none" w:sz="0" w:space="0" w:color="auto"/>
                <w:bottom w:val="none" w:sz="0" w:space="0" w:color="auto"/>
                <w:right w:val="none" w:sz="0" w:space="0" w:color="auto"/>
              </w:divBdr>
            </w:div>
          </w:divsChild>
        </w:div>
        <w:div w:id="9961979">
          <w:marLeft w:val="0"/>
          <w:marRight w:val="0"/>
          <w:marTop w:val="0"/>
          <w:marBottom w:val="120"/>
          <w:divBdr>
            <w:top w:val="none" w:sz="0" w:space="0" w:color="auto"/>
            <w:left w:val="none" w:sz="0" w:space="0" w:color="auto"/>
            <w:bottom w:val="none" w:sz="0" w:space="0" w:color="auto"/>
            <w:right w:val="none" w:sz="0" w:space="0" w:color="auto"/>
          </w:divBdr>
          <w:divsChild>
            <w:div w:id="1070536989">
              <w:marLeft w:val="0"/>
              <w:marRight w:val="0"/>
              <w:marTop w:val="0"/>
              <w:marBottom w:val="0"/>
              <w:divBdr>
                <w:top w:val="none" w:sz="0" w:space="0" w:color="auto"/>
                <w:left w:val="none" w:sz="0" w:space="0" w:color="auto"/>
                <w:bottom w:val="none" w:sz="0" w:space="0" w:color="auto"/>
                <w:right w:val="none" w:sz="0" w:space="0" w:color="auto"/>
              </w:divBdr>
            </w:div>
          </w:divsChild>
        </w:div>
        <w:div w:id="746742">
          <w:marLeft w:val="0"/>
          <w:marRight w:val="0"/>
          <w:marTop w:val="150"/>
          <w:marBottom w:val="0"/>
          <w:divBdr>
            <w:top w:val="none" w:sz="0" w:space="0" w:color="auto"/>
            <w:left w:val="none" w:sz="0" w:space="0" w:color="auto"/>
            <w:bottom w:val="none" w:sz="0" w:space="0" w:color="auto"/>
            <w:right w:val="none" w:sz="0" w:space="0" w:color="auto"/>
          </w:divBdr>
        </w:div>
        <w:div w:id="596790168">
          <w:marLeft w:val="0"/>
          <w:marRight w:val="0"/>
          <w:marTop w:val="0"/>
          <w:marBottom w:val="120"/>
          <w:divBdr>
            <w:top w:val="none" w:sz="0" w:space="0" w:color="auto"/>
            <w:left w:val="none" w:sz="0" w:space="0" w:color="auto"/>
            <w:bottom w:val="none" w:sz="0" w:space="0" w:color="auto"/>
            <w:right w:val="none" w:sz="0" w:space="0" w:color="auto"/>
          </w:divBdr>
          <w:divsChild>
            <w:div w:id="1405301419">
              <w:marLeft w:val="0"/>
              <w:marRight w:val="0"/>
              <w:marTop w:val="0"/>
              <w:marBottom w:val="0"/>
              <w:divBdr>
                <w:top w:val="none" w:sz="0" w:space="0" w:color="auto"/>
                <w:left w:val="none" w:sz="0" w:space="0" w:color="auto"/>
                <w:bottom w:val="none" w:sz="0" w:space="0" w:color="auto"/>
                <w:right w:val="none" w:sz="0" w:space="0" w:color="auto"/>
              </w:divBdr>
            </w:div>
            <w:div w:id="1933779154">
              <w:marLeft w:val="0"/>
              <w:marRight w:val="0"/>
              <w:marTop w:val="0"/>
              <w:marBottom w:val="0"/>
              <w:divBdr>
                <w:top w:val="none" w:sz="0" w:space="0" w:color="auto"/>
                <w:left w:val="none" w:sz="0" w:space="0" w:color="auto"/>
                <w:bottom w:val="none" w:sz="0" w:space="0" w:color="auto"/>
                <w:right w:val="none" w:sz="0" w:space="0" w:color="auto"/>
              </w:divBdr>
            </w:div>
          </w:divsChild>
        </w:div>
        <w:div w:id="1890455258">
          <w:marLeft w:val="0"/>
          <w:marRight w:val="0"/>
          <w:marTop w:val="0"/>
          <w:marBottom w:val="120"/>
          <w:divBdr>
            <w:top w:val="none" w:sz="0" w:space="0" w:color="auto"/>
            <w:left w:val="none" w:sz="0" w:space="0" w:color="auto"/>
            <w:bottom w:val="none" w:sz="0" w:space="0" w:color="auto"/>
            <w:right w:val="none" w:sz="0" w:space="0" w:color="auto"/>
          </w:divBdr>
          <w:divsChild>
            <w:div w:id="463890916">
              <w:marLeft w:val="0"/>
              <w:marRight w:val="0"/>
              <w:marTop w:val="0"/>
              <w:marBottom w:val="0"/>
              <w:divBdr>
                <w:top w:val="none" w:sz="0" w:space="0" w:color="auto"/>
                <w:left w:val="none" w:sz="0" w:space="0" w:color="auto"/>
                <w:bottom w:val="none" w:sz="0" w:space="0" w:color="auto"/>
                <w:right w:val="none" w:sz="0" w:space="0" w:color="auto"/>
              </w:divBdr>
            </w:div>
          </w:divsChild>
        </w:div>
        <w:div w:id="556672708">
          <w:marLeft w:val="0"/>
          <w:marRight w:val="0"/>
          <w:marTop w:val="0"/>
          <w:marBottom w:val="120"/>
          <w:divBdr>
            <w:top w:val="none" w:sz="0" w:space="0" w:color="auto"/>
            <w:left w:val="none" w:sz="0" w:space="0" w:color="auto"/>
            <w:bottom w:val="none" w:sz="0" w:space="0" w:color="auto"/>
            <w:right w:val="none" w:sz="0" w:space="0" w:color="auto"/>
          </w:divBdr>
          <w:divsChild>
            <w:div w:id="1112433190">
              <w:marLeft w:val="0"/>
              <w:marRight w:val="0"/>
              <w:marTop w:val="0"/>
              <w:marBottom w:val="0"/>
              <w:divBdr>
                <w:top w:val="none" w:sz="0" w:space="0" w:color="auto"/>
                <w:left w:val="none" w:sz="0" w:space="0" w:color="auto"/>
                <w:bottom w:val="none" w:sz="0" w:space="0" w:color="auto"/>
                <w:right w:val="none" w:sz="0" w:space="0" w:color="auto"/>
              </w:divBdr>
            </w:div>
            <w:div w:id="1824539130">
              <w:marLeft w:val="0"/>
              <w:marRight w:val="0"/>
              <w:marTop w:val="0"/>
              <w:marBottom w:val="0"/>
              <w:divBdr>
                <w:top w:val="none" w:sz="0" w:space="0" w:color="auto"/>
                <w:left w:val="none" w:sz="0" w:space="0" w:color="auto"/>
                <w:bottom w:val="none" w:sz="0" w:space="0" w:color="auto"/>
                <w:right w:val="none" w:sz="0" w:space="0" w:color="auto"/>
              </w:divBdr>
            </w:div>
            <w:div w:id="569732261">
              <w:marLeft w:val="0"/>
              <w:marRight w:val="0"/>
              <w:marTop w:val="0"/>
              <w:marBottom w:val="0"/>
              <w:divBdr>
                <w:top w:val="none" w:sz="0" w:space="0" w:color="auto"/>
                <w:left w:val="none" w:sz="0" w:space="0" w:color="auto"/>
                <w:bottom w:val="none" w:sz="0" w:space="0" w:color="auto"/>
                <w:right w:val="none" w:sz="0" w:space="0" w:color="auto"/>
              </w:divBdr>
            </w:div>
          </w:divsChild>
        </w:div>
        <w:div w:id="1179200601">
          <w:marLeft w:val="0"/>
          <w:marRight w:val="0"/>
          <w:marTop w:val="150"/>
          <w:marBottom w:val="0"/>
          <w:divBdr>
            <w:top w:val="none" w:sz="0" w:space="0" w:color="auto"/>
            <w:left w:val="none" w:sz="0" w:space="0" w:color="auto"/>
            <w:bottom w:val="none" w:sz="0" w:space="0" w:color="auto"/>
            <w:right w:val="none" w:sz="0" w:space="0" w:color="auto"/>
          </w:divBdr>
        </w:div>
        <w:div w:id="1440834588">
          <w:marLeft w:val="0"/>
          <w:marRight w:val="0"/>
          <w:marTop w:val="0"/>
          <w:marBottom w:val="120"/>
          <w:divBdr>
            <w:top w:val="none" w:sz="0" w:space="0" w:color="auto"/>
            <w:left w:val="none" w:sz="0" w:space="0" w:color="auto"/>
            <w:bottom w:val="none" w:sz="0" w:space="0" w:color="auto"/>
            <w:right w:val="none" w:sz="0" w:space="0" w:color="auto"/>
          </w:divBdr>
          <w:divsChild>
            <w:div w:id="1902668948">
              <w:marLeft w:val="0"/>
              <w:marRight w:val="0"/>
              <w:marTop w:val="0"/>
              <w:marBottom w:val="0"/>
              <w:divBdr>
                <w:top w:val="none" w:sz="0" w:space="0" w:color="auto"/>
                <w:left w:val="none" w:sz="0" w:space="0" w:color="auto"/>
                <w:bottom w:val="none" w:sz="0" w:space="0" w:color="auto"/>
                <w:right w:val="none" w:sz="0" w:space="0" w:color="auto"/>
              </w:divBdr>
            </w:div>
            <w:div w:id="312179811">
              <w:marLeft w:val="0"/>
              <w:marRight w:val="0"/>
              <w:marTop w:val="0"/>
              <w:marBottom w:val="0"/>
              <w:divBdr>
                <w:top w:val="none" w:sz="0" w:space="0" w:color="auto"/>
                <w:left w:val="none" w:sz="0" w:space="0" w:color="auto"/>
                <w:bottom w:val="none" w:sz="0" w:space="0" w:color="auto"/>
                <w:right w:val="none" w:sz="0" w:space="0" w:color="auto"/>
              </w:divBdr>
            </w:div>
            <w:div w:id="460660121">
              <w:marLeft w:val="0"/>
              <w:marRight w:val="0"/>
              <w:marTop w:val="0"/>
              <w:marBottom w:val="0"/>
              <w:divBdr>
                <w:top w:val="none" w:sz="0" w:space="0" w:color="auto"/>
                <w:left w:val="none" w:sz="0" w:space="0" w:color="auto"/>
                <w:bottom w:val="none" w:sz="0" w:space="0" w:color="auto"/>
                <w:right w:val="none" w:sz="0" w:space="0" w:color="auto"/>
              </w:divBdr>
            </w:div>
            <w:div w:id="2037731452">
              <w:marLeft w:val="0"/>
              <w:marRight w:val="0"/>
              <w:marTop w:val="0"/>
              <w:marBottom w:val="0"/>
              <w:divBdr>
                <w:top w:val="none" w:sz="0" w:space="0" w:color="auto"/>
                <w:left w:val="none" w:sz="0" w:space="0" w:color="auto"/>
                <w:bottom w:val="none" w:sz="0" w:space="0" w:color="auto"/>
                <w:right w:val="none" w:sz="0" w:space="0" w:color="auto"/>
              </w:divBdr>
            </w:div>
            <w:div w:id="1336959535">
              <w:marLeft w:val="0"/>
              <w:marRight w:val="0"/>
              <w:marTop w:val="0"/>
              <w:marBottom w:val="0"/>
              <w:divBdr>
                <w:top w:val="none" w:sz="0" w:space="0" w:color="auto"/>
                <w:left w:val="none" w:sz="0" w:space="0" w:color="auto"/>
                <w:bottom w:val="none" w:sz="0" w:space="0" w:color="auto"/>
                <w:right w:val="none" w:sz="0" w:space="0" w:color="auto"/>
              </w:divBdr>
            </w:div>
          </w:divsChild>
        </w:div>
        <w:div w:id="685788824">
          <w:marLeft w:val="0"/>
          <w:marRight w:val="0"/>
          <w:marTop w:val="0"/>
          <w:marBottom w:val="120"/>
          <w:divBdr>
            <w:top w:val="none" w:sz="0" w:space="0" w:color="auto"/>
            <w:left w:val="none" w:sz="0" w:space="0" w:color="auto"/>
            <w:bottom w:val="none" w:sz="0" w:space="0" w:color="auto"/>
            <w:right w:val="none" w:sz="0" w:space="0" w:color="auto"/>
          </w:divBdr>
          <w:divsChild>
            <w:div w:id="474371012">
              <w:marLeft w:val="0"/>
              <w:marRight w:val="0"/>
              <w:marTop w:val="0"/>
              <w:marBottom w:val="0"/>
              <w:divBdr>
                <w:top w:val="none" w:sz="0" w:space="0" w:color="auto"/>
                <w:left w:val="none" w:sz="0" w:space="0" w:color="auto"/>
                <w:bottom w:val="none" w:sz="0" w:space="0" w:color="auto"/>
                <w:right w:val="none" w:sz="0" w:space="0" w:color="auto"/>
              </w:divBdr>
            </w:div>
            <w:div w:id="565144195">
              <w:marLeft w:val="0"/>
              <w:marRight w:val="0"/>
              <w:marTop w:val="0"/>
              <w:marBottom w:val="0"/>
              <w:divBdr>
                <w:top w:val="none" w:sz="0" w:space="0" w:color="auto"/>
                <w:left w:val="none" w:sz="0" w:space="0" w:color="auto"/>
                <w:bottom w:val="none" w:sz="0" w:space="0" w:color="auto"/>
                <w:right w:val="none" w:sz="0" w:space="0" w:color="auto"/>
              </w:divBdr>
            </w:div>
            <w:div w:id="1458715836">
              <w:marLeft w:val="0"/>
              <w:marRight w:val="0"/>
              <w:marTop w:val="0"/>
              <w:marBottom w:val="0"/>
              <w:divBdr>
                <w:top w:val="none" w:sz="0" w:space="0" w:color="auto"/>
                <w:left w:val="none" w:sz="0" w:space="0" w:color="auto"/>
                <w:bottom w:val="none" w:sz="0" w:space="0" w:color="auto"/>
                <w:right w:val="none" w:sz="0" w:space="0" w:color="auto"/>
              </w:divBdr>
            </w:div>
            <w:div w:id="189881673">
              <w:marLeft w:val="0"/>
              <w:marRight w:val="0"/>
              <w:marTop w:val="0"/>
              <w:marBottom w:val="0"/>
              <w:divBdr>
                <w:top w:val="none" w:sz="0" w:space="0" w:color="auto"/>
                <w:left w:val="none" w:sz="0" w:space="0" w:color="auto"/>
                <w:bottom w:val="none" w:sz="0" w:space="0" w:color="auto"/>
                <w:right w:val="none" w:sz="0" w:space="0" w:color="auto"/>
              </w:divBdr>
            </w:div>
            <w:div w:id="1629971868">
              <w:marLeft w:val="0"/>
              <w:marRight w:val="0"/>
              <w:marTop w:val="0"/>
              <w:marBottom w:val="0"/>
              <w:divBdr>
                <w:top w:val="none" w:sz="0" w:space="0" w:color="auto"/>
                <w:left w:val="none" w:sz="0" w:space="0" w:color="auto"/>
                <w:bottom w:val="none" w:sz="0" w:space="0" w:color="auto"/>
                <w:right w:val="none" w:sz="0" w:space="0" w:color="auto"/>
              </w:divBdr>
            </w:div>
            <w:div w:id="769543455">
              <w:marLeft w:val="0"/>
              <w:marRight w:val="0"/>
              <w:marTop w:val="0"/>
              <w:marBottom w:val="0"/>
              <w:divBdr>
                <w:top w:val="none" w:sz="0" w:space="0" w:color="auto"/>
                <w:left w:val="none" w:sz="0" w:space="0" w:color="auto"/>
                <w:bottom w:val="none" w:sz="0" w:space="0" w:color="auto"/>
                <w:right w:val="none" w:sz="0" w:space="0" w:color="auto"/>
              </w:divBdr>
            </w:div>
            <w:div w:id="947004961">
              <w:marLeft w:val="0"/>
              <w:marRight w:val="0"/>
              <w:marTop w:val="0"/>
              <w:marBottom w:val="0"/>
              <w:divBdr>
                <w:top w:val="none" w:sz="0" w:space="0" w:color="auto"/>
                <w:left w:val="none" w:sz="0" w:space="0" w:color="auto"/>
                <w:bottom w:val="none" w:sz="0" w:space="0" w:color="auto"/>
                <w:right w:val="none" w:sz="0" w:space="0" w:color="auto"/>
              </w:divBdr>
            </w:div>
            <w:div w:id="1655527673">
              <w:marLeft w:val="0"/>
              <w:marRight w:val="0"/>
              <w:marTop w:val="0"/>
              <w:marBottom w:val="0"/>
              <w:divBdr>
                <w:top w:val="none" w:sz="0" w:space="0" w:color="auto"/>
                <w:left w:val="none" w:sz="0" w:space="0" w:color="auto"/>
                <w:bottom w:val="none" w:sz="0" w:space="0" w:color="auto"/>
                <w:right w:val="none" w:sz="0" w:space="0" w:color="auto"/>
              </w:divBdr>
            </w:div>
            <w:div w:id="1871604447">
              <w:marLeft w:val="0"/>
              <w:marRight w:val="0"/>
              <w:marTop w:val="0"/>
              <w:marBottom w:val="0"/>
              <w:divBdr>
                <w:top w:val="none" w:sz="0" w:space="0" w:color="auto"/>
                <w:left w:val="none" w:sz="0" w:space="0" w:color="auto"/>
                <w:bottom w:val="none" w:sz="0" w:space="0" w:color="auto"/>
                <w:right w:val="none" w:sz="0" w:space="0" w:color="auto"/>
              </w:divBdr>
            </w:div>
            <w:div w:id="455876439">
              <w:marLeft w:val="0"/>
              <w:marRight w:val="0"/>
              <w:marTop w:val="0"/>
              <w:marBottom w:val="0"/>
              <w:divBdr>
                <w:top w:val="none" w:sz="0" w:space="0" w:color="auto"/>
                <w:left w:val="none" w:sz="0" w:space="0" w:color="auto"/>
                <w:bottom w:val="none" w:sz="0" w:space="0" w:color="auto"/>
                <w:right w:val="none" w:sz="0" w:space="0" w:color="auto"/>
              </w:divBdr>
            </w:div>
            <w:div w:id="1562444520">
              <w:marLeft w:val="0"/>
              <w:marRight w:val="0"/>
              <w:marTop w:val="0"/>
              <w:marBottom w:val="0"/>
              <w:divBdr>
                <w:top w:val="none" w:sz="0" w:space="0" w:color="auto"/>
                <w:left w:val="none" w:sz="0" w:space="0" w:color="auto"/>
                <w:bottom w:val="none" w:sz="0" w:space="0" w:color="auto"/>
                <w:right w:val="none" w:sz="0" w:space="0" w:color="auto"/>
              </w:divBdr>
            </w:div>
            <w:div w:id="2106919722">
              <w:marLeft w:val="0"/>
              <w:marRight w:val="0"/>
              <w:marTop w:val="0"/>
              <w:marBottom w:val="0"/>
              <w:divBdr>
                <w:top w:val="none" w:sz="0" w:space="0" w:color="auto"/>
                <w:left w:val="none" w:sz="0" w:space="0" w:color="auto"/>
                <w:bottom w:val="none" w:sz="0" w:space="0" w:color="auto"/>
                <w:right w:val="none" w:sz="0" w:space="0" w:color="auto"/>
              </w:divBdr>
            </w:div>
            <w:div w:id="1483892090">
              <w:marLeft w:val="0"/>
              <w:marRight w:val="0"/>
              <w:marTop w:val="0"/>
              <w:marBottom w:val="0"/>
              <w:divBdr>
                <w:top w:val="none" w:sz="0" w:space="0" w:color="auto"/>
                <w:left w:val="none" w:sz="0" w:space="0" w:color="auto"/>
                <w:bottom w:val="none" w:sz="0" w:space="0" w:color="auto"/>
                <w:right w:val="none" w:sz="0" w:space="0" w:color="auto"/>
              </w:divBdr>
            </w:div>
            <w:div w:id="226261859">
              <w:marLeft w:val="0"/>
              <w:marRight w:val="0"/>
              <w:marTop w:val="0"/>
              <w:marBottom w:val="0"/>
              <w:divBdr>
                <w:top w:val="none" w:sz="0" w:space="0" w:color="auto"/>
                <w:left w:val="none" w:sz="0" w:space="0" w:color="auto"/>
                <w:bottom w:val="none" w:sz="0" w:space="0" w:color="auto"/>
                <w:right w:val="none" w:sz="0" w:space="0" w:color="auto"/>
              </w:divBdr>
            </w:div>
            <w:div w:id="1000308682">
              <w:marLeft w:val="0"/>
              <w:marRight w:val="0"/>
              <w:marTop w:val="0"/>
              <w:marBottom w:val="0"/>
              <w:divBdr>
                <w:top w:val="none" w:sz="0" w:space="0" w:color="auto"/>
                <w:left w:val="none" w:sz="0" w:space="0" w:color="auto"/>
                <w:bottom w:val="none" w:sz="0" w:space="0" w:color="auto"/>
                <w:right w:val="none" w:sz="0" w:space="0" w:color="auto"/>
              </w:divBdr>
            </w:div>
            <w:div w:id="202793072">
              <w:marLeft w:val="0"/>
              <w:marRight w:val="0"/>
              <w:marTop w:val="0"/>
              <w:marBottom w:val="0"/>
              <w:divBdr>
                <w:top w:val="none" w:sz="0" w:space="0" w:color="auto"/>
                <w:left w:val="none" w:sz="0" w:space="0" w:color="auto"/>
                <w:bottom w:val="none" w:sz="0" w:space="0" w:color="auto"/>
                <w:right w:val="none" w:sz="0" w:space="0" w:color="auto"/>
              </w:divBdr>
            </w:div>
            <w:div w:id="1191575559">
              <w:marLeft w:val="0"/>
              <w:marRight w:val="0"/>
              <w:marTop w:val="0"/>
              <w:marBottom w:val="0"/>
              <w:divBdr>
                <w:top w:val="none" w:sz="0" w:space="0" w:color="auto"/>
                <w:left w:val="none" w:sz="0" w:space="0" w:color="auto"/>
                <w:bottom w:val="none" w:sz="0" w:space="0" w:color="auto"/>
                <w:right w:val="none" w:sz="0" w:space="0" w:color="auto"/>
              </w:divBdr>
            </w:div>
            <w:div w:id="243033236">
              <w:marLeft w:val="0"/>
              <w:marRight w:val="0"/>
              <w:marTop w:val="0"/>
              <w:marBottom w:val="0"/>
              <w:divBdr>
                <w:top w:val="none" w:sz="0" w:space="0" w:color="auto"/>
                <w:left w:val="none" w:sz="0" w:space="0" w:color="auto"/>
                <w:bottom w:val="none" w:sz="0" w:space="0" w:color="auto"/>
                <w:right w:val="none" w:sz="0" w:space="0" w:color="auto"/>
              </w:divBdr>
            </w:div>
          </w:divsChild>
        </w:div>
        <w:div w:id="127281808">
          <w:marLeft w:val="0"/>
          <w:marRight w:val="0"/>
          <w:marTop w:val="0"/>
          <w:marBottom w:val="120"/>
          <w:divBdr>
            <w:top w:val="none" w:sz="0" w:space="0" w:color="auto"/>
            <w:left w:val="none" w:sz="0" w:space="0" w:color="auto"/>
            <w:bottom w:val="none" w:sz="0" w:space="0" w:color="auto"/>
            <w:right w:val="none" w:sz="0" w:space="0" w:color="auto"/>
          </w:divBdr>
          <w:divsChild>
            <w:div w:id="1189640431">
              <w:marLeft w:val="0"/>
              <w:marRight w:val="0"/>
              <w:marTop w:val="0"/>
              <w:marBottom w:val="0"/>
              <w:divBdr>
                <w:top w:val="none" w:sz="0" w:space="0" w:color="auto"/>
                <w:left w:val="none" w:sz="0" w:space="0" w:color="auto"/>
                <w:bottom w:val="none" w:sz="0" w:space="0" w:color="auto"/>
                <w:right w:val="none" w:sz="0" w:space="0" w:color="auto"/>
              </w:divBdr>
            </w:div>
          </w:divsChild>
        </w:div>
        <w:div w:id="503085955">
          <w:marLeft w:val="0"/>
          <w:marRight w:val="0"/>
          <w:marTop w:val="0"/>
          <w:marBottom w:val="120"/>
          <w:divBdr>
            <w:top w:val="none" w:sz="0" w:space="0" w:color="auto"/>
            <w:left w:val="none" w:sz="0" w:space="0" w:color="auto"/>
            <w:bottom w:val="none" w:sz="0" w:space="0" w:color="auto"/>
            <w:right w:val="none" w:sz="0" w:space="0" w:color="auto"/>
          </w:divBdr>
          <w:divsChild>
            <w:div w:id="1880510537">
              <w:marLeft w:val="0"/>
              <w:marRight w:val="0"/>
              <w:marTop w:val="0"/>
              <w:marBottom w:val="0"/>
              <w:divBdr>
                <w:top w:val="none" w:sz="0" w:space="0" w:color="auto"/>
                <w:left w:val="none" w:sz="0" w:space="0" w:color="auto"/>
                <w:bottom w:val="none" w:sz="0" w:space="0" w:color="auto"/>
                <w:right w:val="none" w:sz="0" w:space="0" w:color="auto"/>
              </w:divBdr>
            </w:div>
          </w:divsChild>
        </w:div>
        <w:div w:id="2000041054">
          <w:marLeft w:val="0"/>
          <w:marRight w:val="0"/>
          <w:marTop w:val="150"/>
          <w:marBottom w:val="0"/>
          <w:divBdr>
            <w:top w:val="none" w:sz="0" w:space="0" w:color="auto"/>
            <w:left w:val="none" w:sz="0" w:space="0" w:color="auto"/>
            <w:bottom w:val="none" w:sz="0" w:space="0" w:color="auto"/>
            <w:right w:val="none" w:sz="0" w:space="0" w:color="auto"/>
          </w:divBdr>
        </w:div>
        <w:div w:id="268661487">
          <w:marLeft w:val="0"/>
          <w:marRight w:val="0"/>
          <w:marTop w:val="0"/>
          <w:marBottom w:val="120"/>
          <w:divBdr>
            <w:top w:val="none" w:sz="0" w:space="0" w:color="auto"/>
            <w:left w:val="none" w:sz="0" w:space="0" w:color="auto"/>
            <w:bottom w:val="none" w:sz="0" w:space="0" w:color="auto"/>
            <w:right w:val="none" w:sz="0" w:space="0" w:color="auto"/>
          </w:divBdr>
          <w:divsChild>
            <w:div w:id="377701581">
              <w:marLeft w:val="0"/>
              <w:marRight w:val="0"/>
              <w:marTop w:val="0"/>
              <w:marBottom w:val="0"/>
              <w:divBdr>
                <w:top w:val="none" w:sz="0" w:space="0" w:color="auto"/>
                <w:left w:val="none" w:sz="0" w:space="0" w:color="auto"/>
                <w:bottom w:val="none" w:sz="0" w:space="0" w:color="auto"/>
                <w:right w:val="none" w:sz="0" w:space="0" w:color="auto"/>
              </w:divBdr>
            </w:div>
          </w:divsChild>
        </w:div>
        <w:div w:id="1842310423">
          <w:marLeft w:val="0"/>
          <w:marRight w:val="0"/>
          <w:marTop w:val="0"/>
          <w:marBottom w:val="120"/>
          <w:divBdr>
            <w:top w:val="none" w:sz="0" w:space="0" w:color="auto"/>
            <w:left w:val="none" w:sz="0" w:space="0" w:color="auto"/>
            <w:bottom w:val="none" w:sz="0" w:space="0" w:color="auto"/>
            <w:right w:val="none" w:sz="0" w:space="0" w:color="auto"/>
          </w:divBdr>
          <w:divsChild>
            <w:div w:id="1980988120">
              <w:marLeft w:val="0"/>
              <w:marRight w:val="0"/>
              <w:marTop w:val="0"/>
              <w:marBottom w:val="0"/>
              <w:divBdr>
                <w:top w:val="none" w:sz="0" w:space="0" w:color="auto"/>
                <w:left w:val="none" w:sz="0" w:space="0" w:color="auto"/>
                <w:bottom w:val="none" w:sz="0" w:space="0" w:color="auto"/>
                <w:right w:val="none" w:sz="0" w:space="0" w:color="auto"/>
              </w:divBdr>
            </w:div>
          </w:divsChild>
        </w:div>
        <w:div w:id="1437100096">
          <w:marLeft w:val="0"/>
          <w:marRight w:val="0"/>
          <w:marTop w:val="0"/>
          <w:marBottom w:val="120"/>
          <w:divBdr>
            <w:top w:val="none" w:sz="0" w:space="0" w:color="auto"/>
            <w:left w:val="none" w:sz="0" w:space="0" w:color="auto"/>
            <w:bottom w:val="none" w:sz="0" w:space="0" w:color="auto"/>
            <w:right w:val="none" w:sz="0" w:space="0" w:color="auto"/>
          </w:divBdr>
          <w:divsChild>
            <w:div w:id="640427286">
              <w:marLeft w:val="0"/>
              <w:marRight w:val="0"/>
              <w:marTop w:val="0"/>
              <w:marBottom w:val="0"/>
              <w:divBdr>
                <w:top w:val="none" w:sz="0" w:space="0" w:color="auto"/>
                <w:left w:val="none" w:sz="0" w:space="0" w:color="auto"/>
                <w:bottom w:val="none" w:sz="0" w:space="0" w:color="auto"/>
                <w:right w:val="none" w:sz="0" w:space="0" w:color="auto"/>
              </w:divBdr>
            </w:div>
            <w:div w:id="1509831358">
              <w:marLeft w:val="0"/>
              <w:marRight w:val="0"/>
              <w:marTop w:val="0"/>
              <w:marBottom w:val="0"/>
              <w:divBdr>
                <w:top w:val="none" w:sz="0" w:space="0" w:color="auto"/>
                <w:left w:val="none" w:sz="0" w:space="0" w:color="auto"/>
                <w:bottom w:val="none" w:sz="0" w:space="0" w:color="auto"/>
                <w:right w:val="none" w:sz="0" w:space="0" w:color="auto"/>
              </w:divBdr>
            </w:div>
            <w:div w:id="847014873">
              <w:marLeft w:val="0"/>
              <w:marRight w:val="0"/>
              <w:marTop w:val="0"/>
              <w:marBottom w:val="0"/>
              <w:divBdr>
                <w:top w:val="none" w:sz="0" w:space="0" w:color="auto"/>
                <w:left w:val="none" w:sz="0" w:space="0" w:color="auto"/>
                <w:bottom w:val="none" w:sz="0" w:space="0" w:color="auto"/>
                <w:right w:val="none" w:sz="0" w:space="0" w:color="auto"/>
              </w:divBdr>
            </w:div>
            <w:div w:id="121121193">
              <w:marLeft w:val="0"/>
              <w:marRight w:val="0"/>
              <w:marTop w:val="0"/>
              <w:marBottom w:val="0"/>
              <w:divBdr>
                <w:top w:val="none" w:sz="0" w:space="0" w:color="auto"/>
                <w:left w:val="none" w:sz="0" w:space="0" w:color="auto"/>
                <w:bottom w:val="none" w:sz="0" w:space="0" w:color="auto"/>
                <w:right w:val="none" w:sz="0" w:space="0" w:color="auto"/>
              </w:divBdr>
            </w:div>
          </w:divsChild>
        </w:div>
        <w:div w:id="214896101">
          <w:marLeft w:val="0"/>
          <w:marRight w:val="0"/>
          <w:marTop w:val="225"/>
          <w:marBottom w:val="0"/>
          <w:divBdr>
            <w:top w:val="none" w:sz="0" w:space="0" w:color="auto"/>
            <w:left w:val="none" w:sz="0" w:space="0" w:color="auto"/>
            <w:bottom w:val="none" w:sz="0" w:space="0" w:color="auto"/>
            <w:right w:val="none" w:sz="0" w:space="0" w:color="auto"/>
          </w:divBdr>
        </w:div>
        <w:div w:id="256836256">
          <w:marLeft w:val="0"/>
          <w:marRight w:val="0"/>
          <w:marTop w:val="150"/>
          <w:marBottom w:val="0"/>
          <w:divBdr>
            <w:top w:val="none" w:sz="0" w:space="0" w:color="auto"/>
            <w:left w:val="none" w:sz="0" w:space="0" w:color="auto"/>
            <w:bottom w:val="none" w:sz="0" w:space="0" w:color="auto"/>
            <w:right w:val="none" w:sz="0" w:space="0" w:color="auto"/>
          </w:divBdr>
        </w:div>
        <w:div w:id="1031884311">
          <w:marLeft w:val="0"/>
          <w:marRight w:val="0"/>
          <w:marTop w:val="0"/>
          <w:marBottom w:val="120"/>
          <w:divBdr>
            <w:top w:val="none" w:sz="0" w:space="0" w:color="auto"/>
            <w:left w:val="none" w:sz="0" w:space="0" w:color="auto"/>
            <w:bottom w:val="none" w:sz="0" w:space="0" w:color="auto"/>
            <w:right w:val="none" w:sz="0" w:space="0" w:color="auto"/>
          </w:divBdr>
          <w:divsChild>
            <w:div w:id="1236621959">
              <w:marLeft w:val="0"/>
              <w:marRight w:val="0"/>
              <w:marTop w:val="0"/>
              <w:marBottom w:val="0"/>
              <w:divBdr>
                <w:top w:val="none" w:sz="0" w:space="0" w:color="auto"/>
                <w:left w:val="none" w:sz="0" w:space="0" w:color="auto"/>
                <w:bottom w:val="none" w:sz="0" w:space="0" w:color="auto"/>
                <w:right w:val="none" w:sz="0" w:space="0" w:color="auto"/>
              </w:divBdr>
            </w:div>
            <w:div w:id="572742147">
              <w:marLeft w:val="0"/>
              <w:marRight w:val="0"/>
              <w:marTop w:val="0"/>
              <w:marBottom w:val="0"/>
              <w:divBdr>
                <w:top w:val="none" w:sz="0" w:space="0" w:color="auto"/>
                <w:left w:val="none" w:sz="0" w:space="0" w:color="auto"/>
                <w:bottom w:val="none" w:sz="0" w:space="0" w:color="auto"/>
                <w:right w:val="none" w:sz="0" w:space="0" w:color="auto"/>
              </w:divBdr>
            </w:div>
          </w:divsChild>
        </w:div>
        <w:div w:id="2036344728">
          <w:marLeft w:val="0"/>
          <w:marRight w:val="0"/>
          <w:marTop w:val="0"/>
          <w:marBottom w:val="120"/>
          <w:divBdr>
            <w:top w:val="none" w:sz="0" w:space="0" w:color="auto"/>
            <w:left w:val="none" w:sz="0" w:space="0" w:color="auto"/>
            <w:bottom w:val="none" w:sz="0" w:space="0" w:color="auto"/>
            <w:right w:val="none" w:sz="0" w:space="0" w:color="auto"/>
          </w:divBdr>
          <w:divsChild>
            <w:div w:id="1839693788">
              <w:marLeft w:val="0"/>
              <w:marRight w:val="0"/>
              <w:marTop w:val="0"/>
              <w:marBottom w:val="0"/>
              <w:divBdr>
                <w:top w:val="none" w:sz="0" w:space="0" w:color="auto"/>
                <w:left w:val="none" w:sz="0" w:space="0" w:color="auto"/>
                <w:bottom w:val="none" w:sz="0" w:space="0" w:color="auto"/>
                <w:right w:val="none" w:sz="0" w:space="0" w:color="auto"/>
              </w:divBdr>
            </w:div>
            <w:div w:id="1527404501">
              <w:marLeft w:val="0"/>
              <w:marRight w:val="0"/>
              <w:marTop w:val="0"/>
              <w:marBottom w:val="0"/>
              <w:divBdr>
                <w:top w:val="none" w:sz="0" w:space="0" w:color="auto"/>
                <w:left w:val="none" w:sz="0" w:space="0" w:color="auto"/>
                <w:bottom w:val="none" w:sz="0" w:space="0" w:color="auto"/>
                <w:right w:val="none" w:sz="0" w:space="0" w:color="auto"/>
              </w:divBdr>
            </w:div>
            <w:div w:id="604190898">
              <w:marLeft w:val="0"/>
              <w:marRight w:val="0"/>
              <w:marTop w:val="0"/>
              <w:marBottom w:val="0"/>
              <w:divBdr>
                <w:top w:val="none" w:sz="0" w:space="0" w:color="auto"/>
                <w:left w:val="none" w:sz="0" w:space="0" w:color="auto"/>
                <w:bottom w:val="none" w:sz="0" w:space="0" w:color="auto"/>
                <w:right w:val="none" w:sz="0" w:space="0" w:color="auto"/>
              </w:divBdr>
            </w:div>
            <w:div w:id="751006106">
              <w:marLeft w:val="0"/>
              <w:marRight w:val="0"/>
              <w:marTop w:val="0"/>
              <w:marBottom w:val="0"/>
              <w:divBdr>
                <w:top w:val="none" w:sz="0" w:space="0" w:color="auto"/>
                <w:left w:val="none" w:sz="0" w:space="0" w:color="auto"/>
                <w:bottom w:val="none" w:sz="0" w:space="0" w:color="auto"/>
                <w:right w:val="none" w:sz="0" w:space="0" w:color="auto"/>
              </w:divBdr>
            </w:div>
            <w:div w:id="1422726936">
              <w:marLeft w:val="0"/>
              <w:marRight w:val="0"/>
              <w:marTop w:val="0"/>
              <w:marBottom w:val="0"/>
              <w:divBdr>
                <w:top w:val="none" w:sz="0" w:space="0" w:color="auto"/>
                <w:left w:val="none" w:sz="0" w:space="0" w:color="auto"/>
                <w:bottom w:val="none" w:sz="0" w:space="0" w:color="auto"/>
                <w:right w:val="none" w:sz="0" w:space="0" w:color="auto"/>
              </w:divBdr>
            </w:div>
            <w:div w:id="124347875">
              <w:marLeft w:val="0"/>
              <w:marRight w:val="0"/>
              <w:marTop w:val="0"/>
              <w:marBottom w:val="0"/>
              <w:divBdr>
                <w:top w:val="none" w:sz="0" w:space="0" w:color="auto"/>
                <w:left w:val="none" w:sz="0" w:space="0" w:color="auto"/>
                <w:bottom w:val="none" w:sz="0" w:space="0" w:color="auto"/>
                <w:right w:val="none" w:sz="0" w:space="0" w:color="auto"/>
              </w:divBdr>
            </w:div>
            <w:div w:id="1252281479">
              <w:marLeft w:val="0"/>
              <w:marRight w:val="0"/>
              <w:marTop w:val="0"/>
              <w:marBottom w:val="0"/>
              <w:divBdr>
                <w:top w:val="none" w:sz="0" w:space="0" w:color="auto"/>
                <w:left w:val="none" w:sz="0" w:space="0" w:color="auto"/>
                <w:bottom w:val="none" w:sz="0" w:space="0" w:color="auto"/>
                <w:right w:val="none" w:sz="0" w:space="0" w:color="auto"/>
              </w:divBdr>
            </w:div>
          </w:divsChild>
        </w:div>
        <w:div w:id="1817141529">
          <w:marLeft w:val="0"/>
          <w:marRight w:val="0"/>
          <w:marTop w:val="0"/>
          <w:marBottom w:val="120"/>
          <w:divBdr>
            <w:top w:val="none" w:sz="0" w:space="0" w:color="auto"/>
            <w:left w:val="none" w:sz="0" w:space="0" w:color="auto"/>
            <w:bottom w:val="none" w:sz="0" w:space="0" w:color="auto"/>
            <w:right w:val="none" w:sz="0" w:space="0" w:color="auto"/>
          </w:divBdr>
          <w:divsChild>
            <w:div w:id="295306540">
              <w:marLeft w:val="0"/>
              <w:marRight w:val="0"/>
              <w:marTop w:val="0"/>
              <w:marBottom w:val="0"/>
              <w:divBdr>
                <w:top w:val="none" w:sz="0" w:space="0" w:color="auto"/>
                <w:left w:val="none" w:sz="0" w:space="0" w:color="auto"/>
                <w:bottom w:val="none" w:sz="0" w:space="0" w:color="auto"/>
                <w:right w:val="none" w:sz="0" w:space="0" w:color="auto"/>
              </w:divBdr>
            </w:div>
          </w:divsChild>
        </w:div>
        <w:div w:id="708723017">
          <w:marLeft w:val="0"/>
          <w:marRight w:val="0"/>
          <w:marTop w:val="150"/>
          <w:marBottom w:val="0"/>
          <w:divBdr>
            <w:top w:val="none" w:sz="0" w:space="0" w:color="auto"/>
            <w:left w:val="none" w:sz="0" w:space="0" w:color="auto"/>
            <w:bottom w:val="none" w:sz="0" w:space="0" w:color="auto"/>
            <w:right w:val="none" w:sz="0" w:space="0" w:color="auto"/>
          </w:divBdr>
        </w:div>
        <w:div w:id="1323195860">
          <w:marLeft w:val="0"/>
          <w:marRight w:val="0"/>
          <w:marTop w:val="0"/>
          <w:marBottom w:val="120"/>
          <w:divBdr>
            <w:top w:val="none" w:sz="0" w:space="0" w:color="auto"/>
            <w:left w:val="none" w:sz="0" w:space="0" w:color="auto"/>
            <w:bottom w:val="none" w:sz="0" w:space="0" w:color="auto"/>
            <w:right w:val="none" w:sz="0" w:space="0" w:color="auto"/>
          </w:divBdr>
          <w:divsChild>
            <w:div w:id="607932566">
              <w:marLeft w:val="0"/>
              <w:marRight w:val="0"/>
              <w:marTop w:val="0"/>
              <w:marBottom w:val="0"/>
              <w:divBdr>
                <w:top w:val="none" w:sz="0" w:space="0" w:color="auto"/>
                <w:left w:val="none" w:sz="0" w:space="0" w:color="auto"/>
                <w:bottom w:val="none" w:sz="0" w:space="0" w:color="auto"/>
                <w:right w:val="none" w:sz="0" w:space="0" w:color="auto"/>
              </w:divBdr>
            </w:div>
            <w:div w:id="1022242911">
              <w:marLeft w:val="0"/>
              <w:marRight w:val="0"/>
              <w:marTop w:val="0"/>
              <w:marBottom w:val="0"/>
              <w:divBdr>
                <w:top w:val="none" w:sz="0" w:space="0" w:color="auto"/>
                <w:left w:val="none" w:sz="0" w:space="0" w:color="auto"/>
                <w:bottom w:val="none" w:sz="0" w:space="0" w:color="auto"/>
                <w:right w:val="none" w:sz="0" w:space="0" w:color="auto"/>
              </w:divBdr>
            </w:div>
          </w:divsChild>
        </w:div>
        <w:div w:id="759567886">
          <w:marLeft w:val="0"/>
          <w:marRight w:val="0"/>
          <w:marTop w:val="0"/>
          <w:marBottom w:val="120"/>
          <w:divBdr>
            <w:top w:val="none" w:sz="0" w:space="0" w:color="auto"/>
            <w:left w:val="none" w:sz="0" w:space="0" w:color="auto"/>
            <w:bottom w:val="none" w:sz="0" w:space="0" w:color="auto"/>
            <w:right w:val="none" w:sz="0" w:space="0" w:color="auto"/>
          </w:divBdr>
          <w:divsChild>
            <w:div w:id="976103309">
              <w:marLeft w:val="0"/>
              <w:marRight w:val="0"/>
              <w:marTop w:val="0"/>
              <w:marBottom w:val="0"/>
              <w:divBdr>
                <w:top w:val="none" w:sz="0" w:space="0" w:color="auto"/>
                <w:left w:val="none" w:sz="0" w:space="0" w:color="auto"/>
                <w:bottom w:val="none" w:sz="0" w:space="0" w:color="auto"/>
                <w:right w:val="none" w:sz="0" w:space="0" w:color="auto"/>
              </w:divBdr>
            </w:div>
            <w:div w:id="1762874521">
              <w:marLeft w:val="0"/>
              <w:marRight w:val="0"/>
              <w:marTop w:val="0"/>
              <w:marBottom w:val="0"/>
              <w:divBdr>
                <w:top w:val="none" w:sz="0" w:space="0" w:color="auto"/>
                <w:left w:val="none" w:sz="0" w:space="0" w:color="auto"/>
                <w:bottom w:val="none" w:sz="0" w:space="0" w:color="auto"/>
                <w:right w:val="none" w:sz="0" w:space="0" w:color="auto"/>
              </w:divBdr>
            </w:div>
            <w:div w:id="209077139">
              <w:marLeft w:val="0"/>
              <w:marRight w:val="0"/>
              <w:marTop w:val="0"/>
              <w:marBottom w:val="0"/>
              <w:divBdr>
                <w:top w:val="none" w:sz="0" w:space="0" w:color="auto"/>
                <w:left w:val="none" w:sz="0" w:space="0" w:color="auto"/>
                <w:bottom w:val="none" w:sz="0" w:space="0" w:color="auto"/>
                <w:right w:val="none" w:sz="0" w:space="0" w:color="auto"/>
              </w:divBdr>
            </w:div>
            <w:div w:id="1858929038">
              <w:marLeft w:val="0"/>
              <w:marRight w:val="0"/>
              <w:marTop w:val="0"/>
              <w:marBottom w:val="0"/>
              <w:divBdr>
                <w:top w:val="none" w:sz="0" w:space="0" w:color="auto"/>
                <w:left w:val="none" w:sz="0" w:space="0" w:color="auto"/>
                <w:bottom w:val="none" w:sz="0" w:space="0" w:color="auto"/>
                <w:right w:val="none" w:sz="0" w:space="0" w:color="auto"/>
              </w:divBdr>
            </w:div>
            <w:div w:id="508561925">
              <w:marLeft w:val="0"/>
              <w:marRight w:val="0"/>
              <w:marTop w:val="0"/>
              <w:marBottom w:val="0"/>
              <w:divBdr>
                <w:top w:val="none" w:sz="0" w:space="0" w:color="auto"/>
                <w:left w:val="none" w:sz="0" w:space="0" w:color="auto"/>
                <w:bottom w:val="none" w:sz="0" w:space="0" w:color="auto"/>
                <w:right w:val="none" w:sz="0" w:space="0" w:color="auto"/>
              </w:divBdr>
            </w:div>
            <w:div w:id="1800952188">
              <w:marLeft w:val="0"/>
              <w:marRight w:val="0"/>
              <w:marTop w:val="0"/>
              <w:marBottom w:val="0"/>
              <w:divBdr>
                <w:top w:val="none" w:sz="0" w:space="0" w:color="auto"/>
                <w:left w:val="none" w:sz="0" w:space="0" w:color="auto"/>
                <w:bottom w:val="none" w:sz="0" w:space="0" w:color="auto"/>
                <w:right w:val="none" w:sz="0" w:space="0" w:color="auto"/>
              </w:divBdr>
            </w:div>
            <w:div w:id="313878052">
              <w:marLeft w:val="0"/>
              <w:marRight w:val="0"/>
              <w:marTop w:val="0"/>
              <w:marBottom w:val="0"/>
              <w:divBdr>
                <w:top w:val="none" w:sz="0" w:space="0" w:color="auto"/>
                <w:left w:val="none" w:sz="0" w:space="0" w:color="auto"/>
                <w:bottom w:val="none" w:sz="0" w:space="0" w:color="auto"/>
                <w:right w:val="none" w:sz="0" w:space="0" w:color="auto"/>
              </w:divBdr>
            </w:div>
            <w:div w:id="555818188">
              <w:marLeft w:val="0"/>
              <w:marRight w:val="0"/>
              <w:marTop w:val="0"/>
              <w:marBottom w:val="0"/>
              <w:divBdr>
                <w:top w:val="none" w:sz="0" w:space="0" w:color="auto"/>
                <w:left w:val="none" w:sz="0" w:space="0" w:color="auto"/>
                <w:bottom w:val="none" w:sz="0" w:space="0" w:color="auto"/>
                <w:right w:val="none" w:sz="0" w:space="0" w:color="auto"/>
              </w:divBdr>
            </w:div>
            <w:div w:id="1513646444">
              <w:marLeft w:val="0"/>
              <w:marRight w:val="0"/>
              <w:marTop w:val="0"/>
              <w:marBottom w:val="0"/>
              <w:divBdr>
                <w:top w:val="none" w:sz="0" w:space="0" w:color="auto"/>
                <w:left w:val="none" w:sz="0" w:space="0" w:color="auto"/>
                <w:bottom w:val="none" w:sz="0" w:space="0" w:color="auto"/>
                <w:right w:val="none" w:sz="0" w:space="0" w:color="auto"/>
              </w:divBdr>
            </w:div>
            <w:div w:id="104005887">
              <w:marLeft w:val="0"/>
              <w:marRight w:val="0"/>
              <w:marTop w:val="0"/>
              <w:marBottom w:val="0"/>
              <w:divBdr>
                <w:top w:val="none" w:sz="0" w:space="0" w:color="auto"/>
                <w:left w:val="none" w:sz="0" w:space="0" w:color="auto"/>
                <w:bottom w:val="none" w:sz="0" w:space="0" w:color="auto"/>
                <w:right w:val="none" w:sz="0" w:space="0" w:color="auto"/>
              </w:divBdr>
            </w:div>
          </w:divsChild>
        </w:div>
        <w:div w:id="797649163">
          <w:marLeft w:val="0"/>
          <w:marRight w:val="0"/>
          <w:marTop w:val="0"/>
          <w:marBottom w:val="120"/>
          <w:divBdr>
            <w:top w:val="none" w:sz="0" w:space="0" w:color="auto"/>
            <w:left w:val="none" w:sz="0" w:space="0" w:color="auto"/>
            <w:bottom w:val="none" w:sz="0" w:space="0" w:color="auto"/>
            <w:right w:val="none" w:sz="0" w:space="0" w:color="auto"/>
          </w:divBdr>
          <w:divsChild>
            <w:div w:id="484469612">
              <w:marLeft w:val="0"/>
              <w:marRight w:val="0"/>
              <w:marTop w:val="0"/>
              <w:marBottom w:val="0"/>
              <w:divBdr>
                <w:top w:val="none" w:sz="0" w:space="0" w:color="auto"/>
                <w:left w:val="none" w:sz="0" w:space="0" w:color="auto"/>
                <w:bottom w:val="none" w:sz="0" w:space="0" w:color="auto"/>
                <w:right w:val="none" w:sz="0" w:space="0" w:color="auto"/>
              </w:divBdr>
            </w:div>
          </w:divsChild>
        </w:div>
        <w:div w:id="516042894">
          <w:marLeft w:val="0"/>
          <w:marRight w:val="0"/>
          <w:marTop w:val="0"/>
          <w:marBottom w:val="120"/>
          <w:divBdr>
            <w:top w:val="none" w:sz="0" w:space="0" w:color="auto"/>
            <w:left w:val="none" w:sz="0" w:space="0" w:color="auto"/>
            <w:bottom w:val="none" w:sz="0" w:space="0" w:color="auto"/>
            <w:right w:val="none" w:sz="0" w:space="0" w:color="auto"/>
          </w:divBdr>
          <w:divsChild>
            <w:div w:id="573513943">
              <w:marLeft w:val="0"/>
              <w:marRight w:val="0"/>
              <w:marTop w:val="0"/>
              <w:marBottom w:val="0"/>
              <w:divBdr>
                <w:top w:val="none" w:sz="0" w:space="0" w:color="auto"/>
                <w:left w:val="none" w:sz="0" w:space="0" w:color="auto"/>
                <w:bottom w:val="none" w:sz="0" w:space="0" w:color="auto"/>
                <w:right w:val="none" w:sz="0" w:space="0" w:color="auto"/>
              </w:divBdr>
            </w:div>
            <w:div w:id="1626472703">
              <w:marLeft w:val="0"/>
              <w:marRight w:val="0"/>
              <w:marTop w:val="0"/>
              <w:marBottom w:val="0"/>
              <w:divBdr>
                <w:top w:val="none" w:sz="0" w:space="0" w:color="auto"/>
                <w:left w:val="none" w:sz="0" w:space="0" w:color="auto"/>
                <w:bottom w:val="none" w:sz="0" w:space="0" w:color="auto"/>
                <w:right w:val="none" w:sz="0" w:space="0" w:color="auto"/>
              </w:divBdr>
            </w:div>
            <w:div w:id="956833696">
              <w:marLeft w:val="0"/>
              <w:marRight w:val="0"/>
              <w:marTop w:val="0"/>
              <w:marBottom w:val="0"/>
              <w:divBdr>
                <w:top w:val="none" w:sz="0" w:space="0" w:color="auto"/>
                <w:left w:val="none" w:sz="0" w:space="0" w:color="auto"/>
                <w:bottom w:val="none" w:sz="0" w:space="0" w:color="auto"/>
                <w:right w:val="none" w:sz="0" w:space="0" w:color="auto"/>
              </w:divBdr>
            </w:div>
            <w:div w:id="1273707711">
              <w:marLeft w:val="0"/>
              <w:marRight w:val="0"/>
              <w:marTop w:val="0"/>
              <w:marBottom w:val="0"/>
              <w:divBdr>
                <w:top w:val="none" w:sz="0" w:space="0" w:color="auto"/>
                <w:left w:val="none" w:sz="0" w:space="0" w:color="auto"/>
                <w:bottom w:val="none" w:sz="0" w:space="0" w:color="auto"/>
                <w:right w:val="none" w:sz="0" w:space="0" w:color="auto"/>
              </w:divBdr>
            </w:div>
            <w:div w:id="324826955">
              <w:marLeft w:val="0"/>
              <w:marRight w:val="0"/>
              <w:marTop w:val="0"/>
              <w:marBottom w:val="0"/>
              <w:divBdr>
                <w:top w:val="none" w:sz="0" w:space="0" w:color="auto"/>
                <w:left w:val="none" w:sz="0" w:space="0" w:color="auto"/>
                <w:bottom w:val="none" w:sz="0" w:space="0" w:color="auto"/>
                <w:right w:val="none" w:sz="0" w:space="0" w:color="auto"/>
              </w:divBdr>
            </w:div>
          </w:divsChild>
        </w:div>
        <w:div w:id="566844356">
          <w:marLeft w:val="0"/>
          <w:marRight w:val="0"/>
          <w:marTop w:val="0"/>
          <w:marBottom w:val="120"/>
          <w:divBdr>
            <w:top w:val="none" w:sz="0" w:space="0" w:color="auto"/>
            <w:left w:val="none" w:sz="0" w:space="0" w:color="auto"/>
            <w:bottom w:val="none" w:sz="0" w:space="0" w:color="auto"/>
            <w:right w:val="none" w:sz="0" w:space="0" w:color="auto"/>
          </w:divBdr>
          <w:divsChild>
            <w:div w:id="1538851637">
              <w:marLeft w:val="0"/>
              <w:marRight w:val="0"/>
              <w:marTop w:val="0"/>
              <w:marBottom w:val="0"/>
              <w:divBdr>
                <w:top w:val="none" w:sz="0" w:space="0" w:color="auto"/>
                <w:left w:val="none" w:sz="0" w:space="0" w:color="auto"/>
                <w:bottom w:val="none" w:sz="0" w:space="0" w:color="auto"/>
                <w:right w:val="none" w:sz="0" w:space="0" w:color="auto"/>
              </w:divBdr>
            </w:div>
            <w:div w:id="357660055">
              <w:marLeft w:val="0"/>
              <w:marRight w:val="0"/>
              <w:marTop w:val="0"/>
              <w:marBottom w:val="0"/>
              <w:divBdr>
                <w:top w:val="none" w:sz="0" w:space="0" w:color="auto"/>
                <w:left w:val="none" w:sz="0" w:space="0" w:color="auto"/>
                <w:bottom w:val="none" w:sz="0" w:space="0" w:color="auto"/>
                <w:right w:val="none" w:sz="0" w:space="0" w:color="auto"/>
              </w:divBdr>
            </w:div>
            <w:div w:id="1203403174">
              <w:marLeft w:val="0"/>
              <w:marRight w:val="0"/>
              <w:marTop w:val="0"/>
              <w:marBottom w:val="0"/>
              <w:divBdr>
                <w:top w:val="none" w:sz="0" w:space="0" w:color="auto"/>
                <w:left w:val="none" w:sz="0" w:space="0" w:color="auto"/>
                <w:bottom w:val="none" w:sz="0" w:space="0" w:color="auto"/>
                <w:right w:val="none" w:sz="0" w:space="0" w:color="auto"/>
              </w:divBdr>
            </w:div>
            <w:div w:id="69163122">
              <w:marLeft w:val="0"/>
              <w:marRight w:val="0"/>
              <w:marTop w:val="0"/>
              <w:marBottom w:val="0"/>
              <w:divBdr>
                <w:top w:val="none" w:sz="0" w:space="0" w:color="auto"/>
                <w:left w:val="none" w:sz="0" w:space="0" w:color="auto"/>
                <w:bottom w:val="none" w:sz="0" w:space="0" w:color="auto"/>
                <w:right w:val="none" w:sz="0" w:space="0" w:color="auto"/>
              </w:divBdr>
            </w:div>
          </w:divsChild>
        </w:div>
        <w:div w:id="92406022">
          <w:marLeft w:val="0"/>
          <w:marRight w:val="0"/>
          <w:marTop w:val="0"/>
          <w:marBottom w:val="120"/>
          <w:divBdr>
            <w:top w:val="none" w:sz="0" w:space="0" w:color="auto"/>
            <w:left w:val="none" w:sz="0" w:space="0" w:color="auto"/>
            <w:bottom w:val="none" w:sz="0" w:space="0" w:color="auto"/>
            <w:right w:val="none" w:sz="0" w:space="0" w:color="auto"/>
          </w:divBdr>
          <w:divsChild>
            <w:div w:id="502015379">
              <w:marLeft w:val="0"/>
              <w:marRight w:val="0"/>
              <w:marTop w:val="0"/>
              <w:marBottom w:val="0"/>
              <w:divBdr>
                <w:top w:val="none" w:sz="0" w:space="0" w:color="auto"/>
                <w:left w:val="none" w:sz="0" w:space="0" w:color="auto"/>
                <w:bottom w:val="none" w:sz="0" w:space="0" w:color="auto"/>
                <w:right w:val="none" w:sz="0" w:space="0" w:color="auto"/>
              </w:divBdr>
            </w:div>
          </w:divsChild>
        </w:div>
        <w:div w:id="1104613878">
          <w:marLeft w:val="0"/>
          <w:marRight w:val="0"/>
          <w:marTop w:val="0"/>
          <w:marBottom w:val="120"/>
          <w:divBdr>
            <w:top w:val="none" w:sz="0" w:space="0" w:color="auto"/>
            <w:left w:val="none" w:sz="0" w:space="0" w:color="auto"/>
            <w:bottom w:val="none" w:sz="0" w:space="0" w:color="auto"/>
            <w:right w:val="none" w:sz="0" w:space="0" w:color="auto"/>
          </w:divBdr>
          <w:divsChild>
            <w:div w:id="1505439918">
              <w:marLeft w:val="0"/>
              <w:marRight w:val="0"/>
              <w:marTop w:val="0"/>
              <w:marBottom w:val="0"/>
              <w:divBdr>
                <w:top w:val="none" w:sz="0" w:space="0" w:color="auto"/>
                <w:left w:val="none" w:sz="0" w:space="0" w:color="auto"/>
                <w:bottom w:val="none" w:sz="0" w:space="0" w:color="auto"/>
                <w:right w:val="none" w:sz="0" w:space="0" w:color="auto"/>
              </w:divBdr>
            </w:div>
            <w:div w:id="310601836">
              <w:marLeft w:val="0"/>
              <w:marRight w:val="0"/>
              <w:marTop w:val="0"/>
              <w:marBottom w:val="0"/>
              <w:divBdr>
                <w:top w:val="none" w:sz="0" w:space="0" w:color="auto"/>
                <w:left w:val="none" w:sz="0" w:space="0" w:color="auto"/>
                <w:bottom w:val="none" w:sz="0" w:space="0" w:color="auto"/>
                <w:right w:val="none" w:sz="0" w:space="0" w:color="auto"/>
              </w:divBdr>
            </w:div>
            <w:div w:id="233979726">
              <w:marLeft w:val="0"/>
              <w:marRight w:val="0"/>
              <w:marTop w:val="0"/>
              <w:marBottom w:val="0"/>
              <w:divBdr>
                <w:top w:val="none" w:sz="0" w:space="0" w:color="auto"/>
                <w:left w:val="none" w:sz="0" w:space="0" w:color="auto"/>
                <w:bottom w:val="none" w:sz="0" w:space="0" w:color="auto"/>
                <w:right w:val="none" w:sz="0" w:space="0" w:color="auto"/>
              </w:divBdr>
            </w:div>
            <w:div w:id="890000904">
              <w:marLeft w:val="0"/>
              <w:marRight w:val="0"/>
              <w:marTop w:val="0"/>
              <w:marBottom w:val="0"/>
              <w:divBdr>
                <w:top w:val="none" w:sz="0" w:space="0" w:color="auto"/>
                <w:left w:val="none" w:sz="0" w:space="0" w:color="auto"/>
                <w:bottom w:val="none" w:sz="0" w:space="0" w:color="auto"/>
                <w:right w:val="none" w:sz="0" w:space="0" w:color="auto"/>
              </w:divBdr>
            </w:div>
            <w:div w:id="353962887">
              <w:marLeft w:val="0"/>
              <w:marRight w:val="0"/>
              <w:marTop w:val="0"/>
              <w:marBottom w:val="0"/>
              <w:divBdr>
                <w:top w:val="none" w:sz="0" w:space="0" w:color="auto"/>
                <w:left w:val="none" w:sz="0" w:space="0" w:color="auto"/>
                <w:bottom w:val="none" w:sz="0" w:space="0" w:color="auto"/>
                <w:right w:val="none" w:sz="0" w:space="0" w:color="auto"/>
              </w:divBdr>
            </w:div>
            <w:div w:id="974718717">
              <w:marLeft w:val="0"/>
              <w:marRight w:val="0"/>
              <w:marTop w:val="0"/>
              <w:marBottom w:val="0"/>
              <w:divBdr>
                <w:top w:val="none" w:sz="0" w:space="0" w:color="auto"/>
                <w:left w:val="none" w:sz="0" w:space="0" w:color="auto"/>
                <w:bottom w:val="none" w:sz="0" w:space="0" w:color="auto"/>
                <w:right w:val="none" w:sz="0" w:space="0" w:color="auto"/>
              </w:divBdr>
            </w:div>
            <w:div w:id="699429059">
              <w:marLeft w:val="0"/>
              <w:marRight w:val="0"/>
              <w:marTop w:val="0"/>
              <w:marBottom w:val="0"/>
              <w:divBdr>
                <w:top w:val="none" w:sz="0" w:space="0" w:color="auto"/>
                <w:left w:val="none" w:sz="0" w:space="0" w:color="auto"/>
                <w:bottom w:val="none" w:sz="0" w:space="0" w:color="auto"/>
                <w:right w:val="none" w:sz="0" w:space="0" w:color="auto"/>
              </w:divBdr>
            </w:div>
            <w:div w:id="143202417">
              <w:marLeft w:val="0"/>
              <w:marRight w:val="0"/>
              <w:marTop w:val="0"/>
              <w:marBottom w:val="0"/>
              <w:divBdr>
                <w:top w:val="none" w:sz="0" w:space="0" w:color="auto"/>
                <w:left w:val="none" w:sz="0" w:space="0" w:color="auto"/>
                <w:bottom w:val="none" w:sz="0" w:space="0" w:color="auto"/>
                <w:right w:val="none" w:sz="0" w:space="0" w:color="auto"/>
              </w:divBdr>
            </w:div>
            <w:div w:id="653267378">
              <w:marLeft w:val="0"/>
              <w:marRight w:val="0"/>
              <w:marTop w:val="0"/>
              <w:marBottom w:val="0"/>
              <w:divBdr>
                <w:top w:val="none" w:sz="0" w:space="0" w:color="auto"/>
                <w:left w:val="none" w:sz="0" w:space="0" w:color="auto"/>
                <w:bottom w:val="none" w:sz="0" w:space="0" w:color="auto"/>
                <w:right w:val="none" w:sz="0" w:space="0" w:color="auto"/>
              </w:divBdr>
            </w:div>
            <w:div w:id="1690523645">
              <w:marLeft w:val="0"/>
              <w:marRight w:val="0"/>
              <w:marTop w:val="0"/>
              <w:marBottom w:val="0"/>
              <w:divBdr>
                <w:top w:val="none" w:sz="0" w:space="0" w:color="auto"/>
                <w:left w:val="none" w:sz="0" w:space="0" w:color="auto"/>
                <w:bottom w:val="none" w:sz="0" w:space="0" w:color="auto"/>
                <w:right w:val="none" w:sz="0" w:space="0" w:color="auto"/>
              </w:divBdr>
            </w:div>
            <w:div w:id="400324957">
              <w:marLeft w:val="0"/>
              <w:marRight w:val="0"/>
              <w:marTop w:val="0"/>
              <w:marBottom w:val="0"/>
              <w:divBdr>
                <w:top w:val="none" w:sz="0" w:space="0" w:color="auto"/>
                <w:left w:val="none" w:sz="0" w:space="0" w:color="auto"/>
                <w:bottom w:val="none" w:sz="0" w:space="0" w:color="auto"/>
                <w:right w:val="none" w:sz="0" w:space="0" w:color="auto"/>
              </w:divBdr>
            </w:div>
            <w:div w:id="601887477">
              <w:marLeft w:val="0"/>
              <w:marRight w:val="0"/>
              <w:marTop w:val="0"/>
              <w:marBottom w:val="0"/>
              <w:divBdr>
                <w:top w:val="none" w:sz="0" w:space="0" w:color="auto"/>
                <w:left w:val="none" w:sz="0" w:space="0" w:color="auto"/>
                <w:bottom w:val="none" w:sz="0" w:space="0" w:color="auto"/>
                <w:right w:val="none" w:sz="0" w:space="0" w:color="auto"/>
              </w:divBdr>
            </w:div>
          </w:divsChild>
        </w:div>
        <w:div w:id="573709245">
          <w:marLeft w:val="0"/>
          <w:marRight w:val="0"/>
          <w:marTop w:val="0"/>
          <w:marBottom w:val="120"/>
          <w:divBdr>
            <w:top w:val="none" w:sz="0" w:space="0" w:color="auto"/>
            <w:left w:val="none" w:sz="0" w:space="0" w:color="auto"/>
            <w:bottom w:val="none" w:sz="0" w:space="0" w:color="auto"/>
            <w:right w:val="none" w:sz="0" w:space="0" w:color="auto"/>
          </w:divBdr>
          <w:divsChild>
            <w:div w:id="545068534">
              <w:marLeft w:val="0"/>
              <w:marRight w:val="0"/>
              <w:marTop w:val="0"/>
              <w:marBottom w:val="0"/>
              <w:divBdr>
                <w:top w:val="none" w:sz="0" w:space="0" w:color="auto"/>
                <w:left w:val="none" w:sz="0" w:space="0" w:color="auto"/>
                <w:bottom w:val="none" w:sz="0" w:space="0" w:color="auto"/>
                <w:right w:val="none" w:sz="0" w:space="0" w:color="auto"/>
              </w:divBdr>
            </w:div>
            <w:div w:id="282738526">
              <w:marLeft w:val="0"/>
              <w:marRight w:val="0"/>
              <w:marTop w:val="0"/>
              <w:marBottom w:val="0"/>
              <w:divBdr>
                <w:top w:val="none" w:sz="0" w:space="0" w:color="auto"/>
                <w:left w:val="none" w:sz="0" w:space="0" w:color="auto"/>
                <w:bottom w:val="none" w:sz="0" w:space="0" w:color="auto"/>
                <w:right w:val="none" w:sz="0" w:space="0" w:color="auto"/>
              </w:divBdr>
            </w:div>
            <w:div w:id="336033737">
              <w:marLeft w:val="0"/>
              <w:marRight w:val="0"/>
              <w:marTop w:val="0"/>
              <w:marBottom w:val="0"/>
              <w:divBdr>
                <w:top w:val="none" w:sz="0" w:space="0" w:color="auto"/>
                <w:left w:val="none" w:sz="0" w:space="0" w:color="auto"/>
                <w:bottom w:val="none" w:sz="0" w:space="0" w:color="auto"/>
                <w:right w:val="none" w:sz="0" w:space="0" w:color="auto"/>
              </w:divBdr>
            </w:div>
            <w:div w:id="384984791">
              <w:marLeft w:val="0"/>
              <w:marRight w:val="0"/>
              <w:marTop w:val="0"/>
              <w:marBottom w:val="0"/>
              <w:divBdr>
                <w:top w:val="none" w:sz="0" w:space="0" w:color="auto"/>
                <w:left w:val="none" w:sz="0" w:space="0" w:color="auto"/>
                <w:bottom w:val="none" w:sz="0" w:space="0" w:color="auto"/>
                <w:right w:val="none" w:sz="0" w:space="0" w:color="auto"/>
              </w:divBdr>
            </w:div>
            <w:div w:id="1606033062">
              <w:marLeft w:val="0"/>
              <w:marRight w:val="0"/>
              <w:marTop w:val="0"/>
              <w:marBottom w:val="0"/>
              <w:divBdr>
                <w:top w:val="none" w:sz="0" w:space="0" w:color="auto"/>
                <w:left w:val="none" w:sz="0" w:space="0" w:color="auto"/>
                <w:bottom w:val="none" w:sz="0" w:space="0" w:color="auto"/>
                <w:right w:val="none" w:sz="0" w:space="0" w:color="auto"/>
              </w:divBdr>
            </w:div>
            <w:div w:id="1611551410">
              <w:marLeft w:val="0"/>
              <w:marRight w:val="0"/>
              <w:marTop w:val="0"/>
              <w:marBottom w:val="0"/>
              <w:divBdr>
                <w:top w:val="none" w:sz="0" w:space="0" w:color="auto"/>
                <w:left w:val="none" w:sz="0" w:space="0" w:color="auto"/>
                <w:bottom w:val="none" w:sz="0" w:space="0" w:color="auto"/>
                <w:right w:val="none" w:sz="0" w:space="0" w:color="auto"/>
              </w:divBdr>
            </w:div>
          </w:divsChild>
        </w:div>
        <w:div w:id="333847922">
          <w:marLeft w:val="0"/>
          <w:marRight w:val="0"/>
          <w:marTop w:val="0"/>
          <w:marBottom w:val="120"/>
          <w:divBdr>
            <w:top w:val="none" w:sz="0" w:space="0" w:color="auto"/>
            <w:left w:val="none" w:sz="0" w:space="0" w:color="auto"/>
            <w:bottom w:val="none" w:sz="0" w:space="0" w:color="auto"/>
            <w:right w:val="none" w:sz="0" w:space="0" w:color="auto"/>
          </w:divBdr>
          <w:divsChild>
            <w:div w:id="658462634">
              <w:marLeft w:val="0"/>
              <w:marRight w:val="0"/>
              <w:marTop w:val="0"/>
              <w:marBottom w:val="0"/>
              <w:divBdr>
                <w:top w:val="none" w:sz="0" w:space="0" w:color="auto"/>
                <w:left w:val="none" w:sz="0" w:space="0" w:color="auto"/>
                <w:bottom w:val="none" w:sz="0" w:space="0" w:color="auto"/>
                <w:right w:val="none" w:sz="0" w:space="0" w:color="auto"/>
              </w:divBdr>
            </w:div>
            <w:div w:id="711808950">
              <w:marLeft w:val="0"/>
              <w:marRight w:val="0"/>
              <w:marTop w:val="0"/>
              <w:marBottom w:val="0"/>
              <w:divBdr>
                <w:top w:val="none" w:sz="0" w:space="0" w:color="auto"/>
                <w:left w:val="none" w:sz="0" w:space="0" w:color="auto"/>
                <w:bottom w:val="none" w:sz="0" w:space="0" w:color="auto"/>
                <w:right w:val="none" w:sz="0" w:space="0" w:color="auto"/>
              </w:divBdr>
            </w:div>
            <w:div w:id="252249312">
              <w:marLeft w:val="0"/>
              <w:marRight w:val="0"/>
              <w:marTop w:val="0"/>
              <w:marBottom w:val="0"/>
              <w:divBdr>
                <w:top w:val="none" w:sz="0" w:space="0" w:color="auto"/>
                <w:left w:val="none" w:sz="0" w:space="0" w:color="auto"/>
                <w:bottom w:val="none" w:sz="0" w:space="0" w:color="auto"/>
                <w:right w:val="none" w:sz="0" w:space="0" w:color="auto"/>
              </w:divBdr>
            </w:div>
            <w:div w:id="287125695">
              <w:marLeft w:val="0"/>
              <w:marRight w:val="0"/>
              <w:marTop w:val="0"/>
              <w:marBottom w:val="0"/>
              <w:divBdr>
                <w:top w:val="none" w:sz="0" w:space="0" w:color="auto"/>
                <w:left w:val="none" w:sz="0" w:space="0" w:color="auto"/>
                <w:bottom w:val="none" w:sz="0" w:space="0" w:color="auto"/>
                <w:right w:val="none" w:sz="0" w:space="0" w:color="auto"/>
              </w:divBdr>
            </w:div>
          </w:divsChild>
        </w:div>
        <w:div w:id="2019386417">
          <w:marLeft w:val="0"/>
          <w:marRight w:val="0"/>
          <w:marTop w:val="0"/>
          <w:marBottom w:val="120"/>
          <w:divBdr>
            <w:top w:val="none" w:sz="0" w:space="0" w:color="auto"/>
            <w:left w:val="none" w:sz="0" w:space="0" w:color="auto"/>
            <w:bottom w:val="none" w:sz="0" w:space="0" w:color="auto"/>
            <w:right w:val="none" w:sz="0" w:space="0" w:color="auto"/>
          </w:divBdr>
          <w:divsChild>
            <w:div w:id="557597625">
              <w:marLeft w:val="0"/>
              <w:marRight w:val="0"/>
              <w:marTop w:val="0"/>
              <w:marBottom w:val="0"/>
              <w:divBdr>
                <w:top w:val="none" w:sz="0" w:space="0" w:color="auto"/>
                <w:left w:val="none" w:sz="0" w:space="0" w:color="auto"/>
                <w:bottom w:val="none" w:sz="0" w:space="0" w:color="auto"/>
                <w:right w:val="none" w:sz="0" w:space="0" w:color="auto"/>
              </w:divBdr>
            </w:div>
            <w:div w:id="740445076">
              <w:marLeft w:val="0"/>
              <w:marRight w:val="0"/>
              <w:marTop w:val="0"/>
              <w:marBottom w:val="0"/>
              <w:divBdr>
                <w:top w:val="none" w:sz="0" w:space="0" w:color="auto"/>
                <w:left w:val="none" w:sz="0" w:space="0" w:color="auto"/>
                <w:bottom w:val="none" w:sz="0" w:space="0" w:color="auto"/>
                <w:right w:val="none" w:sz="0" w:space="0" w:color="auto"/>
              </w:divBdr>
            </w:div>
          </w:divsChild>
        </w:div>
        <w:div w:id="1752315510">
          <w:marLeft w:val="0"/>
          <w:marRight w:val="0"/>
          <w:marTop w:val="0"/>
          <w:marBottom w:val="120"/>
          <w:divBdr>
            <w:top w:val="none" w:sz="0" w:space="0" w:color="auto"/>
            <w:left w:val="none" w:sz="0" w:space="0" w:color="auto"/>
            <w:bottom w:val="none" w:sz="0" w:space="0" w:color="auto"/>
            <w:right w:val="none" w:sz="0" w:space="0" w:color="auto"/>
          </w:divBdr>
          <w:divsChild>
            <w:div w:id="1404181279">
              <w:marLeft w:val="0"/>
              <w:marRight w:val="0"/>
              <w:marTop w:val="0"/>
              <w:marBottom w:val="0"/>
              <w:divBdr>
                <w:top w:val="none" w:sz="0" w:space="0" w:color="auto"/>
                <w:left w:val="none" w:sz="0" w:space="0" w:color="auto"/>
                <w:bottom w:val="none" w:sz="0" w:space="0" w:color="auto"/>
                <w:right w:val="none" w:sz="0" w:space="0" w:color="auto"/>
              </w:divBdr>
            </w:div>
            <w:div w:id="123279473">
              <w:marLeft w:val="0"/>
              <w:marRight w:val="0"/>
              <w:marTop w:val="0"/>
              <w:marBottom w:val="0"/>
              <w:divBdr>
                <w:top w:val="none" w:sz="0" w:space="0" w:color="auto"/>
                <w:left w:val="none" w:sz="0" w:space="0" w:color="auto"/>
                <w:bottom w:val="none" w:sz="0" w:space="0" w:color="auto"/>
                <w:right w:val="none" w:sz="0" w:space="0" w:color="auto"/>
              </w:divBdr>
            </w:div>
            <w:div w:id="886916107">
              <w:marLeft w:val="0"/>
              <w:marRight w:val="0"/>
              <w:marTop w:val="0"/>
              <w:marBottom w:val="0"/>
              <w:divBdr>
                <w:top w:val="none" w:sz="0" w:space="0" w:color="auto"/>
                <w:left w:val="none" w:sz="0" w:space="0" w:color="auto"/>
                <w:bottom w:val="none" w:sz="0" w:space="0" w:color="auto"/>
                <w:right w:val="none" w:sz="0" w:space="0" w:color="auto"/>
              </w:divBdr>
            </w:div>
            <w:div w:id="1976250551">
              <w:marLeft w:val="0"/>
              <w:marRight w:val="0"/>
              <w:marTop w:val="0"/>
              <w:marBottom w:val="0"/>
              <w:divBdr>
                <w:top w:val="none" w:sz="0" w:space="0" w:color="auto"/>
                <w:left w:val="none" w:sz="0" w:space="0" w:color="auto"/>
                <w:bottom w:val="none" w:sz="0" w:space="0" w:color="auto"/>
                <w:right w:val="none" w:sz="0" w:space="0" w:color="auto"/>
              </w:divBdr>
            </w:div>
          </w:divsChild>
        </w:div>
        <w:div w:id="1497266422">
          <w:marLeft w:val="0"/>
          <w:marRight w:val="0"/>
          <w:marTop w:val="150"/>
          <w:marBottom w:val="0"/>
          <w:divBdr>
            <w:top w:val="none" w:sz="0" w:space="0" w:color="auto"/>
            <w:left w:val="none" w:sz="0" w:space="0" w:color="auto"/>
            <w:bottom w:val="none" w:sz="0" w:space="0" w:color="auto"/>
            <w:right w:val="none" w:sz="0" w:space="0" w:color="auto"/>
          </w:divBdr>
        </w:div>
        <w:div w:id="390999552">
          <w:marLeft w:val="0"/>
          <w:marRight w:val="0"/>
          <w:marTop w:val="0"/>
          <w:marBottom w:val="120"/>
          <w:divBdr>
            <w:top w:val="none" w:sz="0" w:space="0" w:color="auto"/>
            <w:left w:val="none" w:sz="0" w:space="0" w:color="auto"/>
            <w:bottom w:val="none" w:sz="0" w:space="0" w:color="auto"/>
            <w:right w:val="none" w:sz="0" w:space="0" w:color="auto"/>
          </w:divBdr>
          <w:divsChild>
            <w:div w:id="352925743">
              <w:marLeft w:val="0"/>
              <w:marRight w:val="0"/>
              <w:marTop w:val="0"/>
              <w:marBottom w:val="0"/>
              <w:divBdr>
                <w:top w:val="none" w:sz="0" w:space="0" w:color="auto"/>
                <w:left w:val="none" w:sz="0" w:space="0" w:color="auto"/>
                <w:bottom w:val="none" w:sz="0" w:space="0" w:color="auto"/>
                <w:right w:val="none" w:sz="0" w:space="0" w:color="auto"/>
              </w:divBdr>
            </w:div>
            <w:div w:id="237636353">
              <w:marLeft w:val="0"/>
              <w:marRight w:val="0"/>
              <w:marTop w:val="0"/>
              <w:marBottom w:val="0"/>
              <w:divBdr>
                <w:top w:val="none" w:sz="0" w:space="0" w:color="auto"/>
                <w:left w:val="none" w:sz="0" w:space="0" w:color="auto"/>
                <w:bottom w:val="none" w:sz="0" w:space="0" w:color="auto"/>
                <w:right w:val="none" w:sz="0" w:space="0" w:color="auto"/>
              </w:divBdr>
            </w:div>
            <w:div w:id="848983883">
              <w:marLeft w:val="0"/>
              <w:marRight w:val="0"/>
              <w:marTop w:val="0"/>
              <w:marBottom w:val="0"/>
              <w:divBdr>
                <w:top w:val="none" w:sz="0" w:space="0" w:color="auto"/>
                <w:left w:val="none" w:sz="0" w:space="0" w:color="auto"/>
                <w:bottom w:val="none" w:sz="0" w:space="0" w:color="auto"/>
                <w:right w:val="none" w:sz="0" w:space="0" w:color="auto"/>
              </w:divBdr>
            </w:div>
            <w:div w:id="802622685">
              <w:marLeft w:val="0"/>
              <w:marRight w:val="0"/>
              <w:marTop w:val="0"/>
              <w:marBottom w:val="0"/>
              <w:divBdr>
                <w:top w:val="none" w:sz="0" w:space="0" w:color="auto"/>
                <w:left w:val="none" w:sz="0" w:space="0" w:color="auto"/>
                <w:bottom w:val="none" w:sz="0" w:space="0" w:color="auto"/>
                <w:right w:val="none" w:sz="0" w:space="0" w:color="auto"/>
              </w:divBdr>
            </w:div>
            <w:div w:id="1957904349">
              <w:marLeft w:val="0"/>
              <w:marRight w:val="0"/>
              <w:marTop w:val="0"/>
              <w:marBottom w:val="0"/>
              <w:divBdr>
                <w:top w:val="none" w:sz="0" w:space="0" w:color="auto"/>
                <w:left w:val="none" w:sz="0" w:space="0" w:color="auto"/>
                <w:bottom w:val="none" w:sz="0" w:space="0" w:color="auto"/>
                <w:right w:val="none" w:sz="0" w:space="0" w:color="auto"/>
              </w:divBdr>
            </w:div>
          </w:divsChild>
        </w:div>
        <w:div w:id="546798850">
          <w:marLeft w:val="0"/>
          <w:marRight w:val="0"/>
          <w:marTop w:val="0"/>
          <w:marBottom w:val="120"/>
          <w:divBdr>
            <w:top w:val="none" w:sz="0" w:space="0" w:color="auto"/>
            <w:left w:val="none" w:sz="0" w:space="0" w:color="auto"/>
            <w:bottom w:val="none" w:sz="0" w:space="0" w:color="auto"/>
            <w:right w:val="none" w:sz="0" w:space="0" w:color="auto"/>
          </w:divBdr>
          <w:divsChild>
            <w:div w:id="1103843888">
              <w:marLeft w:val="0"/>
              <w:marRight w:val="0"/>
              <w:marTop w:val="0"/>
              <w:marBottom w:val="0"/>
              <w:divBdr>
                <w:top w:val="none" w:sz="0" w:space="0" w:color="auto"/>
                <w:left w:val="none" w:sz="0" w:space="0" w:color="auto"/>
                <w:bottom w:val="none" w:sz="0" w:space="0" w:color="auto"/>
                <w:right w:val="none" w:sz="0" w:space="0" w:color="auto"/>
              </w:divBdr>
            </w:div>
          </w:divsChild>
        </w:div>
        <w:div w:id="1919634682">
          <w:marLeft w:val="0"/>
          <w:marRight w:val="0"/>
          <w:marTop w:val="0"/>
          <w:marBottom w:val="120"/>
          <w:divBdr>
            <w:top w:val="none" w:sz="0" w:space="0" w:color="auto"/>
            <w:left w:val="none" w:sz="0" w:space="0" w:color="auto"/>
            <w:bottom w:val="none" w:sz="0" w:space="0" w:color="auto"/>
            <w:right w:val="none" w:sz="0" w:space="0" w:color="auto"/>
          </w:divBdr>
          <w:divsChild>
            <w:div w:id="1644578428">
              <w:marLeft w:val="0"/>
              <w:marRight w:val="0"/>
              <w:marTop w:val="0"/>
              <w:marBottom w:val="0"/>
              <w:divBdr>
                <w:top w:val="none" w:sz="0" w:space="0" w:color="auto"/>
                <w:left w:val="none" w:sz="0" w:space="0" w:color="auto"/>
                <w:bottom w:val="none" w:sz="0" w:space="0" w:color="auto"/>
                <w:right w:val="none" w:sz="0" w:space="0" w:color="auto"/>
              </w:divBdr>
            </w:div>
            <w:div w:id="439184317">
              <w:marLeft w:val="0"/>
              <w:marRight w:val="0"/>
              <w:marTop w:val="0"/>
              <w:marBottom w:val="0"/>
              <w:divBdr>
                <w:top w:val="none" w:sz="0" w:space="0" w:color="auto"/>
                <w:left w:val="none" w:sz="0" w:space="0" w:color="auto"/>
                <w:bottom w:val="none" w:sz="0" w:space="0" w:color="auto"/>
                <w:right w:val="none" w:sz="0" w:space="0" w:color="auto"/>
              </w:divBdr>
            </w:div>
            <w:div w:id="1725912101">
              <w:marLeft w:val="0"/>
              <w:marRight w:val="0"/>
              <w:marTop w:val="0"/>
              <w:marBottom w:val="0"/>
              <w:divBdr>
                <w:top w:val="none" w:sz="0" w:space="0" w:color="auto"/>
                <w:left w:val="none" w:sz="0" w:space="0" w:color="auto"/>
                <w:bottom w:val="none" w:sz="0" w:space="0" w:color="auto"/>
                <w:right w:val="none" w:sz="0" w:space="0" w:color="auto"/>
              </w:divBdr>
            </w:div>
            <w:div w:id="786315938">
              <w:marLeft w:val="0"/>
              <w:marRight w:val="0"/>
              <w:marTop w:val="0"/>
              <w:marBottom w:val="0"/>
              <w:divBdr>
                <w:top w:val="none" w:sz="0" w:space="0" w:color="auto"/>
                <w:left w:val="none" w:sz="0" w:space="0" w:color="auto"/>
                <w:bottom w:val="none" w:sz="0" w:space="0" w:color="auto"/>
                <w:right w:val="none" w:sz="0" w:space="0" w:color="auto"/>
              </w:divBdr>
            </w:div>
          </w:divsChild>
        </w:div>
        <w:div w:id="2134906654">
          <w:marLeft w:val="0"/>
          <w:marRight w:val="0"/>
          <w:marTop w:val="0"/>
          <w:marBottom w:val="120"/>
          <w:divBdr>
            <w:top w:val="none" w:sz="0" w:space="0" w:color="auto"/>
            <w:left w:val="none" w:sz="0" w:space="0" w:color="auto"/>
            <w:bottom w:val="none" w:sz="0" w:space="0" w:color="auto"/>
            <w:right w:val="none" w:sz="0" w:space="0" w:color="auto"/>
          </w:divBdr>
          <w:divsChild>
            <w:div w:id="1110122725">
              <w:marLeft w:val="0"/>
              <w:marRight w:val="0"/>
              <w:marTop w:val="0"/>
              <w:marBottom w:val="0"/>
              <w:divBdr>
                <w:top w:val="none" w:sz="0" w:space="0" w:color="auto"/>
                <w:left w:val="none" w:sz="0" w:space="0" w:color="auto"/>
                <w:bottom w:val="none" w:sz="0" w:space="0" w:color="auto"/>
                <w:right w:val="none" w:sz="0" w:space="0" w:color="auto"/>
              </w:divBdr>
            </w:div>
          </w:divsChild>
        </w:div>
        <w:div w:id="77679586">
          <w:marLeft w:val="0"/>
          <w:marRight w:val="0"/>
          <w:marTop w:val="0"/>
          <w:marBottom w:val="120"/>
          <w:divBdr>
            <w:top w:val="none" w:sz="0" w:space="0" w:color="auto"/>
            <w:left w:val="none" w:sz="0" w:space="0" w:color="auto"/>
            <w:bottom w:val="none" w:sz="0" w:space="0" w:color="auto"/>
            <w:right w:val="none" w:sz="0" w:space="0" w:color="auto"/>
          </w:divBdr>
          <w:divsChild>
            <w:div w:id="1680305049">
              <w:marLeft w:val="0"/>
              <w:marRight w:val="0"/>
              <w:marTop w:val="0"/>
              <w:marBottom w:val="0"/>
              <w:divBdr>
                <w:top w:val="none" w:sz="0" w:space="0" w:color="auto"/>
                <w:left w:val="none" w:sz="0" w:space="0" w:color="auto"/>
                <w:bottom w:val="none" w:sz="0" w:space="0" w:color="auto"/>
                <w:right w:val="none" w:sz="0" w:space="0" w:color="auto"/>
              </w:divBdr>
            </w:div>
          </w:divsChild>
        </w:div>
        <w:div w:id="1866096732">
          <w:marLeft w:val="0"/>
          <w:marRight w:val="0"/>
          <w:marTop w:val="0"/>
          <w:marBottom w:val="120"/>
          <w:divBdr>
            <w:top w:val="none" w:sz="0" w:space="0" w:color="auto"/>
            <w:left w:val="none" w:sz="0" w:space="0" w:color="auto"/>
            <w:bottom w:val="none" w:sz="0" w:space="0" w:color="auto"/>
            <w:right w:val="none" w:sz="0" w:space="0" w:color="auto"/>
          </w:divBdr>
          <w:divsChild>
            <w:div w:id="957953389">
              <w:marLeft w:val="0"/>
              <w:marRight w:val="0"/>
              <w:marTop w:val="0"/>
              <w:marBottom w:val="0"/>
              <w:divBdr>
                <w:top w:val="none" w:sz="0" w:space="0" w:color="auto"/>
                <w:left w:val="none" w:sz="0" w:space="0" w:color="auto"/>
                <w:bottom w:val="none" w:sz="0" w:space="0" w:color="auto"/>
                <w:right w:val="none" w:sz="0" w:space="0" w:color="auto"/>
              </w:divBdr>
            </w:div>
            <w:div w:id="880702983">
              <w:marLeft w:val="0"/>
              <w:marRight w:val="0"/>
              <w:marTop w:val="0"/>
              <w:marBottom w:val="0"/>
              <w:divBdr>
                <w:top w:val="none" w:sz="0" w:space="0" w:color="auto"/>
                <w:left w:val="none" w:sz="0" w:space="0" w:color="auto"/>
                <w:bottom w:val="none" w:sz="0" w:space="0" w:color="auto"/>
                <w:right w:val="none" w:sz="0" w:space="0" w:color="auto"/>
              </w:divBdr>
            </w:div>
            <w:div w:id="582489426">
              <w:marLeft w:val="0"/>
              <w:marRight w:val="0"/>
              <w:marTop w:val="0"/>
              <w:marBottom w:val="0"/>
              <w:divBdr>
                <w:top w:val="none" w:sz="0" w:space="0" w:color="auto"/>
                <w:left w:val="none" w:sz="0" w:space="0" w:color="auto"/>
                <w:bottom w:val="none" w:sz="0" w:space="0" w:color="auto"/>
                <w:right w:val="none" w:sz="0" w:space="0" w:color="auto"/>
              </w:divBdr>
            </w:div>
            <w:div w:id="1835367379">
              <w:marLeft w:val="0"/>
              <w:marRight w:val="0"/>
              <w:marTop w:val="0"/>
              <w:marBottom w:val="0"/>
              <w:divBdr>
                <w:top w:val="none" w:sz="0" w:space="0" w:color="auto"/>
                <w:left w:val="none" w:sz="0" w:space="0" w:color="auto"/>
                <w:bottom w:val="none" w:sz="0" w:space="0" w:color="auto"/>
                <w:right w:val="none" w:sz="0" w:space="0" w:color="auto"/>
              </w:divBdr>
            </w:div>
            <w:div w:id="1980647273">
              <w:marLeft w:val="0"/>
              <w:marRight w:val="0"/>
              <w:marTop w:val="0"/>
              <w:marBottom w:val="0"/>
              <w:divBdr>
                <w:top w:val="none" w:sz="0" w:space="0" w:color="auto"/>
                <w:left w:val="none" w:sz="0" w:space="0" w:color="auto"/>
                <w:bottom w:val="none" w:sz="0" w:space="0" w:color="auto"/>
                <w:right w:val="none" w:sz="0" w:space="0" w:color="auto"/>
              </w:divBdr>
            </w:div>
            <w:div w:id="904682098">
              <w:marLeft w:val="0"/>
              <w:marRight w:val="0"/>
              <w:marTop w:val="0"/>
              <w:marBottom w:val="0"/>
              <w:divBdr>
                <w:top w:val="none" w:sz="0" w:space="0" w:color="auto"/>
                <w:left w:val="none" w:sz="0" w:space="0" w:color="auto"/>
                <w:bottom w:val="none" w:sz="0" w:space="0" w:color="auto"/>
                <w:right w:val="none" w:sz="0" w:space="0" w:color="auto"/>
              </w:divBdr>
            </w:div>
            <w:div w:id="2048993027">
              <w:marLeft w:val="0"/>
              <w:marRight w:val="0"/>
              <w:marTop w:val="0"/>
              <w:marBottom w:val="0"/>
              <w:divBdr>
                <w:top w:val="none" w:sz="0" w:space="0" w:color="auto"/>
                <w:left w:val="none" w:sz="0" w:space="0" w:color="auto"/>
                <w:bottom w:val="none" w:sz="0" w:space="0" w:color="auto"/>
                <w:right w:val="none" w:sz="0" w:space="0" w:color="auto"/>
              </w:divBdr>
            </w:div>
            <w:div w:id="826821199">
              <w:marLeft w:val="0"/>
              <w:marRight w:val="0"/>
              <w:marTop w:val="0"/>
              <w:marBottom w:val="0"/>
              <w:divBdr>
                <w:top w:val="none" w:sz="0" w:space="0" w:color="auto"/>
                <w:left w:val="none" w:sz="0" w:space="0" w:color="auto"/>
                <w:bottom w:val="none" w:sz="0" w:space="0" w:color="auto"/>
                <w:right w:val="none" w:sz="0" w:space="0" w:color="auto"/>
              </w:divBdr>
            </w:div>
            <w:div w:id="1553735494">
              <w:marLeft w:val="0"/>
              <w:marRight w:val="0"/>
              <w:marTop w:val="0"/>
              <w:marBottom w:val="0"/>
              <w:divBdr>
                <w:top w:val="none" w:sz="0" w:space="0" w:color="auto"/>
                <w:left w:val="none" w:sz="0" w:space="0" w:color="auto"/>
                <w:bottom w:val="none" w:sz="0" w:space="0" w:color="auto"/>
                <w:right w:val="none" w:sz="0" w:space="0" w:color="auto"/>
              </w:divBdr>
            </w:div>
            <w:div w:id="1088306844">
              <w:marLeft w:val="0"/>
              <w:marRight w:val="0"/>
              <w:marTop w:val="0"/>
              <w:marBottom w:val="0"/>
              <w:divBdr>
                <w:top w:val="none" w:sz="0" w:space="0" w:color="auto"/>
                <w:left w:val="none" w:sz="0" w:space="0" w:color="auto"/>
                <w:bottom w:val="none" w:sz="0" w:space="0" w:color="auto"/>
                <w:right w:val="none" w:sz="0" w:space="0" w:color="auto"/>
              </w:divBdr>
            </w:div>
            <w:div w:id="2130195414">
              <w:marLeft w:val="0"/>
              <w:marRight w:val="0"/>
              <w:marTop w:val="0"/>
              <w:marBottom w:val="0"/>
              <w:divBdr>
                <w:top w:val="none" w:sz="0" w:space="0" w:color="auto"/>
                <w:left w:val="none" w:sz="0" w:space="0" w:color="auto"/>
                <w:bottom w:val="none" w:sz="0" w:space="0" w:color="auto"/>
                <w:right w:val="none" w:sz="0" w:space="0" w:color="auto"/>
              </w:divBdr>
            </w:div>
            <w:div w:id="778066882">
              <w:marLeft w:val="0"/>
              <w:marRight w:val="0"/>
              <w:marTop w:val="0"/>
              <w:marBottom w:val="0"/>
              <w:divBdr>
                <w:top w:val="none" w:sz="0" w:space="0" w:color="auto"/>
                <w:left w:val="none" w:sz="0" w:space="0" w:color="auto"/>
                <w:bottom w:val="none" w:sz="0" w:space="0" w:color="auto"/>
                <w:right w:val="none" w:sz="0" w:space="0" w:color="auto"/>
              </w:divBdr>
            </w:div>
            <w:div w:id="871530211">
              <w:marLeft w:val="0"/>
              <w:marRight w:val="0"/>
              <w:marTop w:val="0"/>
              <w:marBottom w:val="0"/>
              <w:divBdr>
                <w:top w:val="none" w:sz="0" w:space="0" w:color="auto"/>
                <w:left w:val="none" w:sz="0" w:space="0" w:color="auto"/>
                <w:bottom w:val="none" w:sz="0" w:space="0" w:color="auto"/>
                <w:right w:val="none" w:sz="0" w:space="0" w:color="auto"/>
              </w:divBdr>
            </w:div>
          </w:divsChild>
        </w:div>
        <w:div w:id="1376348833">
          <w:marLeft w:val="0"/>
          <w:marRight w:val="0"/>
          <w:marTop w:val="150"/>
          <w:marBottom w:val="0"/>
          <w:divBdr>
            <w:top w:val="none" w:sz="0" w:space="0" w:color="auto"/>
            <w:left w:val="none" w:sz="0" w:space="0" w:color="auto"/>
            <w:bottom w:val="none" w:sz="0" w:space="0" w:color="auto"/>
            <w:right w:val="none" w:sz="0" w:space="0" w:color="auto"/>
          </w:divBdr>
        </w:div>
        <w:div w:id="1448088324">
          <w:marLeft w:val="0"/>
          <w:marRight w:val="0"/>
          <w:marTop w:val="0"/>
          <w:marBottom w:val="120"/>
          <w:divBdr>
            <w:top w:val="none" w:sz="0" w:space="0" w:color="auto"/>
            <w:left w:val="none" w:sz="0" w:space="0" w:color="auto"/>
            <w:bottom w:val="none" w:sz="0" w:space="0" w:color="auto"/>
            <w:right w:val="none" w:sz="0" w:space="0" w:color="auto"/>
          </w:divBdr>
          <w:divsChild>
            <w:div w:id="1330789673">
              <w:marLeft w:val="0"/>
              <w:marRight w:val="0"/>
              <w:marTop w:val="0"/>
              <w:marBottom w:val="0"/>
              <w:divBdr>
                <w:top w:val="none" w:sz="0" w:space="0" w:color="auto"/>
                <w:left w:val="none" w:sz="0" w:space="0" w:color="auto"/>
                <w:bottom w:val="none" w:sz="0" w:space="0" w:color="auto"/>
                <w:right w:val="none" w:sz="0" w:space="0" w:color="auto"/>
              </w:divBdr>
            </w:div>
            <w:div w:id="2052223532">
              <w:marLeft w:val="0"/>
              <w:marRight w:val="0"/>
              <w:marTop w:val="0"/>
              <w:marBottom w:val="0"/>
              <w:divBdr>
                <w:top w:val="none" w:sz="0" w:space="0" w:color="auto"/>
                <w:left w:val="none" w:sz="0" w:space="0" w:color="auto"/>
                <w:bottom w:val="none" w:sz="0" w:space="0" w:color="auto"/>
                <w:right w:val="none" w:sz="0" w:space="0" w:color="auto"/>
              </w:divBdr>
            </w:div>
            <w:div w:id="948047680">
              <w:marLeft w:val="0"/>
              <w:marRight w:val="0"/>
              <w:marTop w:val="0"/>
              <w:marBottom w:val="0"/>
              <w:divBdr>
                <w:top w:val="none" w:sz="0" w:space="0" w:color="auto"/>
                <w:left w:val="none" w:sz="0" w:space="0" w:color="auto"/>
                <w:bottom w:val="none" w:sz="0" w:space="0" w:color="auto"/>
                <w:right w:val="none" w:sz="0" w:space="0" w:color="auto"/>
              </w:divBdr>
            </w:div>
            <w:div w:id="435683420">
              <w:marLeft w:val="0"/>
              <w:marRight w:val="0"/>
              <w:marTop w:val="0"/>
              <w:marBottom w:val="0"/>
              <w:divBdr>
                <w:top w:val="none" w:sz="0" w:space="0" w:color="auto"/>
                <w:left w:val="none" w:sz="0" w:space="0" w:color="auto"/>
                <w:bottom w:val="none" w:sz="0" w:space="0" w:color="auto"/>
                <w:right w:val="none" w:sz="0" w:space="0" w:color="auto"/>
              </w:divBdr>
            </w:div>
          </w:divsChild>
        </w:div>
        <w:div w:id="471480107">
          <w:marLeft w:val="0"/>
          <w:marRight w:val="0"/>
          <w:marTop w:val="0"/>
          <w:marBottom w:val="120"/>
          <w:divBdr>
            <w:top w:val="none" w:sz="0" w:space="0" w:color="auto"/>
            <w:left w:val="none" w:sz="0" w:space="0" w:color="auto"/>
            <w:bottom w:val="none" w:sz="0" w:space="0" w:color="auto"/>
            <w:right w:val="none" w:sz="0" w:space="0" w:color="auto"/>
          </w:divBdr>
          <w:divsChild>
            <w:div w:id="449125028">
              <w:marLeft w:val="0"/>
              <w:marRight w:val="0"/>
              <w:marTop w:val="0"/>
              <w:marBottom w:val="0"/>
              <w:divBdr>
                <w:top w:val="none" w:sz="0" w:space="0" w:color="auto"/>
                <w:left w:val="none" w:sz="0" w:space="0" w:color="auto"/>
                <w:bottom w:val="none" w:sz="0" w:space="0" w:color="auto"/>
                <w:right w:val="none" w:sz="0" w:space="0" w:color="auto"/>
              </w:divBdr>
            </w:div>
            <w:div w:id="459884760">
              <w:marLeft w:val="0"/>
              <w:marRight w:val="0"/>
              <w:marTop w:val="0"/>
              <w:marBottom w:val="0"/>
              <w:divBdr>
                <w:top w:val="none" w:sz="0" w:space="0" w:color="auto"/>
                <w:left w:val="none" w:sz="0" w:space="0" w:color="auto"/>
                <w:bottom w:val="none" w:sz="0" w:space="0" w:color="auto"/>
                <w:right w:val="none" w:sz="0" w:space="0" w:color="auto"/>
              </w:divBdr>
            </w:div>
          </w:divsChild>
        </w:div>
        <w:div w:id="229267028">
          <w:marLeft w:val="0"/>
          <w:marRight w:val="0"/>
          <w:marTop w:val="0"/>
          <w:marBottom w:val="120"/>
          <w:divBdr>
            <w:top w:val="none" w:sz="0" w:space="0" w:color="auto"/>
            <w:left w:val="none" w:sz="0" w:space="0" w:color="auto"/>
            <w:bottom w:val="none" w:sz="0" w:space="0" w:color="auto"/>
            <w:right w:val="none" w:sz="0" w:space="0" w:color="auto"/>
          </w:divBdr>
          <w:divsChild>
            <w:div w:id="2091613787">
              <w:marLeft w:val="0"/>
              <w:marRight w:val="0"/>
              <w:marTop w:val="0"/>
              <w:marBottom w:val="0"/>
              <w:divBdr>
                <w:top w:val="none" w:sz="0" w:space="0" w:color="auto"/>
                <w:left w:val="none" w:sz="0" w:space="0" w:color="auto"/>
                <w:bottom w:val="none" w:sz="0" w:space="0" w:color="auto"/>
                <w:right w:val="none" w:sz="0" w:space="0" w:color="auto"/>
              </w:divBdr>
            </w:div>
            <w:div w:id="476846125">
              <w:marLeft w:val="0"/>
              <w:marRight w:val="0"/>
              <w:marTop w:val="0"/>
              <w:marBottom w:val="0"/>
              <w:divBdr>
                <w:top w:val="none" w:sz="0" w:space="0" w:color="auto"/>
                <w:left w:val="none" w:sz="0" w:space="0" w:color="auto"/>
                <w:bottom w:val="none" w:sz="0" w:space="0" w:color="auto"/>
                <w:right w:val="none" w:sz="0" w:space="0" w:color="auto"/>
              </w:divBdr>
            </w:div>
            <w:div w:id="2113429031">
              <w:marLeft w:val="0"/>
              <w:marRight w:val="0"/>
              <w:marTop w:val="0"/>
              <w:marBottom w:val="0"/>
              <w:divBdr>
                <w:top w:val="none" w:sz="0" w:space="0" w:color="auto"/>
                <w:left w:val="none" w:sz="0" w:space="0" w:color="auto"/>
                <w:bottom w:val="none" w:sz="0" w:space="0" w:color="auto"/>
                <w:right w:val="none" w:sz="0" w:space="0" w:color="auto"/>
              </w:divBdr>
            </w:div>
            <w:div w:id="859783511">
              <w:marLeft w:val="0"/>
              <w:marRight w:val="0"/>
              <w:marTop w:val="0"/>
              <w:marBottom w:val="0"/>
              <w:divBdr>
                <w:top w:val="none" w:sz="0" w:space="0" w:color="auto"/>
                <w:left w:val="none" w:sz="0" w:space="0" w:color="auto"/>
                <w:bottom w:val="none" w:sz="0" w:space="0" w:color="auto"/>
                <w:right w:val="none" w:sz="0" w:space="0" w:color="auto"/>
              </w:divBdr>
            </w:div>
            <w:div w:id="1081175633">
              <w:marLeft w:val="0"/>
              <w:marRight w:val="0"/>
              <w:marTop w:val="0"/>
              <w:marBottom w:val="0"/>
              <w:divBdr>
                <w:top w:val="none" w:sz="0" w:space="0" w:color="auto"/>
                <w:left w:val="none" w:sz="0" w:space="0" w:color="auto"/>
                <w:bottom w:val="none" w:sz="0" w:space="0" w:color="auto"/>
                <w:right w:val="none" w:sz="0" w:space="0" w:color="auto"/>
              </w:divBdr>
            </w:div>
            <w:div w:id="1052920191">
              <w:marLeft w:val="0"/>
              <w:marRight w:val="0"/>
              <w:marTop w:val="0"/>
              <w:marBottom w:val="0"/>
              <w:divBdr>
                <w:top w:val="none" w:sz="0" w:space="0" w:color="auto"/>
                <w:left w:val="none" w:sz="0" w:space="0" w:color="auto"/>
                <w:bottom w:val="none" w:sz="0" w:space="0" w:color="auto"/>
                <w:right w:val="none" w:sz="0" w:space="0" w:color="auto"/>
              </w:divBdr>
            </w:div>
            <w:div w:id="709652834">
              <w:marLeft w:val="0"/>
              <w:marRight w:val="0"/>
              <w:marTop w:val="0"/>
              <w:marBottom w:val="0"/>
              <w:divBdr>
                <w:top w:val="none" w:sz="0" w:space="0" w:color="auto"/>
                <w:left w:val="none" w:sz="0" w:space="0" w:color="auto"/>
                <w:bottom w:val="none" w:sz="0" w:space="0" w:color="auto"/>
                <w:right w:val="none" w:sz="0" w:space="0" w:color="auto"/>
              </w:divBdr>
            </w:div>
            <w:div w:id="1958486921">
              <w:marLeft w:val="0"/>
              <w:marRight w:val="0"/>
              <w:marTop w:val="0"/>
              <w:marBottom w:val="0"/>
              <w:divBdr>
                <w:top w:val="none" w:sz="0" w:space="0" w:color="auto"/>
                <w:left w:val="none" w:sz="0" w:space="0" w:color="auto"/>
                <w:bottom w:val="none" w:sz="0" w:space="0" w:color="auto"/>
                <w:right w:val="none" w:sz="0" w:space="0" w:color="auto"/>
              </w:divBdr>
            </w:div>
            <w:div w:id="1619725489">
              <w:marLeft w:val="0"/>
              <w:marRight w:val="0"/>
              <w:marTop w:val="0"/>
              <w:marBottom w:val="0"/>
              <w:divBdr>
                <w:top w:val="none" w:sz="0" w:space="0" w:color="auto"/>
                <w:left w:val="none" w:sz="0" w:space="0" w:color="auto"/>
                <w:bottom w:val="none" w:sz="0" w:space="0" w:color="auto"/>
                <w:right w:val="none" w:sz="0" w:space="0" w:color="auto"/>
              </w:divBdr>
            </w:div>
            <w:div w:id="2054041737">
              <w:marLeft w:val="0"/>
              <w:marRight w:val="0"/>
              <w:marTop w:val="0"/>
              <w:marBottom w:val="0"/>
              <w:divBdr>
                <w:top w:val="none" w:sz="0" w:space="0" w:color="auto"/>
                <w:left w:val="none" w:sz="0" w:space="0" w:color="auto"/>
                <w:bottom w:val="none" w:sz="0" w:space="0" w:color="auto"/>
                <w:right w:val="none" w:sz="0" w:space="0" w:color="auto"/>
              </w:divBdr>
            </w:div>
            <w:div w:id="115881368">
              <w:marLeft w:val="0"/>
              <w:marRight w:val="0"/>
              <w:marTop w:val="0"/>
              <w:marBottom w:val="0"/>
              <w:divBdr>
                <w:top w:val="none" w:sz="0" w:space="0" w:color="auto"/>
                <w:left w:val="none" w:sz="0" w:space="0" w:color="auto"/>
                <w:bottom w:val="none" w:sz="0" w:space="0" w:color="auto"/>
                <w:right w:val="none" w:sz="0" w:space="0" w:color="auto"/>
              </w:divBdr>
            </w:div>
            <w:div w:id="647789009">
              <w:marLeft w:val="0"/>
              <w:marRight w:val="0"/>
              <w:marTop w:val="0"/>
              <w:marBottom w:val="0"/>
              <w:divBdr>
                <w:top w:val="none" w:sz="0" w:space="0" w:color="auto"/>
                <w:left w:val="none" w:sz="0" w:space="0" w:color="auto"/>
                <w:bottom w:val="none" w:sz="0" w:space="0" w:color="auto"/>
                <w:right w:val="none" w:sz="0" w:space="0" w:color="auto"/>
              </w:divBdr>
            </w:div>
            <w:div w:id="1948155858">
              <w:marLeft w:val="0"/>
              <w:marRight w:val="0"/>
              <w:marTop w:val="0"/>
              <w:marBottom w:val="0"/>
              <w:divBdr>
                <w:top w:val="none" w:sz="0" w:space="0" w:color="auto"/>
                <w:left w:val="none" w:sz="0" w:space="0" w:color="auto"/>
                <w:bottom w:val="none" w:sz="0" w:space="0" w:color="auto"/>
                <w:right w:val="none" w:sz="0" w:space="0" w:color="auto"/>
              </w:divBdr>
            </w:div>
            <w:div w:id="1315332919">
              <w:marLeft w:val="0"/>
              <w:marRight w:val="0"/>
              <w:marTop w:val="0"/>
              <w:marBottom w:val="0"/>
              <w:divBdr>
                <w:top w:val="none" w:sz="0" w:space="0" w:color="auto"/>
                <w:left w:val="none" w:sz="0" w:space="0" w:color="auto"/>
                <w:bottom w:val="none" w:sz="0" w:space="0" w:color="auto"/>
                <w:right w:val="none" w:sz="0" w:space="0" w:color="auto"/>
              </w:divBdr>
            </w:div>
            <w:div w:id="1251550081">
              <w:marLeft w:val="0"/>
              <w:marRight w:val="0"/>
              <w:marTop w:val="0"/>
              <w:marBottom w:val="0"/>
              <w:divBdr>
                <w:top w:val="none" w:sz="0" w:space="0" w:color="auto"/>
                <w:left w:val="none" w:sz="0" w:space="0" w:color="auto"/>
                <w:bottom w:val="none" w:sz="0" w:space="0" w:color="auto"/>
                <w:right w:val="none" w:sz="0" w:space="0" w:color="auto"/>
              </w:divBdr>
            </w:div>
            <w:div w:id="356003706">
              <w:marLeft w:val="0"/>
              <w:marRight w:val="0"/>
              <w:marTop w:val="0"/>
              <w:marBottom w:val="0"/>
              <w:divBdr>
                <w:top w:val="none" w:sz="0" w:space="0" w:color="auto"/>
                <w:left w:val="none" w:sz="0" w:space="0" w:color="auto"/>
                <w:bottom w:val="none" w:sz="0" w:space="0" w:color="auto"/>
                <w:right w:val="none" w:sz="0" w:space="0" w:color="auto"/>
              </w:divBdr>
            </w:div>
            <w:div w:id="2029679568">
              <w:marLeft w:val="0"/>
              <w:marRight w:val="0"/>
              <w:marTop w:val="0"/>
              <w:marBottom w:val="0"/>
              <w:divBdr>
                <w:top w:val="none" w:sz="0" w:space="0" w:color="auto"/>
                <w:left w:val="none" w:sz="0" w:space="0" w:color="auto"/>
                <w:bottom w:val="none" w:sz="0" w:space="0" w:color="auto"/>
                <w:right w:val="none" w:sz="0" w:space="0" w:color="auto"/>
              </w:divBdr>
            </w:div>
            <w:div w:id="339308914">
              <w:marLeft w:val="0"/>
              <w:marRight w:val="0"/>
              <w:marTop w:val="0"/>
              <w:marBottom w:val="0"/>
              <w:divBdr>
                <w:top w:val="none" w:sz="0" w:space="0" w:color="auto"/>
                <w:left w:val="none" w:sz="0" w:space="0" w:color="auto"/>
                <w:bottom w:val="none" w:sz="0" w:space="0" w:color="auto"/>
                <w:right w:val="none" w:sz="0" w:space="0" w:color="auto"/>
              </w:divBdr>
            </w:div>
            <w:div w:id="1438673049">
              <w:marLeft w:val="0"/>
              <w:marRight w:val="0"/>
              <w:marTop w:val="0"/>
              <w:marBottom w:val="0"/>
              <w:divBdr>
                <w:top w:val="none" w:sz="0" w:space="0" w:color="auto"/>
                <w:left w:val="none" w:sz="0" w:space="0" w:color="auto"/>
                <w:bottom w:val="none" w:sz="0" w:space="0" w:color="auto"/>
                <w:right w:val="none" w:sz="0" w:space="0" w:color="auto"/>
              </w:divBdr>
            </w:div>
            <w:div w:id="1500392089">
              <w:marLeft w:val="0"/>
              <w:marRight w:val="0"/>
              <w:marTop w:val="0"/>
              <w:marBottom w:val="0"/>
              <w:divBdr>
                <w:top w:val="none" w:sz="0" w:space="0" w:color="auto"/>
                <w:left w:val="none" w:sz="0" w:space="0" w:color="auto"/>
                <w:bottom w:val="none" w:sz="0" w:space="0" w:color="auto"/>
                <w:right w:val="none" w:sz="0" w:space="0" w:color="auto"/>
              </w:divBdr>
            </w:div>
            <w:div w:id="917835024">
              <w:marLeft w:val="0"/>
              <w:marRight w:val="0"/>
              <w:marTop w:val="0"/>
              <w:marBottom w:val="0"/>
              <w:divBdr>
                <w:top w:val="none" w:sz="0" w:space="0" w:color="auto"/>
                <w:left w:val="none" w:sz="0" w:space="0" w:color="auto"/>
                <w:bottom w:val="none" w:sz="0" w:space="0" w:color="auto"/>
                <w:right w:val="none" w:sz="0" w:space="0" w:color="auto"/>
              </w:divBdr>
            </w:div>
            <w:div w:id="931430074">
              <w:marLeft w:val="0"/>
              <w:marRight w:val="0"/>
              <w:marTop w:val="0"/>
              <w:marBottom w:val="0"/>
              <w:divBdr>
                <w:top w:val="none" w:sz="0" w:space="0" w:color="auto"/>
                <w:left w:val="none" w:sz="0" w:space="0" w:color="auto"/>
                <w:bottom w:val="none" w:sz="0" w:space="0" w:color="auto"/>
                <w:right w:val="none" w:sz="0" w:space="0" w:color="auto"/>
              </w:divBdr>
            </w:div>
            <w:div w:id="1463037533">
              <w:marLeft w:val="0"/>
              <w:marRight w:val="0"/>
              <w:marTop w:val="0"/>
              <w:marBottom w:val="0"/>
              <w:divBdr>
                <w:top w:val="none" w:sz="0" w:space="0" w:color="auto"/>
                <w:left w:val="none" w:sz="0" w:space="0" w:color="auto"/>
                <w:bottom w:val="none" w:sz="0" w:space="0" w:color="auto"/>
                <w:right w:val="none" w:sz="0" w:space="0" w:color="auto"/>
              </w:divBdr>
            </w:div>
            <w:div w:id="743720694">
              <w:marLeft w:val="0"/>
              <w:marRight w:val="0"/>
              <w:marTop w:val="0"/>
              <w:marBottom w:val="0"/>
              <w:divBdr>
                <w:top w:val="none" w:sz="0" w:space="0" w:color="auto"/>
                <w:left w:val="none" w:sz="0" w:space="0" w:color="auto"/>
                <w:bottom w:val="none" w:sz="0" w:space="0" w:color="auto"/>
                <w:right w:val="none" w:sz="0" w:space="0" w:color="auto"/>
              </w:divBdr>
            </w:div>
            <w:div w:id="1441995865">
              <w:marLeft w:val="0"/>
              <w:marRight w:val="0"/>
              <w:marTop w:val="0"/>
              <w:marBottom w:val="0"/>
              <w:divBdr>
                <w:top w:val="none" w:sz="0" w:space="0" w:color="auto"/>
                <w:left w:val="none" w:sz="0" w:space="0" w:color="auto"/>
                <w:bottom w:val="none" w:sz="0" w:space="0" w:color="auto"/>
                <w:right w:val="none" w:sz="0" w:space="0" w:color="auto"/>
              </w:divBdr>
            </w:div>
            <w:div w:id="77096731">
              <w:marLeft w:val="0"/>
              <w:marRight w:val="0"/>
              <w:marTop w:val="0"/>
              <w:marBottom w:val="0"/>
              <w:divBdr>
                <w:top w:val="none" w:sz="0" w:space="0" w:color="auto"/>
                <w:left w:val="none" w:sz="0" w:space="0" w:color="auto"/>
                <w:bottom w:val="none" w:sz="0" w:space="0" w:color="auto"/>
                <w:right w:val="none" w:sz="0" w:space="0" w:color="auto"/>
              </w:divBdr>
            </w:div>
            <w:div w:id="394010870">
              <w:marLeft w:val="0"/>
              <w:marRight w:val="0"/>
              <w:marTop w:val="0"/>
              <w:marBottom w:val="0"/>
              <w:divBdr>
                <w:top w:val="none" w:sz="0" w:space="0" w:color="auto"/>
                <w:left w:val="none" w:sz="0" w:space="0" w:color="auto"/>
                <w:bottom w:val="none" w:sz="0" w:space="0" w:color="auto"/>
                <w:right w:val="none" w:sz="0" w:space="0" w:color="auto"/>
              </w:divBdr>
            </w:div>
            <w:div w:id="455299778">
              <w:marLeft w:val="0"/>
              <w:marRight w:val="0"/>
              <w:marTop w:val="0"/>
              <w:marBottom w:val="0"/>
              <w:divBdr>
                <w:top w:val="none" w:sz="0" w:space="0" w:color="auto"/>
                <w:left w:val="none" w:sz="0" w:space="0" w:color="auto"/>
                <w:bottom w:val="none" w:sz="0" w:space="0" w:color="auto"/>
                <w:right w:val="none" w:sz="0" w:space="0" w:color="auto"/>
              </w:divBdr>
            </w:div>
            <w:div w:id="2041204610">
              <w:marLeft w:val="0"/>
              <w:marRight w:val="0"/>
              <w:marTop w:val="0"/>
              <w:marBottom w:val="0"/>
              <w:divBdr>
                <w:top w:val="none" w:sz="0" w:space="0" w:color="auto"/>
                <w:left w:val="none" w:sz="0" w:space="0" w:color="auto"/>
                <w:bottom w:val="none" w:sz="0" w:space="0" w:color="auto"/>
                <w:right w:val="none" w:sz="0" w:space="0" w:color="auto"/>
              </w:divBdr>
            </w:div>
            <w:div w:id="1057314413">
              <w:marLeft w:val="0"/>
              <w:marRight w:val="0"/>
              <w:marTop w:val="0"/>
              <w:marBottom w:val="0"/>
              <w:divBdr>
                <w:top w:val="none" w:sz="0" w:space="0" w:color="auto"/>
                <w:left w:val="none" w:sz="0" w:space="0" w:color="auto"/>
                <w:bottom w:val="none" w:sz="0" w:space="0" w:color="auto"/>
                <w:right w:val="none" w:sz="0" w:space="0" w:color="auto"/>
              </w:divBdr>
            </w:div>
            <w:div w:id="764348060">
              <w:marLeft w:val="0"/>
              <w:marRight w:val="0"/>
              <w:marTop w:val="0"/>
              <w:marBottom w:val="0"/>
              <w:divBdr>
                <w:top w:val="none" w:sz="0" w:space="0" w:color="auto"/>
                <w:left w:val="none" w:sz="0" w:space="0" w:color="auto"/>
                <w:bottom w:val="none" w:sz="0" w:space="0" w:color="auto"/>
                <w:right w:val="none" w:sz="0" w:space="0" w:color="auto"/>
              </w:divBdr>
            </w:div>
          </w:divsChild>
        </w:div>
        <w:div w:id="1928882803">
          <w:marLeft w:val="0"/>
          <w:marRight w:val="0"/>
          <w:marTop w:val="0"/>
          <w:marBottom w:val="120"/>
          <w:divBdr>
            <w:top w:val="none" w:sz="0" w:space="0" w:color="auto"/>
            <w:left w:val="none" w:sz="0" w:space="0" w:color="auto"/>
            <w:bottom w:val="none" w:sz="0" w:space="0" w:color="auto"/>
            <w:right w:val="none" w:sz="0" w:space="0" w:color="auto"/>
          </w:divBdr>
          <w:divsChild>
            <w:div w:id="80759149">
              <w:marLeft w:val="0"/>
              <w:marRight w:val="0"/>
              <w:marTop w:val="0"/>
              <w:marBottom w:val="0"/>
              <w:divBdr>
                <w:top w:val="none" w:sz="0" w:space="0" w:color="auto"/>
                <w:left w:val="none" w:sz="0" w:space="0" w:color="auto"/>
                <w:bottom w:val="none" w:sz="0" w:space="0" w:color="auto"/>
                <w:right w:val="none" w:sz="0" w:space="0" w:color="auto"/>
              </w:divBdr>
            </w:div>
            <w:div w:id="153184891">
              <w:marLeft w:val="0"/>
              <w:marRight w:val="0"/>
              <w:marTop w:val="0"/>
              <w:marBottom w:val="0"/>
              <w:divBdr>
                <w:top w:val="none" w:sz="0" w:space="0" w:color="auto"/>
                <w:left w:val="none" w:sz="0" w:space="0" w:color="auto"/>
                <w:bottom w:val="none" w:sz="0" w:space="0" w:color="auto"/>
                <w:right w:val="none" w:sz="0" w:space="0" w:color="auto"/>
              </w:divBdr>
            </w:div>
            <w:div w:id="180513662">
              <w:marLeft w:val="0"/>
              <w:marRight w:val="0"/>
              <w:marTop w:val="0"/>
              <w:marBottom w:val="0"/>
              <w:divBdr>
                <w:top w:val="none" w:sz="0" w:space="0" w:color="auto"/>
                <w:left w:val="none" w:sz="0" w:space="0" w:color="auto"/>
                <w:bottom w:val="none" w:sz="0" w:space="0" w:color="auto"/>
                <w:right w:val="none" w:sz="0" w:space="0" w:color="auto"/>
              </w:divBdr>
            </w:div>
          </w:divsChild>
        </w:div>
        <w:div w:id="1790590230">
          <w:marLeft w:val="0"/>
          <w:marRight w:val="0"/>
          <w:marTop w:val="0"/>
          <w:marBottom w:val="120"/>
          <w:divBdr>
            <w:top w:val="none" w:sz="0" w:space="0" w:color="auto"/>
            <w:left w:val="none" w:sz="0" w:space="0" w:color="auto"/>
            <w:bottom w:val="none" w:sz="0" w:space="0" w:color="auto"/>
            <w:right w:val="none" w:sz="0" w:space="0" w:color="auto"/>
          </w:divBdr>
          <w:divsChild>
            <w:div w:id="1440560291">
              <w:marLeft w:val="0"/>
              <w:marRight w:val="0"/>
              <w:marTop w:val="0"/>
              <w:marBottom w:val="0"/>
              <w:divBdr>
                <w:top w:val="none" w:sz="0" w:space="0" w:color="auto"/>
                <w:left w:val="none" w:sz="0" w:space="0" w:color="auto"/>
                <w:bottom w:val="none" w:sz="0" w:space="0" w:color="auto"/>
                <w:right w:val="none" w:sz="0" w:space="0" w:color="auto"/>
              </w:divBdr>
            </w:div>
          </w:divsChild>
        </w:div>
        <w:div w:id="1430854251">
          <w:marLeft w:val="0"/>
          <w:marRight w:val="0"/>
          <w:marTop w:val="0"/>
          <w:marBottom w:val="120"/>
          <w:divBdr>
            <w:top w:val="none" w:sz="0" w:space="0" w:color="auto"/>
            <w:left w:val="none" w:sz="0" w:space="0" w:color="auto"/>
            <w:bottom w:val="none" w:sz="0" w:space="0" w:color="auto"/>
            <w:right w:val="none" w:sz="0" w:space="0" w:color="auto"/>
          </w:divBdr>
          <w:divsChild>
            <w:div w:id="272172109">
              <w:marLeft w:val="0"/>
              <w:marRight w:val="0"/>
              <w:marTop w:val="0"/>
              <w:marBottom w:val="0"/>
              <w:divBdr>
                <w:top w:val="none" w:sz="0" w:space="0" w:color="auto"/>
                <w:left w:val="none" w:sz="0" w:space="0" w:color="auto"/>
                <w:bottom w:val="none" w:sz="0" w:space="0" w:color="auto"/>
                <w:right w:val="none" w:sz="0" w:space="0" w:color="auto"/>
              </w:divBdr>
            </w:div>
            <w:div w:id="138495220">
              <w:marLeft w:val="0"/>
              <w:marRight w:val="0"/>
              <w:marTop w:val="0"/>
              <w:marBottom w:val="0"/>
              <w:divBdr>
                <w:top w:val="none" w:sz="0" w:space="0" w:color="auto"/>
                <w:left w:val="none" w:sz="0" w:space="0" w:color="auto"/>
                <w:bottom w:val="none" w:sz="0" w:space="0" w:color="auto"/>
                <w:right w:val="none" w:sz="0" w:space="0" w:color="auto"/>
              </w:divBdr>
            </w:div>
            <w:div w:id="1520313247">
              <w:marLeft w:val="0"/>
              <w:marRight w:val="0"/>
              <w:marTop w:val="0"/>
              <w:marBottom w:val="0"/>
              <w:divBdr>
                <w:top w:val="none" w:sz="0" w:space="0" w:color="auto"/>
                <w:left w:val="none" w:sz="0" w:space="0" w:color="auto"/>
                <w:bottom w:val="none" w:sz="0" w:space="0" w:color="auto"/>
                <w:right w:val="none" w:sz="0" w:space="0" w:color="auto"/>
              </w:divBdr>
            </w:div>
            <w:div w:id="202181770">
              <w:marLeft w:val="0"/>
              <w:marRight w:val="0"/>
              <w:marTop w:val="0"/>
              <w:marBottom w:val="0"/>
              <w:divBdr>
                <w:top w:val="none" w:sz="0" w:space="0" w:color="auto"/>
                <w:left w:val="none" w:sz="0" w:space="0" w:color="auto"/>
                <w:bottom w:val="none" w:sz="0" w:space="0" w:color="auto"/>
                <w:right w:val="none" w:sz="0" w:space="0" w:color="auto"/>
              </w:divBdr>
            </w:div>
            <w:div w:id="133374308">
              <w:marLeft w:val="0"/>
              <w:marRight w:val="0"/>
              <w:marTop w:val="0"/>
              <w:marBottom w:val="0"/>
              <w:divBdr>
                <w:top w:val="none" w:sz="0" w:space="0" w:color="auto"/>
                <w:left w:val="none" w:sz="0" w:space="0" w:color="auto"/>
                <w:bottom w:val="none" w:sz="0" w:space="0" w:color="auto"/>
                <w:right w:val="none" w:sz="0" w:space="0" w:color="auto"/>
              </w:divBdr>
            </w:div>
            <w:div w:id="466822574">
              <w:marLeft w:val="0"/>
              <w:marRight w:val="0"/>
              <w:marTop w:val="0"/>
              <w:marBottom w:val="0"/>
              <w:divBdr>
                <w:top w:val="none" w:sz="0" w:space="0" w:color="auto"/>
                <w:left w:val="none" w:sz="0" w:space="0" w:color="auto"/>
                <w:bottom w:val="none" w:sz="0" w:space="0" w:color="auto"/>
                <w:right w:val="none" w:sz="0" w:space="0" w:color="auto"/>
              </w:divBdr>
            </w:div>
            <w:div w:id="81804513">
              <w:marLeft w:val="0"/>
              <w:marRight w:val="0"/>
              <w:marTop w:val="0"/>
              <w:marBottom w:val="0"/>
              <w:divBdr>
                <w:top w:val="none" w:sz="0" w:space="0" w:color="auto"/>
                <w:left w:val="none" w:sz="0" w:space="0" w:color="auto"/>
                <w:bottom w:val="none" w:sz="0" w:space="0" w:color="auto"/>
                <w:right w:val="none" w:sz="0" w:space="0" w:color="auto"/>
              </w:divBdr>
            </w:div>
            <w:div w:id="472214940">
              <w:marLeft w:val="0"/>
              <w:marRight w:val="0"/>
              <w:marTop w:val="0"/>
              <w:marBottom w:val="0"/>
              <w:divBdr>
                <w:top w:val="none" w:sz="0" w:space="0" w:color="auto"/>
                <w:left w:val="none" w:sz="0" w:space="0" w:color="auto"/>
                <w:bottom w:val="none" w:sz="0" w:space="0" w:color="auto"/>
                <w:right w:val="none" w:sz="0" w:space="0" w:color="auto"/>
              </w:divBdr>
            </w:div>
            <w:div w:id="438835791">
              <w:marLeft w:val="0"/>
              <w:marRight w:val="0"/>
              <w:marTop w:val="0"/>
              <w:marBottom w:val="0"/>
              <w:divBdr>
                <w:top w:val="none" w:sz="0" w:space="0" w:color="auto"/>
                <w:left w:val="none" w:sz="0" w:space="0" w:color="auto"/>
                <w:bottom w:val="none" w:sz="0" w:space="0" w:color="auto"/>
                <w:right w:val="none" w:sz="0" w:space="0" w:color="auto"/>
              </w:divBdr>
            </w:div>
            <w:div w:id="1732146469">
              <w:marLeft w:val="0"/>
              <w:marRight w:val="0"/>
              <w:marTop w:val="0"/>
              <w:marBottom w:val="0"/>
              <w:divBdr>
                <w:top w:val="none" w:sz="0" w:space="0" w:color="auto"/>
                <w:left w:val="none" w:sz="0" w:space="0" w:color="auto"/>
                <w:bottom w:val="none" w:sz="0" w:space="0" w:color="auto"/>
                <w:right w:val="none" w:sz="0" w:space="0" w:color="auto"/>
              </w:divBdr>
            </w:div>
            <w:div w:id="696469541">
              <w:marLeft w:val="0"/>
              <w:marRight w:val="0"/>
              <w:marTop w:val="0"/>
              <w:marBottom w:val="0"/>
              <w:divBdr>
                <w:top w:val="none" w:sz="0" w:space="0" w:color="auto"/>
                <w:left w:val="none" w:sz="0" w:space="0" w:color="auto"/>
                <w:bottom w:val="none" w:sz="0" w:space="0" w:color="auto"/>
                <w:right w:val="none" w:sz="0" w:space="0" w:color="auto"/>
              </w:divBdr>
            </w:div>
            <w:div w:id="1584558999">
              <w:marLeft w:val="0"/>
              <w:marRight w:val="0"/>
              <w:marTop w:val="0"/>
              <w:marBottom w:val="0"/>
              <w:divBdr>
                <w:top w:val="none" w:sz="0" w:space="0" w:color="auto"/>
                <w:left w:val="none" w:sz="0" w:space="0" w:color="auto"/>
                <w:bottom w:val="none" w:sz="0" w:space="0" w:color="auto"/>
                <w:right w:val="none" w:sz="0" w:space="0" w:color="auto"/>
              </w:divBdr>
            </w:div>
            <w:div w:id="24717720">
              <w:marLeft w:val="0"/>
              <w:marRight w:val="0"/>
              <w:marTop w:val="0"/>
              <w:marBottom w:val="0"/>
              <w:divBdr>
                <w:top w:val="none" w:sz="0" w:space="0" w:color="auto"/>
                <w:left w:val="none" w:sz="0" w:space="0" w:color="auto"/>
                <w:bottom w:val="none" w:sz="0" w:space="0" w:color="auto"/>
                <w:right w:val="none" w:sz="0" w:space="0" w:color="auto"/>
              </w:divBdr>
            </w:div>
            <w:div w:id="1019966437">
              <w:marLeft w:val="0"/>
              <w:marRight w:val="0"/>
              <w:marTop w:val="0"/>
              <w:marBottom w:val="0"/>
              <w:divBdr>
                <w:top w:val="none" w:sz="0" w:space="0" w:color="auto"/>
                <w:left w:val="none" w:sz="0" w:space="0" w:color="auto"/>
                <w:bottom w:val="none" w:sz="0" w:space="0" w:color="auto"/>
                <w:right w:val="none" w:sz="0" w:space="0" w:color="auto"/>
              </w:divBdr>
            </w:div>
            <w:div w:id="1125541991">
              <w:marLeft w:val="0"/>
              <w:marRight w:val="0"/>
              <w:marTop w:val="0"/>
              <w:marBottom w:val="0"/>
              <w:divBdr>
                <w:top w:val="none" w:sz="0" w:space="0" w:color="auto"/>
                <w:left w:val="none" w:sz="0" w:space="0" w:color="auto"/>
                <w:bottom w:val="none" w:sz="0" w:space="0" w:color="auto"/>
                <w:right w:val="none" w:sz="0" w:space="0" w:color="auto"/>
              </w:divBdr>
            </w:div>
            <w:div w:id="1669945646">
              <w:marLeft w:val="0"/>
              <w:marRight w:val="0"/>
              <w:marTop w:val="0"/>
              <w:marBottom w:val="0"/>
              <w:divBdr>
                <w:top w:val="none" w:sz="0" w:space="0" w:color="auto"/>
                <w:left w:val="none" w:sz="0" w:space="0" w:color="auto"/>
                <w:bottom w:val="none" w:sz="0" w:space="0" w:color="auto"/>
                <w:right w:val="none" w:sz="0" w:space="0" w:color="auto"/>
              </w:divBdr>
            </w:div>
          </w:divsChild>
        </w:div>
        <w:div w:id="2074891301">
          <w:marLeft w:val="0"/>
          <w:marRight w:val="0"/>
          <w:marTop w:val="0"/>
          <w:marBottom w:val="120"/>
          <w:divBdr>
            <w:top w:val="none" w:sz="0" w:space="0" w:color="auto"/>
            <w:left w:val="none" w:sz="0" w:space="0" w:color="auto"/>
            <w:bottom w:val="none" w:sz="0" w:space="0" w:color="auto"/>
            <w:right w:val="none" w:sz="0" w:space="0" w:color="auto"/>
          </w:divBdr>
          <w:divsChild>
            <w:div w:id="459030868">
              <w:marLeft w:val="0"/>
              <w:marRight w:val="0"/>
              <w:marTop w:val="0"/>
              <w:marBottom w:val="0"/>
              <w:divBdr>
                <w:top w:val="none" w:sz="0" w:space="0" w:color="auto"/>
                <w:left w:val="none" w:sz="0" w:space="0" w:color="auto"/>
                <w:bottom w:val="none" w:sz="0" w:space="0" w:color="auto"/>
                <w:right w:val="none" w:sz="0" w:space="0" w:color="auto"/>
              </w:divBdr>
            </w:div>
            <w:div w:id="1336764727">
              <w:marLeft w:val="0"/>
              <w:marRight w:val="0"/>
              <w:marTop w:val="0"/>
              <w:marBottom w:val="0"/>
              <w:divBdr>
                <w:top w:val="none" w:sz="0" w:space="0" w:color="auto"/>
                <w:left w:val="none" w:sz="0" w:space="0" w:color="auto"/>
                <w:bottom w:val="none" w:sz="0" w:space="0" w:color="auto"/>
                <w:right w:val="none" w:sz="0" w:space="0" w:color="auto"/>
              </w:divBdr>
            </w:div>
            <w:div w:id="431169414">
              <w:marLeft w:val="0"/>
              <w:marRight w:val="0"/>
              <w:marTop w:val="0"/>
              <w:marBottom w:val="0"/>
              <w:divBdr>
                <w:top w:val="none" w:sz="0" w:space="0" w:color="auto"/>
                <w:left w:val="none" w:sz="0" w:space="0" w:color="auto"/>
                <w:bottom w:val="none" w:sz="0" w:space="0" w:color="auto"/>
                <w:right w:val="none" w:sz="0" w:space="0" w:color="auto"/>
              </w:divBdr>
            </w:div>
          </w:divsChild>
        </w:div>
        <w:div w:id="953832260">
          <w:marLeft w:val="0"/>
          <w:marRight w:val="0"/>
          <w:marTop w:val="0"/>
          <w:marBottom w:val="120"/>
          <w:divBdr>
            <w:top w:val="none" w:sz="0" w:space="0" w:color="auto"/>
            <w:left w:val="none" w:sz="0" w:space="0" w:color="auto"/>
            <w:bottom w:val="none" w:sz="0" w:space="0" w:color="auto"/>
            <w:right w:val="none" w:sz="0" w:space="0" w:color="auto"/>
          </w:divBdr>
          <w:divsChild>
            <w:div w:id="1126507257">
              <w:marLeft w:val="0"/>
              <w:marRight w:val="0"/>
              <w:marTop w:val="0"/>
              <w:marBottom w:val="0"/>
              <w:divBdr>
                <w:top w:val="none" w:sz="0" w:space="0" w:color="auto"/>
                <w:left w:val="none" w:sz="0" w:space="0" w:color="auto"/>
                <w:bottom w:val="none" w:sz="0" w:space="0" w:color="auto"/>
                <w:right w:val="none" w:sz="0" w:space="0" w:color="auto"/>
              </w:divBdr>
            </w:div>
          </w:divsChild>
        </w:div>
        <w:div w:id="305286464">
          <w:marLeft w:val="0"/>
          <w:marRight w:val="0"/>
          <w:marTop w:val="0"/>
          <w:marBottom w:val="120"/>
          <w:divBdr>
            <w:top w:val="none" w:sz="0" w:space="0" w:color="auto"/>
            <w:left w:val="none" w:sz="0" w:space="0" w:color="auto"/>
            <w:bottom w:val="none" w:sz="0" w:space="0" w:color="auto"/>
            <w:right w:val="none" w:sz="0" w:space="0" w:color="auto"/>
          </w:divBdr>
          <w:divsChild>
            <w:div w:id="1733651422">
              <w:marLeft w:val="0"/>
              <w:marRight w:val="0"/>
              <w:marTop w:val="0"/>
              <w:marBottom w:val="0"/>
              <w:divBdr>
                <w:top w:val="none" w:sz="0" w:space="0" w:color="auto"/>
                <w:left w:val="none" w:sz="0" w:space="0" w:color="auto"/>
                <w:bottom w:val="none" w:sz="0" w:space="0" w:color="auto"/>
                <w:right w:val="none" w:sz="0" w:space="0" w:color="auto"/>
              </w:divBdr>
            </w:div>
            <w:div w:id="1426027653">
              <w:marLeft w:val="0"/>
              <w:marRight w:val="0"/>
              <w:marTop w:val="0"/>
              <w:marBottom w:val="0"/>
              <w:divBdr>
                <w:top w:val="none" w:sz="0" w:space="0" w:color="auto"/>
                <w:left w:val="none" w:sz="0" w:space="0" w:color="auto"/>
                <w:bottom w:val="none" w:sz="0" w:space="0" w:color="auto"/>
                <w:right w:val="none" w:sz="0" w:space="0" w:color="auto"/>
              </w:divBdr>
            </w:div>
            <w:div w:id="757749242">
              <w:marLeft w:val="0"/>
              <w:marRight w:val="0"/>
              <w:marTop w:val="0"/>
              <w:marBottom w:val="0"/>
              <w:divBdr>
                <w:top w:val="none" w:sz="0" w:space="0" w:color="auto"/>
                <w:left w:val="none" w:sz="0" w:space="0" w:color="auto"/>
                <w:bottom w:val="none" w:sz="0" w:space="0" w:color="auto"/>
                <w:right w:val="none" w:sz="0" w:space="0" w:color="auto"/>
              </w:divBdr>
            </w:div>
            <w:div w:id="2068602591">
              <w:marLeft w:val="0"/>
              <w:marRight w:val="0"/>
              <w:marTop w:val="0"/>
              <w:marBottom w:val="0"/>
              <w:divBdr>
                <w:top w:val="none" w:sz="0" w:space="0" w:color="auto"/>
                <w:left w:val="none" w:sz="0" w:space="0" w:color="auto"/>
                <w:bottom w:val="none" w:sz="0" w:space="0" w:color="auto"/>
                <w:right w:val="none" w:sz="0" w:space="0" w:color="auto"/>
              </w:divBdr>
            </w:div>
            <w:div w:id="772632887">
              <w:marLeft w:val="0"/>
              <w:marRight w:val="0"/>
              <w:marTop w:val="0"/>
              <w:marBottom w:val="0"/>
              <w:divBdr>
                <w:top w:val="none" w:sz="0" w:space="0" w:color="auto"/>
                <w:left w:val="none" w:sz="0" w:space="0" w:color="auto"/>
                <w:bottom w:val="none" w:sz="0" w:space="0" w:color="auto"/>
                <w:right w:val="none" w:sz="0" w:space="0" w:color="auto"/>
              </w:divBdr>
            </w:div>
            <w:div w:id="1896312251">
              <w:marLeft w:val="0"/>
              <w:marRight w:val="0"/>
              <w:marTop w:val="0"/>
              <w:marBottom w:val="0"/>
              <w:divBdr>
                <w:top w:val="none" w:sz="0" w:space="0" w:color="auto"/>
                <w:left w:val="none" w:sz="0" w:space="0" w:color="auto"/>
                <w:bottom w:val="none" w:sz="0" w:space="0" w:color="auto"/>
                <w:right w:val="none" w:sz="0" w:space="0" w:color="auto"/>
              </w:divBdr>
            </w:div>
            <w:div w:id="1208107907">
              <w:marLeft w:val="0"/>
              <w:marRight w:val="0"/>
              <w:marTop w:val="0"/>
              <w:marBottom w:val="0"/>
              <w:divBdr>
                <w:top w:val="none" w:sz="0" w:space="0" w:color="auto"/>
                <w:left w:val="none" w:sz="0" w:space="0" w:color="auto"/>
                <w:bottom w:val="none" w:sz="0" w:space="0" w:color="auto"/>
                <w:right w:val="none" w:sz="0" w:space="0" w:color="auto"/>
              </w:divBdr>
            </w:div>
          </w:divsChild>
        </w:div>
        <w:div w:id="1076439548">
          <w:marLeft w:val="0"/>
          <w:marRight w:val="0"/>
          <w:marTop w:val="0"/>
          <w:marBottom w:val="120"/>
          <w:divBdr>
            <w:top w:val="none" w:sz="0" w:space="0" w:color="auto"/>
            <w:left w:val="none" w:sz="0" w:space="0" w:color="auto"/>
            <w:bottom w:val="none" w:sz="0" w:space="0" w:color="auto"/>
            <w:right w:val="none" w:sz="0" w:space="0" w:color="auto"/>
          </w:divBdr>
          <w:divsChild>
            <w:div w:id="1025668192">
              <w:marLeft w:val="0"/>
              <w:marRight w:val="0"/>
              <w:marTop w:val="0"/>
              <w:marBottom w:val="0"/>
              <w:divBdr>
                <w:top w:val="none" w:sz="0" w:space="0" w:color="auto"/>
                <w:left w:val="none" w:sz="0" w:space="0" w:color="auto"/>
                <w:bottom w:val="none" w:sz="0" w:space="0" w:color="auto"/>
                <w:right w:val="none" w:sz="0" w:space="0" w:color="auto"/>
              </w:divBdr>
            </w:div>
            <w:div w:id="724063718">
              <w:marLeft w:val="0"/>
              <w:marRight w:val="0"/>
              <w:marTop w:val="0"/>
              <w:marBottom w:val="0"/>
              <w:divBdr>
                <w:top w:val="none" w:sz="0" w:space="0" w:color="auto"/>
                <w:left w:val="none" w:sz="0" w:space="0" w:color="auto"/>
                <w:bottom w:val="none" w:sz="0" w:space="0" w:color="auto"/>
                <w:right w:val="none" w:sz="0" w:space="0" w:color="auto"/>
              </w:divBdr>
            </w:div>
            <w:div w:id="44648625">
              <w:marLeft w:val="0"/>
              <w:marRight w:val="0"/>
              <w:marTop w:val="0"/>
              <w:marBottom w:val="0"/>
              <w:divBdr>
                <w:top w:val="none" w:sz="0" w:space="0" w:color="auto"/>
                <w:left w:val="none" w:sz="0" w:space="0" w:color="auto"/>
                <w:bottom w:val="none" w:sz="0" w:space="0" w:color="auto"/>
                <w:right w:val="none" w:sz="0" w:space="0" w:color="auto"/>
              </w:divBdr>
            </w:div>
            <w:div w:id="1424377505">
              <w:marLeft w:val="0"/>
              <w:marRight w:val="0"/>
              <w:marTop w:val="0"/>
              <w:marBottom w:val="0"/>
              <w:divBdr>
                <w:top w:val="none" w:sz="0" w:space="0" w:color="auto"/>
                <w:left w:val="none" w:sz="0" w:space="0" w:color="auto"/>
                <w:bottom w:val="none" w:sz="0" w:space="0" w:color="auto"/>
                <w:right w:val="none" w:sz="0" w:space="0" w:color="auto"/>
              </w:divBdr>
            </w:div>
            <w:div w:id="938179487">
              <w:marLeft w:val="0"/>
              <w:marRight w:val="0"/>
              <w:marTop w:val="0"/>
              <w:marBottom w:val="0"/>
              <w:divBdr>
                <w:top w:val="none" w:sz="0" w:space="0" w:color="auto"/>
                <w:left w:val="none" w:sz="0" w:space="0" w:color="auto"/>
                <w:bottom w:val="none" w:sz="0" w:space="0" w:color="auto"/>
                <w:right w:val="none" w:sz="0" w:space="0" w:color="auto"/>
              </w:divBdr>
            </w:div>
          </w:divsChild>
        </w:div>
        <w:div w:id="1361473663">
          <w:marLeft w:val="0"/>
          <w:marRight w:val="0"/>
          <w:marTop w:val="0"/>
          <w:marBottom w:val="120"/>
          <w:divBdr>
            <w:top w:val="none" w:sz="0" w:space="0" w:color="auto"/>
            <w:left w:val="none" w:sz="0" w:space="0" w:color="auto"/>
            <w:bottom w:val="none" w:sz="0" w:space="0" w:color="auto"/>
            <w:right w:val="none" w:sz="0" w:space="0" w:color="auto"/>
          </w:divBdr>
          <w:divsChild>
            <w:div w:id="841243024">
              <w:marLeft w:val="0"/>
              <w:marRight w:val="0"/>
              <w:marTop w:val="0"/>
              <w:marBottom w:val="0"/>
              <w:divBdr>
                <w:top w:val="none" w:sz="0" w:space="0" w:color="auto"/>
                <w:left w:val="none" w:sz="0" w:space="0" w:color="auto"/>
                <w:bottom w:val="none" w:sz="0" w:space="0" w:color="auto"/>
                <w:right w:val="none" w:sz="0" w:space="0" w:color="auto"/>
              </w:divBdr>
            </w:div>
            <w:div w:id="444424120">
              <w:marLeft w:val="0"/>
              <w:marRight w:val="0"/>
              <w:marTop w:val="0"/>
              <w:marBottom w:val="0"/>
              <w:divBdr>
                <w:top w:val="none" w:sz="0" w:space="0" w:color="auto"/>
                <w:left w:val="none" w:sz="0" w:space="0" w:color="auto"/>
                <w:bottom w:val="none" w:sz="0" w:space="0" w:color="auto"/>
                <w:right w:val="none" w:sz="0" w:space="0" w:color="auto"/>
              </w:divBdr>
            </w:div>
            <w:div w:id="758523549">
              <w:marLeft w:val="0"/>
              <w:marRight w:val="0"/>
              <w:marTop w:val="0"/>
              <w:marBottom w:val="0"/>
              <w:divBdr>
                <w:top w:val="none" w:sz="0" w:space="0" w:color="auto"/>
                <w:left w:val="none" w:sz="0" w:space="0" w:color="auto"/>
                <w:bottom w:val="none" w:sz="0" w:space="0" w:color="auto"/>
                <w:right w:val="none" w:sz="0" w:space="0" w:color="auto"/>
              </w:divBdr>
            </w:div>
            <w:div w:id="1969972840">
              <w:marLeft w:val="0"/>
              <w:marRight w:val="0"/>
              <w:marTop w:val="0"/>
              <w:marBottom w:val="0"/>
              <w:divBdr>
                <w:top w:val="none" w:sz="0" w:space="0" w:color="auto"/>
                <w:left w:val="none" w:sz="0" w:space="0" w:color="auto"/>
                <w:bottom w:val="none" w:sz="0" w:space="0" w:color="auto"/>
                <w:right w:val="none" w:sz="0" w:space="0" w:color="auto"/>
              </w:divBdr>
            </w:div>
            <w:div w:id="1413236145">
              <w:marLeft w:val="0"/>
              <w:marRight w:val="0"/>
              <w:marTop w:val="0"/>
              <w:marBottom w:val="0"/>
              <w:divBdr>
                <w:top w:val="none" w:sz="0" w:space="0" w:color="auto"/>
                <w:left w:val="none" w:sz="0" w:space="0" w:color="auto"/>
                <w:bottom w:val="none" w:sz="0" w:space="0" w:color="auto"/>
                <w:right w:val="none" w:sz="0" w:space="0" w:color="auto"/>
              </w:divBdr>
            </w:div>
            <w:div w:id="553197357">
              <w:marLeft w:val="0"/>
              <w:marRight w:val="0"/>
              <w:marTop w:val="0"/>
              <w:marBottom w:val="0"/>
              <w:divBdr>
                <w:top w:val="none" w:sz="0" w:space="0" w:color="auto"/>
                <w:left w:val="none" w:sz="0" w:space="0" w:color="auto"/>
                <w:bottom w:val="none" w:sz="0" w:space="0" w:color="auto"/>
                <w:right w:val="none" w:sz="0" w:space="0" w:color="auto"/>
              </w:divBdr>
            </w:div>
            <w:div w:id="432163578">
              <w:marLeft w:val="0"/>
              <w:marRight w:val="0"/>
              <w:marTop w:val="0"/>
              <w:marBottom w:val="0"/>
              <w:divBdr>
                <w:top w:val="none" w:sz="0" w:space="0" w:color="auto"/>
                <w:left w:val="none" w:sz="0" w:space="0" w:color="auto"/>
                <w:bottom w:val="none" w:sz="0" w:space="0" w:color="auto"/>
                <w:right w:val="none" w:sz="0" w:space="0" w:color="auto"/>
              </w:divBdr>
            </w:div>
            <w:div w:id="1947469625">
              <w:marLeft w:val="0"/>
              <w:marRight w:val="0"/>
              <w:marTop w:val="0"/>
              <w:marBottom w:val="0"/>
              <w:divBdr>
                <w:top w:val="none" w:sz="0" w:space="0" w:color="auto"/>
                <w:left w:val="none" w:sz="0" w:space="0" w:color="auto"/>
                <w:bottom w:val="none" w:sz="0" w:space="0" w:color="auto"/>
                <w:right w:val="none" w:sz="0" w:space="0" w:color="auto"/>
              </w:divBdr>
            </w:div>
            <w:div w:id="563834097">
              <w:marLeft w:val="0"/>
              <w:marRight w:val="0"/>
              <w:marTop w:val="0"/>
              <w:marBottom w:val="0"/>
              <w:divBdr>
                <w:top w:val="none" w:sz="0" w:space="0" w:color="auto"/>
                <w:left w:val="none" w:sz="0" w:space="0" w:color="auto"/>
                <w:bottom w:val="none" w:sz="0" w:space="0" w:color="auto"/>
                <w:right w:val="none" w:sz="0" w:space="0" w:color="auto"/>
              </w:divBdr>
            </w:div>
            <w:div w:id="1990163639">
              <w:marLeft w:val="0"/>
              <w:marRight w:val="0"/>
              <w:marTop w:val="0"/>
              <w:marBottom w:val="0"/>
              <w:divBdr>
                <w:top w:val="none" w:sz="0" w:space="0" w:color="auto"/>
                <w:left w:val="none" w:sz="0" w:space="0" w:color="auto"/>
                <w:bottom w:val="none" w:sz="0" w:space="0" w:color="auto"/>
                <w:right w:val="none" w:sz="0" w:space="0" w:color="auto"/>
              </w:divBdr>
            </w:div>
            <w:div w:id="564726767">
              <w:marLeft w:val="0"/>
              <w:marRight w:val="0"/>
              <w:marTop w:val="0"/>
              <w:marBottom w:val="0"/>
              <w:divBdr>
                <w:top w:val="none" w:sz="0" w:space="0" w:color="auto"/>
                <w:left w:val="none" w:sz="0" w:space="0" w:color="auto"/>
                <w:bottom w:val="none" w:sz="0" w:space="0" w:color="auto"/>
                <w:right w:val="none" w:sz="0" w:space="0" w:color="auto"/>
              </w:divBdr>
            </w:div>
            <w:div w:id="1456098064">
              <w:marLeft w:val="0"/>
              <w:marRight w:val="0"/>
              <w:marTop w:val="0"/>
              <w:marBottom w:val="0"/>
              <w:divBdr>
                <w:top w:val="none" w:sz="0" w:space="0" w:color="auto"/>
                <w:left w:val="none" w:sz="0" w:space="0" w:color="auto"/>
                <w:bottom w:val="none" w:sz="0" w:space="0" w:color="auto"/>
                <w:right w:val="none" w:sz="0" w:space="0" w:color="auto"/>
              </w:divBdr>
            </w:div>
            <w:div w:id="1102258062">
              <w:marLeft w:val="0"/>
              <w:marRight w:val="0"/>
              <w:marTop w:val="0"/>
              <w:marBottom w:val="0"/>
              <w:divBdr>
                <w:top w:val="none" w:sz="0" w:space="0" w:color="auto"/>
                <w:left w:val="none" w:sz="0" w:space="0" w:color="auto"/>
                <w:bottom w:val="none" w:sz="0" w:space="0" w:color="auto"/>
                <w:right w:val="none" w:sz="0" w:space="0" w:color="auto"/>
              </w:divBdr>
            </w:div>
            <w:div w:id="373238783">
              <w:marLeft w:val="0"/>
              <w:marRight w:val="0"/>
              <w:marTop w:val="0"/>
              <w:marBottom w:val="0"/>
              <w:divBdr>
                <w:top w:val="none" w:sz="0" w:space="0" w:color="auto"/>
                <w:left w:val="none" w:sz="0" w:space="0" w:color="auto"/>
                <w:bottom w:val="none" w:sz="0" w:space="0" w:color="auto"/>
                <w:right w:val="none" w:sz="0" w:space="0" w:color="auto"/>
              </w:divBdr>
            </w:div>
            <w:div w:id="1489705723">
              <w:marLeft w:val="0"/>
              <w:marRight w:val="0"/>
              <w:marTop w:val="0"/>
              <w:marBottom w:val="0"/>
              <w:divBdr>
                <w:top w:val="none" w:sz="0" w:space="0" w:color="auto"/>
                <w:left w:val="none" w:sz="0" w:space="0" w:color="auto"/>
                <w:bottom w:val="none" w:sz="0" w:space="0" w:color="auto"/>
                <w:right w:val="none" w:sz="0" w:space="0" w:color="auto"/>
              </w:divBdr>
            </w:div>
            <w:div w:id="633408425">
              <w:marLeft w:val="0"/>
              <w:marRight w:val="0"/>
              <w:marTop w:val="0"/>
              <w:marBottom w:val="0"/>
              <w:divBdr>
                <w:top w:val="none" w:sz="0" w:space="0" w:color="auto"/>
                <w:left w:val="none" w:sz="0" w:space="0" w:color="auto"/>
                <w:bottom w:val="none" w:sz="0" w:space="0" w:color="auto"/>
                <w:right w:val="none" w:sz="0" w:space="0" w:color="auto"/>
              </w:divBdr>
            </w:div>
            <w:div w:id="1725056635">
              <w:marLeft w:val="0"/>
              <w:marRight w:val="0"/>
              <w:marTop w:val="0"/>
              <w:marBottom w:val="0"/>
              <w:divBdr>
                <w:top w:val="none" w:sz="0" w:space="0" w:color="auto"/>
                <w:left w:val="none" w:sz="0" w:space="0" w:color="auto"/>
                <w:bottom w:val="none" w:sz="0" w:space="0" w:color="auto"/>
                <w:right w:val="none" w:sz="0" w:space="0" w:color="auto"/>
              </w:divBdr>
            </w:div>
            <w:div w:id="89740559">
              <w:marLeft w:val="0"/>
              <w:marRight w:val="0"/>
              <w:marTop w:val="0"/>
              <w:marBottom w:val="0"/>
              <w:divBdr>
                <w:top w:val="none" w:sz="0" w:space="0" w:color="auto"/>
                <w:left w:val="none" w:sz="0" w:space="0" w:color="auto"/>
                <w:bottom w:val="none" w:sz="0" w:space="0" w:color="auto"/>
                <w:right w:val="none" w:sz="0" w:space="0" w:color="auto"/>
              </w:divBdr>
            </w:div>
            <w:div w:id="1354720324">
              <w:marLeft w:val="0"/>
              <w:marRight w:val="0"/>
              <w:marTop w:val="0"/>
              <w:marBottom w:val="0"/>
              <w:divBdr>
                <w:top w:val="none" w:sz="0" w:space="0" w:color="auto"/>
                <w:left w:val="none" w:sz="0" w:space="0" w:color="auto"/>
                <w:bottom w:val="none" w:sz="0" w:space="0" w:color="auto"/>
                <w:right w:val="none" w:sz="0" w:space="0" w:color="auto"/>
              </w:divBdr>
            </w:div>
            <w:div w:id="781992341">
              <w:marLeft w:val="0"/>
              <w:marRight w:val="0"/>
              <w:marTop w:val="0"/>
              <w:marBottom w:val="0"/>
              <w:divBdr>
                <w:top w:val="none" w:sz="0" w:space="0" w:color="auto"/>
                <w:left w:val="none" w:sz="0" w:space="0" w:color="auto"/>
                <w:bottom w:val="none" w:sz="0" w:space="0" w:color="auto"/>
                <w:right w:val="none" w:sz="0" w:space="0" w:color="auto"/>
              </w:divBdr>
            </w:div>
            <w:div w:id="406465440">
              <w:marLeft w:val="0"/>
              <w:marRight w:val="0"/>
              <w:marTop w:val="0"/>
              <w:marBottom w:val="0"/>
              <w:divBdr>
                <w:top w:val="none" w:sz="0" w:space="0" w:color="auto"/>
                <w:left w:val="none" w:sz="0" w:space="0" w:color="auto"/>
                <w:bottom w:val="none" w:sz="0" w:space="0" w:color="auto"/>
                <w:right w:val="none" w:sz="0" w:space="0" w:color="auto"/>
              </w:divBdr>
            </w:div>
            <w:div w:id="869533984">
              <w:marLeft w:val="0"/>
              <w:marRight w:val="0"/>
              <w:marTop w:val="0"/>
              <w:marBottom w:val="0"/>
              <w:divBdr>
                <w:top w:val="none" w:sz="0" w:space="0" w:color="auto"/>
                <w:left w:val="none" w:sz="0" w:space="0" w:color="auto"/>
                <w:bottom w:val="none" w:sz="0" w:space="0" w:color="auto"/>
                <w:right w:val="none" w:sz="0" w:space="0" w:color="auto"/>
              </w:divBdr>
            </w:div>
            <w:div w:id="455486291">
              <w:marLeft w:val="0"/>
              <w:marRight w:val="0"/>
              <w:marTop w:val="0"/>
              <w:marBottom w:val="0"/>
              <w:divBdr>
                <w:top w:val="none" w:sz="0" w:space="0" w:color="auto"/>
                <w:left w:val="none" w:sz="0" w:space="0" w:color="auto"/>
                <w:bottom w:val="none" w:sz="0" w:space="0" w:color="auto"/>
                <w:right w:val="none" w:sz="0" w:space="0" w:color="auto"/>
              </w:divBdr>
            </w:div>
            <w:div w:id="854808258">
              <w:marLeft w:val="0"/>
              <w:marRight w:val="0"/>
              <w:marTop w:val="0"/>
              <w:marBottom w:val="0"/>
              <w:divBdr>
                <w:top w:val="none" w:sz="0" w:space="0" w:color="auto"/>
                <w:left w:val="none" w:sz="0" w:space="0" w:color="auto"/>
                <w:bottom w:val="none" w:sz="0" w:space="0" w:color="auto"/>
                <w:right w:val="none" w:sz="0" w:space="0" w:color="auto"/>
              </w:divBdr>
            </w:div>
            <w:div w:id="1617564641">
              <w:marLeft w:val="0"/>
              <w:marRight w:val="0"/>
              <w:marTop w:val="0"/>
              <w:marBottom w:val="0"/>
              <w:divBdr>
                <w:top w:val="none" w:sz="0" w:space="0" w:color="auto"/>
                <w:left w:val="none" w:sz="0" w:space="0" w:color="auto"/>
                <w:bottom w:val="none" w:sz="0" w:space="0" w:color="auto"/>
                <w:right w:val="none" w:sz="0" w:space="0" w:color="auto"/>
              </w:divBdr>
            </w:div>
            <w:div w:id="809053406">
              <w:marLeft w:val="0"/>
              <w:marRight w:val="0"/>
              <w:marTop w:val="0"/>
              <w:marBottom w:val="0"/>
              <w:divBdr>
                <w:top w:val="none" w:sz="0" w:space="0" w:color="auto"/>
                <w:left w:val="none" w:sz="0" w:space="0" w:color="auto"/>
                <w:bottom w:val="none" w:sz="0" w:space="0" w:color="auto"/>
                <w:right w:val="none" w:sz="0" w:space="0" w:color="auto"/>
              </w:divBdr>
            </w:div>
            <w:div w:id="1159224673">
              <w:marLeft w:val="0"/>
              <w:marRight w:val="0"/>
              <w:marTop w:val="0"/>
              <w:marBottom w:val="0"/>
              <w:divBdr>
                <w:top w:val="none" w:sz="0" w:space="0" w:color="auto"/>
                <w:left w:val="none" w:sz="0" w:space="0" w:color="auto"/>
                <w:bottom w:val="none" w:sz="0" w:space="0" w:color="auto"/>
                <w:right w:val="none" w:sz="0" w:space="0" w:color="auto"/>
              </w:divBdr>
            </w:div>
            <w:div w:id="2133092290">
              <w:marLeft w:val="0"/>
              <w:marRight w:val="0"/>
              <w:marTop w:val="0"/>
              <w:marBottom w:val="0"/>
              <w:divBdr>
                <w:top w:val="none" w:sz="0" w:space="0" w:color="auto"/>
                <w:left w:val="none" w:sz="0" w:space="0" w:color="auto"/>
                <w:bottom w:val="none" w:sz="0" w:space="0" w:color="auto"/>
                <w:right w:val="none" w:sz="0" w:space="0" w:color="auto"/>
              </w:divBdr>
            </w:div>
            <w:div w:id="476846544">
              <w:marLeft w:val="0"/>
              <w:marRight w:val="0"/>
              <w:marTop w:val="0"/>
              <w:marBottom w:val="0"/>
              <w:divBdr>
                <w:top w:val="none" w:sz="0" w:space="0" w:color="auto"/>
                <w:left w:val="none" w:sz="0" w:space="0" w:color="auto"/>
                <w:bottom w:val="none" w:sz="0" w:space="0" w:color="auto"/>
                <w:right w:val="none" w:sz="0" w:space="0" w:color="auto"/>
              </w:divBdr>
            </w:div>
            <w:div w:id="1663848258">
              <w:marLeft w:val="0"/>
              <w:marRight w:val="0"/>
              <w:marTop w:val="0"/>
              <w:marBottom w:val="0"/>
              <w:divBdr>
                <w:top w:val="none" w:sz="0" w:space="0" w:color="auto"/>
                <w:left w:val="none" w:sz="0" w:space="0" w:color="auto"/>
                <w:bottom w:val="none" w:sz="0" w:space="0" w:color="auto"/>
                <w:right w:val="none" w:sz="0" w:space="0" w:color="auto"/>
              </w:divBdr>
            </w:div>
            <w:div w:id="766735380">
              <w:marLeft w:val="0"/>
              <w:marRight w:val="0"/>
              <w:marTop w:val="0"/>
              <w:marBottom w:val="0"/>
              <w:divBdr>
                <w:top w:val="none" w:sz="0" w:space="0" w:color="auto"/>
                <w:left w:val="none" w:sz="0" w:space="0" w:color="auto"/>
                <w:bottom w:val="none" w:sz="0" w:space="0" w:color="auto"/>
                <w:right w:val="none" w:sz="0" w:space="0" w:color="auto"/>
              </w:divBdr>
            </w:div>
          </w:divsChild>
        </w:div>
        <w:div w:id="1641036921">
          <w:marLeft w:val="0"/>
          <w:marRight w:val="0"/>
          <w:marTop w:val="150"/>
          <w:marBottom w:val="0"/>
          <w:divBdr>
            <w:top w:val="none" w:sz="0" w:space="0" w:color="auto"/>
            <w:left w:val="none" w:sz="0" w:space="0" w:color="auto"/>
            <w:bottom w:val="none" w:sz="0" w:space="0" w:color="auto"/>
            <w:right w:val="none" w:sz="0" w:space="0" w:color="auto"/>
          </w:divBdr>
        </w:div>
        <w:div w:id="1282691915">
          <w:marLeft w:val="0"/>
          <w:marRight w:val="0"/>
          <w:marTop w:val="0"/>
          <w:marBottom w:val="120"/>
          <w:divBdr>
            <w:top w:val="none" w:sz="0" w:space="0" w:color="auto"/>
            <w:left w:val="none" w:sz="0" w:space="0" w:color="auto"/>
            <w:bottom w:val="none" w:sz="0" w:space="0" w:color="auto"/>
            <w:right w:val="none" w:sz="0" w:space="0" w:color="auto"/>
          </w:divBdr>
          <w:divsChild>
            <w:div w:id="346256049">
              <w:marLeft w:val="0"/>
              <w:marRight w:val="0"/>
              <w:marTop w:val="0"/>
              <w:marBottom w:val="0"/>
              <w:divBdr>
                <w:top w:val="none" w:sz="0" w:space="0" w:color="auto"/>
                <w:left w:val="none" w:sz="0" w:space="0" w:color="auto"/>
                <w:bottom w:val="none" w:sz="0" w:space="0" w:color="auto"/>
                <w:right w:val="none" w:sz="0" w:space="0" w:color="auto"/>
              </w:divBdr>
            </w:div>
            <w:div w:id="654381794">
              <w:marLeft w:val="0"/>
              <w:marRight w:val="0"/>
              <w:marTop w:val="0"/>
              <w:marBottom w:val="0"/>
              <w:divBdr>
                <w:top w:val="none" w:sz="0" w:space="0" w:color="auto"/>
                <w:left w:val="none" w:sz="0" w:space="0" w:color="auto"/>
                <w:bottom w:val="none" w:sz="0" w:space="0" w:color="auto"/>
                <w:right w:val="none" w:sz="0" w:space="0" w:color="auto"/>
              </w:divBdr>
            </w:div>
            <w:div w:id="1837569238">
              <w:marLeft w:val="0"/>
              <w:marRight w:val="0"/>
              <w:marTop w:val="0"/>
              <w:marBottom w:val="0"/>
              <w:divBdr>
                <w:top w:val="none" w:sz="0" w:space="0" w:color="auto"/>
                <w:left w:val="none" w:sz="0" w:space="0" w:color="auto"/>
                <w:bottom w:val="none" w:sz="0" w:space="0" w:color="auto"/>
                <w:right w:val="none" w:sz="0" w:space="0" w:color="auto"/>
              </w:divBdr>
            </w:div>
            <w:div w:id="1666978101">
              <w:marLeft w:val="0"/>
              <w:marRight w:val="0"/>
              <w:marTop w:val="0"/>
              <w:marBottom w:val="0"/>
              <w:divBdr>
                <w:top w:val="none" w:sz="0" w:space="0" w:color="auto"/>
                <w:left w:val="none" w:sz="0" w:space="0" w:color="auto"/>
                <w:bottom w:val="none" w:sz="0" w:space="0" w:color="auto"/>
                <w:right w:val="none" w:sz="0" w:space="0" w:color="auto"/>
              </w:divBdr>
            </w:div>
            <w:div w:id="410011855">
              <w:marLeft w:val="0"/>
              <w:marRight w:val="0"/>
              <w:marTop w:val="0"/>
              <w:marBottom w:val="0"/>
              <w:divBdr>
                <w:top w:val="none" w:sz="0" w:space="0" w:color="auto"/>
                <w:left w:val="none" w:sz="0" w:space="0" w:color="auto"/>
                <w:bottom w:val="none" w:sz="0" w:space="0" w:color="auto"/>
                <w:right w:val="none" w:sz="0" w:space="0" w:color="auto"/>
              </w:divBdr>
            </w:div>
          </w:divsChild>
        </w:div>
        <w:div w:id="1768689759">
          <w:marLeft w:val="0"/>
          <w:marRight w:val="0"/>
          <w:marTop w:val="0"/>
          <w:marBottom w:val="120"/>
          <w:divBdr>
            <w:top w:val="none" w:sz="0" w:space="0" w:color="auto"/>
            <w:left w:val="none" w:sz="0" w:space="0" w:color="auto"/>
            <w:bottom w:val="none" w:sz="0" w:space="0" w:color="auto"/>
            <w:right w:val="none" w:sz="0" w:space="0" w:color="auto"/>
          </w:divBdr>
          <w:divsChild>
            <w:div w:id="360087421">
              <w:marLeft w:val="0"/>
              <w:marRight w:val="0"/>
              <w:marTop w:val="0"/>
              <w:marBottom w:val="0"/>
              <w:divBdr>
                <w:top w:val="none" w:sz="0" w:space="0" w:color="auto"/>
                <w:left w:val="none" w:sz="0" w:space="0" w:color="auto"/>
                <w:bottom w:val="none" w:sz="0" w:space="0" w:color="auto"/>
                <w:right w:val="none" w:sz="0" w:space="0" w:color="auto"/>
              </w:divBdr>
            </w:div>
            <w:div w:id="462969825">
              <w:marLeft w:val="0"/>
              <w:marRight w:val="0"/>
              <w:marTop w:val="0"/>
              <w:marBottom w:val="0"/>
              <w:divBdr>
                <w:top w:val="none" w:sz="0" w:space="0" w:color="auto"/>
                <w:left w:val="none" w:sz="0" w:space="0" w:color="auto"/>
                <w:bottom w:val="none" w:sz="0" w:space="0" w:color="auto"/>
                <w:right w:val="none" w:sz="0" w:space="0" w:color="auto"/>
              </w:divBdr>
            </w:div>
          </w:divsChild>
        </w:div>
        <w:div w:id="1295017025">
          <w:marLeft w:val="0"/>
          <w:marRight w:val="0"/>
          <w:marTop w:val="0"/>
          <w:marBottom w:val="120"/>
          <w:divBdr>
            <w:top w:val="none" w:sz="0" w:space="0" w:color="auto"/>
            <w:left w:val="none" w:sz="0" w:space="0" w:color="auto"/>
            <w:bottom w:val="none" w:sz="0" w:space="0" w:color="auto"/>
            <w:right w:val="none" w:sz="0" w:space="0" w:color="auto"/>
          </w:divBdr>
          <w:divsChild>
            <w:div w:id="602230103">
              <w:marLeft w:val="0"/>
              <w:marRight w:val="0"/>
              <w:marTop w:val="0"/>
              <w:marBottom w:val="0"/>
              <w:divBdr>
                <w:top w:val="none" w:sz="0" w:space="0" w:color="auto"/>
                <w:left w:val="none" w:sz="0" w:space="0" w:color="auto"/>
                <w:bottom w:val="none" w:sz="0" w:space="0" w:color="auto"/>
                <w:right w:val="none" w:sz="0" w:space="0" w:color="auto"/>
              </w:divBdr>
            </w:div>
            <w:div w:id="853689344">
              <w:marLeft w:val="0"/>
              <w:marRight w:val="0"/>
              <w:marTop w:val="0"/>
              <w:marBottom w:val="0"/>
              <w:divBdr>
                <w:top w:val="none" w:sz="0" w:space="0" w:color="auto"/>
                <w:left w:val="none" w:sz="0" w:space="0" w:color="auto"/>
                <w:bottom w:val="none" w:sz="0" w:space="0" w:color="auto"/>
                <w:right w:val="none" w:sz="0" w:space="0" w:color="auto"/>
              </w:divBdr>
            </w:div>
          </w:divsChild>
        </w:div>
        <w:div w:id="1426654715">
          <w:marLeft w:val="0"/>
          <w:marRight w:val="0"/>
          <w:marTop w:val="0"/>
          <w:marBottom w:val="120"/>
          <w:divBdr>
            <w:top w:val="none" w:sz="0" w:space="0" w:color="auto"/>
            <w:left w:val="none" w:sz="0" w:space="0" w:color="auto"/>
            <w:bottom w:val="none" w:sz="0" w:space="0" w:color="auto"/>
            <w:right w:val="none" w:sz="0" w:space="0" w:color="auto"/>
          </w:divBdr>
          <w:divsChild>
            <w:div w:id="848063582">
              <w:marLeft w:val="0"/>
              <w:marRight w:val="0"/>
              <w:marTop w:val="0"/>
              <w:marBottom w:val="0"/>
              <w:divBdr>
                <w:top w:val="none" w:sz="0" w:space="0" w:color="auto"/>
                <w:left w:val="none" w:sz="0" w:space="0" w:color="auto"/>
                <w:bottom w:val="none" w:sz="0" w:space="0" w:color="auto"/>
                <w:right w:val="none" w:sz="0" w:space="0" w:color="auto"/>
              </w:divBdr>
            </w:div>
            <w:div w:id="95637668">
              <w:marLeft w:val="0"/>
              <w:marRight w:val="0"/>
              <w:marTop w:val="0"/>
              <w:marBottom w:val="0"/>
              <w:divBdr>
                <w:top w:val="none" w:sz="0" w:space="0" w:color="auto"/>
                <w:left w:val="none" w:sz="0" w:space="0" w:color="auto"/>
                <w:bottom w:val="none" w:sz="0" w:space="0" w:color="auto"/>
                <w:right w:val="none" w:sz="0" w:space="0" w:color="auto"/>
              </w:divBdr>
            </w:div>
            <w:div w:id="1376150720">
              <w:marLeft w:val="0"/>
              <w:marRight w:val="0"/>
              <w:marTop w:val="0"/>
              <w:marBottom w:val="0"/>
              <w:divBdr>
                <w:top w:val="none" w:sz="0" w:space="0" w:color="auto"/>
                <w:left w:val="none" w:sz="0" w:space="0" w:color="auto"/>
                <w:bottom w:val="none" w:sz="0" w:space="0" w:color="auto"/>
                <w:right w:val="none" w:sz="0" w:space="0" w:color="auto"/>
              </w:divBdr>
            </w:div>
            <w:div w:id="1222332267">
              <w:marLeft w:val="0"/>
              <w:marRight w:val="0"/>
              <w:marTop w:val="0"/>
              <w:marBottom w:val="0"/>
              <w:divBdr>
                <w:top w:val="none" w:sz="0" w:space="0" w:color="auto"/>
                <w:left w:val="none" w:sz="0" w:space="0" w:color="auto"/>
                <w:bottom w:val="none" w:sz="0" w:space="0" w:color="auto"/>
                <w:right w:val="none" w:sz="0" w:space="0" w:color="auto"/>
              </w:divBdr>
            </w:div>
            <w:div w:id="1511064545">
              <w:marLeft w:val="0"/>
              <w:marRight w:val="0"/>
              <w:marTop w:val="0"/>
              <w:marBottom w:val="0"/>
              <w:divBdr>
                <w:top w:val="none" w:sz="0" w:space="0" w:color="auto"/>
                <w:left w:val="none" w:sz="0" w:space="0" w:color="auto"/>
                <w:bottom w:val="none" w:sz="0" w:space="0" w:color="auto"/>
                <w:right w:val="none" w:sz="0" w:space="0" w:color="auto"/>
              </w:divBdr>
            </w:div>
            <w:div w:id="1384014922">
              <w:marLeft w:val="0"/>
              <w:marRight w:val="0"/>
              <w:marTop w:val="0"/>
              <w:marBottom w:val="0"/>
              <w:divBdr>
                <w:top w:val="none" w:sz="0" w:space="0" w:color="auto"/>
                <w:left w:val="none" w:sz="0" w:space="0" w:color="auto"/>
                <w:bottom w:val="none" w:sz="0" w:space="0" w:color="auto"/>
                <w:right w:val="none" w:sz="0" w:space="0" w:color="auto"/>
              </w:divBdr>
            </w:div>
            <w:div w:id="98451793">
              <w:marLeft w:val="0"/>
              <w:marRight w:val="0"/>
              <w:marTop w:val="0"/>
              <w:marBottom w:val="0"/>
              <w:divBdr>
                <w:top w:val="none" w:sz="0" w:space="0" w:color="auto"/>
                <w:left w:val="none" w:sz="0" w:space="0" w:color="auto"/>
                <w:bottom w:val="none" w:sz="0" w:space="0" w:color="auto"/>
                <w:right w:val="none" w:sz="0" w:space="0" w:color="auto"/>
              </w:divBdr>
            </w:div>
          </w:divsChild>
        </w:div>
        <w:div w:id="538737804">
          <w:marLeft w:val="0"/>
          <w:marRight w:val="0"/>
          <w:marTop w:val="0"/>
          <w:marBottom w:val="120"/>
          <w:divBdr>
            <w:top w:val="none" w:sz="0" w:space="0" w:color="auto"/>
            <w:left w:val="none" w:sz="0" w:space="0" w:color="auto"/>
            <w:bottom w:val="none" w:sz="0" w:space="0" w:color="auto"/>
            <w:right w:val="none" w:sz="0" w:space="0" w:color="auto"/>
          </w:divBdr>
          <w:divsChild>
            <w:div w:id="132332485">
              <w:marLeft w:val="0"/>
              <w:marRight w:val="0"/>
              <w:marTop w:val="0"/>
              <w:marBottom w:val="0"/>
              <w:divBdr>
                <w:top w:val="none" w:sz="0" w:space="0" w:color="auto"/>
                <w:left w:val="none" w:sz="0" w:space="0" w:color="auto"/>
                <w:bottom w:val="none" w:sz="0" w:space="0" w:color="auto"/>
                <w:right w:val="none" w:sz="0" w:space="0" w:color="auto"/>
              </w:divBdr>
            </w:div>
          </w:divsChild>
        </w:div>
        <w:div w:id="1672876446">
          <w:marLeft w:val="0"/>
          <w:marRight w:val="0"/>
          <w:marTop w:val="0"/>
          <w:marBottom w:val="120"/>
          <w:divBdr>
            <w:top w:val="none" w:sz="0" w:space="0" w:color="auto"/>
            <w:left w:val="none" w:sz="0" w:space="0" w:color="auto"/>
            <w:bottom w:val="none" w:sz="0" w:space="0" w:color="auto"/>
            <w:right w:val="none" w:sz="0" w:space="0" w:color="auto"/>
          </w:divBdr>
          <w:divsChild>
            <w:div w:id="984705473">
              <w:marLeft w:val="0"/>
              <w:marRight w:val="0"/>
              <w:marTop w:val="0"/>
              <w:marBottom w:val="0"/>
              <w:divBdr>
                <w:top w:val="none" w:sz="0" w:space="0" w:color="auto"/>
                <w:left w:val="none" w:sz="0" w:space="0" w:color="auto"/>
                <w:bottom w:val="none" w:sz="0" w:space="0" w:color="auto"/>
                <w:right w:val="none" w:sz="0" w:space="0" w:color="auto"/>
              </w:divBdr>
            </w:div>
            <w:div w:id="790172975">
              <w:marLeft w:val="0"/>
              <w:marRight w:val="0"/>
              <w:marTop w:val="0"/>
              <w:marBottom w:val="0"/>
              <w:divBdr>
                <w:top w:val="none" w:sz="0" w:space="0" w:color="auto"/>
                <w:left w:val="none" w:sz="0" w:space="0" w:color="auto"/>
                <w:bottom w:val="none" w:sz="0" w:space="0" w:color="auto"/>
                <w:right w:val="none" w:sz="0" w:space="0" w:color="auto"/>
              </w:divBdr>
            </w:div>
            <w:div w:id="1008868174">
              <w:marLeft w:val="0"/>
              <w:marRight w:val="0"/>
              <w:marTop w:val="0"/>
              <w:marBottom w:val="0"/>
              <w:divBdr>
                <w:top w:val="none" w:sz="0" w:space="0" w:color="auto"/>
                <w:left w:val="none" w:sz="0" w:space="0" w:color="auto"/>
                <w:bottom w:val="none" w:sz="0" w:space="0" w:color="auto"/>
                <w:right w:val="none" w:sz="0" w:space="0" w:color="auto"/>
              </w:divBdr>
            </w:div>
            <w:div w:id="560673936">
              <w:marLeft w:val="0"/>
              <w:marRight w:val="0"/>
              <w:marTop w:val="0"/>
              <w:marBottom w:val="0"/>
              <w:divBdr>
                <w:top w:val="none" w:sz="0" w:space="0" w:color="auto"/>
                <w:left w:val="none" w:sz="0" w:space="0" w:color="auto"/>
                <w:bottom w:val="none" w:sz="0" w:space="0" w:color="auto"/>
                <w:right w:val="none" w:sz="0" w:space="0" w:color="auto"/>
              </w:divBdr>
            </w:div>
            <w:div w:id="43413180">
              <w:marLeft w:val="0"/>
              <w:marRight w:val="0"/>
              <w:marTop w:val="0"/>
              <w:marBottom w:val="0"/>
              <w:divBdr>
                <w:top w:val="none" w:sz="0" w:space="0" w:color="auto"/>
                <w:left w:val="none" w:sz="0" w:space="0" w:color="auto"/>
                <w:bottom w:val="none" w:sz="0" w:space="0" w:color="auto"/>
                <w:right w:val="none" w:sz="0" w:space="0" w:color="auto"/>
              </w:divBdr>
            </w:div>
            <w:div w:id="1501844903">
              <w:marLeft w:val="0"/>
              <w:marRight w:val="0"/>
              <w:marTop w:val="0"/>
              <w:marBottom w:val="0"/>
              <w:divBdr>
                <w:top w:val="none" w:sz="0" w:space="0" w:color="auto"/>
                <w:left w:val="none" w:sz="0" w:space="0" w:color="auto"/>
                <w:bottom w:val="none" w:sz="0" w:space="0" w:color="auto"/>
                <w:right w:val="none" w:sz="0" w:space="0" w:color="auto"/>
              </w:divBdr>
            </w:div>
            <w:div w:id="265620326">
              <w:marLeft w:val="0"/>
              <w:marRight w:val="0"/>
              <w:marTop w:val="0"/>
              <w:marBottom w:val="0"/>
              <w:divBdr>
                <w:top w:val="none" w:sz="0" w:space="0" w:color="auto"/>
                <w:left w:val="none" w:sz="0" w:space="0" w:color="auto"/>
                <w:bottom w:val="none" w:sz="0" w:space="0" w:color="auto"/>
                <w:right w:val="none" w:sz="0" w:space="0" w:color="auto"/>
              </w:divBdr>
            </w:div>
            <w:div w:id="1671104091">
              <w:marLeft w:val="0"/>
              <w:marRight w:val="0"/>
              <w:marTop w:val="0"/>
              <w:marBottom w:val="0"/>
              <w:divBdr>
                <w:top w:val="none" w:sz="0" w:space="0" w:color="auto"/>
                <w:left w:val="none" w:sz="0" w:space="0" w:color="auto"/>
                <w:bottom w:val="none" w:sz="0" w:space="0" w:color="auto"/>
                <w:right w:val="none" w:sz="0" w:space="0" w:color="auto"/>
              </w:divBdr>
            </w:div>
            <w:div w:id="1299652241">
              <w:marLeft w:val="0"/>
              <w:marRight w:val="0"/>
              <w:marTop w:val="0"/>
              <w:marBottom w:val="0"/>
              <w:divBdr>
                <w:top w:val="none" w:sz="0" w:space="0" w:color="auto"/>
                <w:left w:val="none" w:sz="0" w:space="0" w:color="auto"/>
                <w:bottom w:val="none" w:sz="0" w:space="0" w:color="auto"/>
                <w:right w:val="none" w:sz="0" w:space="0" w:color="auto"/>
              </w:divBdr>
            </w:div>
            <w:div w:id="695546881">
              <w:marLeft w:val="0"/>
              <w:marRight w:val="0"/>
              <w:marTop w:val="0"/>
              <w:marBottom w:val="0"/>
              <w:divBdr>
                <w:top w:val="none" w:sz="0" w:space="0" w:color="auto"/>
                <w:left w:val="none" w:sz="0" w:space="0" w:color="auto"/>
                <w:bottom w:val="none" w:sz="0" w:space="0" w:color="auto"/>
                <w:right w:val="none" w:sz="0" w:space="0" w:color="auto"/>
              </w:divBdr>
            </w:div>
            <w:div w:id="475296187">
              <w:marLeft w:val="0"/>
              <w:marRight w:val="0"/>
              <w:marTop w:val="0"/>
              <w:marBottom w:val="0"/>
              <w:divBdr>
                <w:top w:val="none" w:sz="0" w:space="0" w:color="auto"/>
                <w:left w:val="none" w:sz="0" w:space="0" w:color="auto"/>
                <w:bottom w:val="none" w:sz="0" w:space="0" w:color="auto"/>
                <w:right w:val="none" w:sz="0" w:space="0" w:color="auto"/>
              </w:divBdr>
            </w:div>
            <w:div w:id="1251354378">
              <w:marLeft w:val="0"/>
              <w:marRight w:val="0"/>
              <w:marTop w:val="0"/>
              <w:marBottom w:val="0"/>
              <w:divBdr>
                <w:top w:val="none" w:sz="0" w:space="0" w:color="auto"/>
                <w:left w:val="none" w:sz="0" w:space="0" w:color="auto"/>
                <w:bottom w:val="none" w:sz="0" w:space="0" w:color="auto"/>
                <w:right w:val="none" w:sz="0" w:space="0" w:color="auto"/>
              </w:divBdr>
            </w:div>
            <w:div w:id="1081416698">
              <w:marLeft w:val="0"/>
              <w:marRight w:val="0"/>
              <w:marTop w:val="0"/>
              <w:marBottom w:val="0"/>
              <w:divBdr>
                <w:top w:val="none" w:sz="0" w:space="0" w:color="auto"/>
                <w:left w:val="none" w:sz="0" w:space="0" w:color="auto"/>
                <w:bottom w:val="none" w:sz="0" w:space="0" w:color="auto"/>
                <w:right w:val="none" w:sz="0" w:space="0" w:color="auto"/>
              </w:divBdr>
            </w:div>
            <w:div w:id="1677415307">
              <w:marLeft w:val="0"/>
              <w:marRight w:val="0"/>
              <w:marTop w:val="0"/>
              <w:marBottom w:val="0"/>
              <w:divBdr>
                <w:top w:val="none" w:sz="0" w:space="0" w:color="auto"/>
                <w:left w:val="none" w:sz="0" w:space="0" w:color="auto"/>
                <w:bottom w:val="none" w:sz="0" w:space="0" w:color="auto"/>
                <w:right w:val="none" w:sz="0" w:space="0" w:color="auto"/>
              </w:divBdr>
            </w:div>
            <w:div w:id="675545439">
              <w:marLeft w:val="0"/>
              <w:marRight w:val="0"/>
              <w:marTop w:val="0"/>
              <w:marBottom w:val="0"/>
              <w:divBdr>
                <w:top w:val="none" w:sz="0" w:space="0" w:color="auto"/>
                <w:left w:val="none" w:sz="0" w:space="0" w:color="auto"/>
                <w:bottom w:val="none" w:sz="0" w:space="0" w:color="auto"/>
                <w:right w:val="none" w:sz="0" w:space="0" w:color="auto"/>
              </w:divBdr>
            </w:div>
            <w:div w:id="605650595">
              <w:marLeft w:val="0"/>
              <w:marRight w:val="0"/>
              <w:marTop w:val="0"/>
              <w:marBottom w:val="0"/>
              <w:divBdr>
                <w:top w:val="none" w:sz="0" w:space="0" w:color="auto"/>
                <w:left w:val="none" w:sz="0" w:space="0" w:color="auto"/>
                <w:bottom w:val="none" w:sz="0" w:space="0" w:color="auto"/>
                <w:right w:val="none" w:sz="0" w:space="0" w:color="auto"/>
              </w:divBdr>
            </w:div>
            <w:div w:id="1837912629">
              <w:marLeft w:val="0"/>
              <w:marRight w:val="0"/>
              <w:marTop w:val="0"/>
              <w:marBottom w:val="0"/>
              <w:divBdr>
                <w:top w:val="none" w:sz="0" w:space="0" w:color="auto"/>
                <w:left w:val="none" w:sz="0" w:space="0" w:color="auto"/>
                <w:bottom w:val="none" w:sz="0" w:space="0" w:color="auto"/>
                <w:right w:val="none" w:sz="0" w:space="0" w:color="auto"/>
              </w:divBdr>
            </w:div>
            <w:div w:id="1571427579">
              <w:marLeft w:val="0"/>
              <w:marRight w:val="0"/>
              <w:marTop w:val="0"/>
              <w:marBottom w:val="0"/>
              <w:divBdr>
                <w:top w:val="none" w:sz="0" w:space="0" w:color="auto"/>
                <w:left w:val="none" w:sz="0" w:space="0" w:color="auto"/>
                <w:bottom w:val="none" w:sz="0" w:space="0" w:color="auto"/>
                <w:right w:val="none" w:sz="0" w:space="0" w:color="auto"/>
              </w:divBdr>
            </w:div>
            <w:div w:id="4677472">
              <w:marLeft w:val="0"/>
              <w:marRight w:val="0"/>
              <w:marTop w:val="0"/>
              <w:marBottom w:val="0"/>
              <w:divBdr>
                <w:top w:val="none" w:sz="0" w:space="0" w:color="auto"/>
                <w:left w:val="none" w:sz="0" w:space="0" w:color="auto"/>
                <w:bottom w:val="none" w:sz="0" w:space="0" w:color="auto"/>
                <w:right w:val="none" w:sz="0" w:space="0" w:color="auto"/>
              </w:divBdr>
            </w:div>
            <w:div w:id="172645546">
              <w:marLeft w:val="0"/>
              <w:marRight w:val="0"/>
              <w:marTop w:val="0"/>
              <w:marBottom w:val="0"/>
              <w:divBdr>
                <w:top w:val="none" w:sz="0" w:space="0" w:color="auto"/>
                <w:left w:val="none" w:sz="0" w:space="0" w:color="auto"/>
                <w:bottom w:val="none" w:sz="0" w:space="0" w:color="auto"/>
                <w:right w:val="none" w:sz="0" w:space="0" w:color="auto"/>
              </w:divBdr>
            </w:div>
            <w:div w:id="216624867">
              <w:marLeft w:val="0"/>
              <w:marRight w:val="0"/>
              <w:marTop w:val="0"/>
              <w:marBottom w:val="0"/>
              <w:divBdr>
                <w:top w:val="none" w:sz="0" w:space="0" w:color="auto"/>
                <w:left w:val="none" w:sz="0" w:space="0" w:color="auto"/>
                <w:bottom w:val="none" w:sz="0" w:space="0" w:color="auto"/>
                <w:right w:val="none" w:sz="0" w:space="0" w:color="auto"/>
              </w:divBdr>
            </w:div>
            <w:div w:id="287515516">
              <w:marLeft w:val="0"/>
              <w:marRight w:val="0"/>
              <w:marTop w:val="0"/>
              <w:marBottom w:val="0"/>
              <w:divBdr>
                <w:top w:val="none" w:sz="0" w:space="0" w:color="auto"/>
                <w:left w:val="none" w:sz="0" w:space="0" w:color="auto"/>
                <w:bottom w:val="none" w:sz="0" w:space="0" w:color="auto"/>
                <w:right w:val="none" w:sz="0" w:space="0" w:color="auto"/>
              </w:divBdr>
            </w:div>
          </w:divsChild>
        </w:div>
        <w:div w:id="1340808671">
          <w:marLeft w:val="0"/>
          <w:marRight w:val="0"/>
          <w:marTop w:val="0"/>
          <w:marBottom w:val="120"/>
          <w:divBdr>
            <w:top w:val="none" w:sz="0" w:space="0" w:color="auto"/>
            <w:left w:val="none" w:sz="0" w:space="0" w:color="auto"/>
            <w:bottom w:val="none" w:sz="0" w:space="0" w:color="auto"/>
            <w:right w:val="none" w:sz="0" w:space="0" w:color="auto"/>
          </w:divBdr>
          <w:divsChild>
            <w:div w:id="1546410493">
              <w:marLeft w:val="0"/>
              <w:marRight w:val="0"/>
              <w:marTop w:val="0"/>
              <w:marBottom w:val="0"/>
              <w:divBdr>
                <w:top w:val="none" w:sz="0" w:space="0" w:color="auto"/>
                <w:left w:val="none" w:sz="0" w:space="0" w:color="auto"/>
                <w:bottom w:val="none" w:sz="0" w:space="0" w:color="auto"/>
                <w:right w:val="none" w:sz="0" w:space="0" w:color="auto"/>
              </w:divBdr>
            </w:div>
            <w:div w:id="1831754987">
              <w:marLeft w:val="0"/>
              <w:marRight w:val="0"/>
              <w:marTop w:val="0"/>
              <w:marBottom w:val="0"/>
              <w:divBdr>
                <w:top w:val="none" w:sz="0" w:space="0" w:color="auto"/>
                <w:left w:val="none" w:sz="0" w:space="0" w:color="auto"/>
                <w:bottom w:val="none" w:sz="0" w:space="0" w:color="auto"/>
                <w:right w:val="none" w:sz="0" w:space="0" w:color="auto"/>
              </w:divBdr>
            </w:div>
            <w:div w:id="1063021100">
              <w:marLeft w:val="0"/>
              <w:marRight w:val="0"/>
              <w:marTop w:val="0"/>
              <w:marBottom w:val="0"/>
              <w:divBdr>
                <w:top w:val="none" w:sz="0" w:space="0" w:color="auto"/>
                <w:left w:val="none" w:sz="0" w:space="0" w:color="auto"/>
                <w:bottom w:val="none" w:sz="0" w:space="0" w:color="auto"/>
                <w:right w:val="none" w:sz="0" w:space="0" w:color="auto"/>
              </w:divBdr>
            </w:div>
            <w:div w:id="1412847124">
              <w:marLeft w:val="0"/>
              <w:marRight w:val="0"/>
              <w:marTop w:val="0"/>
              <w:marBottom w:val="0"/>
              <w:divBdr>
                <w:top w:val="none" w:sz="0" w:space="0" w:color="auto"/>
                <w:left w:val="none" w:sz="0" w:space="0" w:color="auto"/>
                <w:bottom w:val="none" w:sz="0" w:space="0" w:color="auto"/>
                <w:right w:val="none" w:sz="0" w:space="0" w:color="auto"/>
              </w:divBdr>
            </w:div>
          </w:divsChild>
        </w:div>
        <w:div w:id="181358916">
          <w:marLeft w:val="0"/>
          <w:marRight w:val="0"/>
          <w:marTop w:val="0"/>
          <w:marBottom w:val="120"/>
          <w:divBdr>
            <w:top w:val="none" w:sz="0" w:space="0" w:color="auto"/>
            <w:left w:val="none" w:sz="0" w:space="0" w:color="auto"/>
            <w:bottom w:val="none" w:sz="0" w:space="0" w:color="auto"/>
            <w:right w:val="none" w:sz="0" w:space="0" w:color="auto"/>
          </w:divBdr>
          <w:divsChild>
            <w:div w:id="190151037">
              <w:marLeft w:val="0"/>
              <w:marRight w:val="0"/>
              <w:marTop w:val="0"/>
              <w:marBottom w:val="0"/>
              <w:divBdr>
                <w:top w:val="none" w:sz="0" w:space="0" w:color="auto"/>
                <w:left w:val="none" w:sz="0" w:space="0" w:color="auto"/>
                <w:bottom w:val="none" w:sz="0" w:space="0" w:color="auto"/>
                <w:right w:val="none" w:sz="0" w:space="0" w:color="auto"/>
              </w:divBdr>
            </w:div>
            <w:div w:id="1673682587">
              <w:marLeft w:val="0"/>
              <w:marRight w:val="0"/>
              <w:marTop w:val="0"/>
              <w:marBottom w:val="0"/>
              <w:divBdr>
                <w:top w:val="none" w:sz="0" w:space="0" w:color="auto"/>
                <w:left w:val="none" w:sz="0" w:space="0" w:color="auto"/>
                <w:bottom w:val="none" w:sz="0" w:space="0" w:color="auto"/>
                <w:right w:val="none" w:sz="0" w:space="0" w:color="auto"/>
              </w:divBdr>
            </w:div>
            <w:div w:id="121193267">
              <w:marLeft w:val="0"/>
              <w:marRight w:val="0"/>
              <w:marTop w:val="0"/>
              <w:marBottom w:val="0"/>
              <w:divBdr>
                <w:top w:val="none" w:sz="0" w:space="0" w:color="auto"/>
                <w:left w:val="none" w:sz="0" w:space="0" w:color="auto"/>
                <w:bottom w:val="none" w:sz="0" w:space="0" w:color="auto"/>
                <w:right w:val="none" w:sz="0" w:space="0" w:color="auto"/>
              </w:divBdr>
            </w:div>
            <w:div w:id="417673494">
              <w:marLeft w:val="0"/>
              <w:marRight w:val="0"/>
              <w:marTop w:val="0"/>
              <w:marBottom w:val="0"/>
              <w:divBdr>
                <w:top w:val="none" w:sz="0" w:space="0" w:color="auto"/>
                <w:left w:val="none" w:sz="0" w:space="0" w:color="auto"/>
                <w:bottom w:val="none" w:sz="0" w:space="0" w:color="auto"/>
                <w:right w:val="none" w:sz="0" w:space="0" w:color="auto"/>
              </w:divBdr>
            </w:div>
            <w:div w:id="483664511">
              <w:marLeft w:val="0"/>
              <w:marRight w:val="0"/>
              <w:marTop w:val="0"/>
              <w:marBottom w:val="0"/>
              <w:divBdr>
                <w:top w:val="none" w:sz="0" w:space="0" w:color="auto"/>
                <w:left w:val="none" w:sz="0" w:space="0" w:color="auto"/>
                <w:bottom w:val="none" w:sz="0" w:space="0" w:color="auto"/>
                <w:right w:val="none" w:sz="0" w:space="0" w:color="auto"/>
              </w:divBdr>
            </w:div>
            <w:div w:id="1983726584">
              <w:marLeft w:val="0"/>
              <w:marRight w:val="0"/>
              <w:marTop w:val="0"/>
              <w:marBottom w:val="0"/>
              <w:divBdr>
                <w:top w:val="none" w:sz="0" w:space="0" w:color="auto"/>
                <w:left w:val="none" w:sz="0" w:space="0" w:color="auto"/>
                <w:bottom w:val="none" w:sz="0" w:space="0" w:color="auto"/>
                <w:right w:val="none" w:sz="0" w:space="0" w:color="auto"/>
              </w:divBdr>
            </w:div>
            <w:div w:id="336857715">
              <w:marLeft w:val="0"/>
              <w:marRight w:val="0"/>
              <w:marTop w:val="0"/>
              <w:marBottom w:val="0"/>
              <w:divBdr>
                <w:top w:val="none" w:sz="0" w:space="0" w:color="auto"/>
                <w:left w:val="none" w:sz="0" w:space="0" w:color="auto"/>
                <w:bottom w:val="none" w:sz="0" w:space="0" w:color="auto"/>
                <w:right w:val="none" w:sz="0" w:space="0" w:color="auto"/>
              </w:divBdr>
            </w:div>
            <w:div w:id="1903324766">
              <w:marLeft w:val="0"/>
              <w:marRight w:val="0"/>
              <w:marTop w:val="0"/>
              <w:marBottom w:val="0"/>
              <w:divBdr>
                <w:top w:val="none" w:sz="0" w:space="0" w:color="auto"/>
                <w:left w:val="none" w:sz="0" w:space="0" w:color="auto"/>
                <w:bottom w:val="none" w:sz="0" w:space="0" w:color="auto"/>
                <w:right w:val="none" w:sz="0" w:space="0" w:color="auto"/>
              </w:divBdr>
            </w:div>
            <w:div w:id="846748989">
              <w:marLeft w:val="0"/>
              <w:marRight w:val="0"/>
              <w:marTop w:val="0"/>
              <w:marBottom w:val="0"/>
              <w:divBdr>
                <w:top w:val="none" w:sz="0" w:space="0" w:color="auto"/>
                <w:left w:val="none" w:sz="0" w:space="0" w:color="auto"/>
                <w:bottom w:val="none" w:sz="0" w:space="0" w:color="auto"/>
                <w:right w:val="none" w:sz="0" w:space="0" w:color="auto"/>
              </w:divBdr>
            </w:div>
            <w:div w:id="350227835">
              <w:marLeft w:val="0"/>
              <w:marRight w:val="0"/>
              <w:marTop w:val="0"/>
              <w:marBottom w:val="0"/>
              <w:divBdr>
                <w:top w:val="none" w:sz="0" w:space="0" w:color="auto"/>
                <w:left w:val="none" w:sz="0" w:space="0" w:color="auto"/>
                <w:bottom w:val="none" w:sz="0" w:space="0" w:color="auto"/>
                <w:right w:val="none" w:sz="0" w:space="0" w:color="auto"/>
              </w:divBdr>
            </w:div>
            <w:div w:id="639458390">
              <w:marLeft w:val="0"/>
              <w:marRight w:val="0"/>
              <w:marTop w:val="0"/>
              <w:marBottom w:val="0"/>
              <w:divBdr>
                <w:top w:val="none" w:sz="0" w:space="0" w:color="auto"/>
                <w:left w:val="none" w:sz="0" w:space="0" w:color="auto"/>
                <w:bottom w:val="none" w:sz="0" w:space="0" w:color="auto"/>
                <w:right w:val="none" w:sz="0" w:space="0" w:color="auto"/>
              </w:divBdr>
            </w:div>
            <w:div w:id="1881087917">
              <w:marLeft w:val="0"/>
              <w:marRight w:val="0"/>
              <w:marTop w:val="0"/>
              <w:marBottom w:val="0"/>
              <w:divBdr>
                <w:top w:val="none" w:sz="0" w:space="0" w:color="auto"/>
                <w:left w:val="none" w:sz="0" w:space="0" w:color="auto"/>
                <w:bottom w:val="none" w:sz="0" w:space="0" w:color="auto"/>
                <w:right w:val="none" w:sz="0" w:space="0" w:color="auto"/>
              </w:divBdr>
            </w:div>
            <w:div w:id="884565260">
              <w:marLeft w:val="0"/>
              <w:marRight w:val="0"/>
              <w:marTop w:val="0"/>
              <w:marBottom w:val="0"/>
              <w:divBdr>
                <w:top w:val="none" w:sz="0" w:space="0" w:color="auto"/>
                <w:left w:val="none" w:sz="0" w:space="0" w:color="auto"/>
                <w:bottom w:val="none" w:sz="0" w:space="0" w:color="auto"/>
                <w:right w:val="none" w:sz="0" w:space="0" w:color="auto"/>
              </w:divBdr>
            </w:div>
            <w:div w:id="295725495">
              <w:marLeft w:val="0"/>
              <w:marRight w:val="0"/>
              <w:marTop w:val="0"/>
              <w:marBottom w:val="0"/>
              <w:divBdr>
                <w:top w:val="none" w:sz="0" w:space="0" w:color="auto"/>
                <w:left w:val="none" w:sz="0" w:space="0" w:color="auto"/>
                <w:bottom w:val="none" w:sz="0" w:space="0" w:color="auto"/>
                <w:right w:val="none" w:sz="0" w:space="0" w:color="auto"/>
              </w:divBdr>
            </w:div>
            <w:div w:id="996684979">
              <w:marLeft w:val="0"/>
              <w:marRight w:val="0"/>
              <w:marTop w:val="0"/>
              <w:marBottom w:val="0"/>
              <w:divBdr>
                <w:top w:val="none" w:sz="0" w:space="0" w:color="auto"/>
                <w:left w:val="none" w:sz="0" w:space="0" w:color="auto"/>
                <w:bottom w:val="none" w:sz="0" w:space="0" w:color="auto"/>
                <w:right w:val="none" w:sz="0" w:space="0" w:color="auto"/>
              </w:divBdr>
            </w:div>
            <w:div w:id="1591818211">
              <w:marLeft w:val="0"/>
              <w:marRight w:val="0"/>
              <w:marTop w:val="0"/>
              <w:marBottom w:val="0"/>
              <w:divBdr>
                <w:top w:val="none" w:sz="0" w:space="0" w:color="auto"/>
                <w:left w:val="none" w:sz="0" w:space="0" w:color="auto"/>
                <w:bottom w:val="none" w:sz="0" w:space="0" w:color="auto"/>
                <w:right w:val="none" w:sz="0" w:space="0" w:color="auto"/>
              </w:divBdr>
            </w:div>
            <w:div w:id="243688310">
              <w:marLeft w:val="0"/>
              <w:marRight w:val="0"/>
              <w:marTop w:val="0"/>
              <w:marBottom w:val="0"/>
              <w:divBdr>
                <w:top w:val="none" w:sz="0" w:space="0" w:color="auto"/>
                <w:left w:val="none" w:sz="0" w:space="0" w:color="auto"/>
                <w:bottom w:val="none" w:sz="0" w:space="0" w:color="auto"/>
                <w:right w:val="none" w:sz="0" w:space="0" w:color="auto"/>
              </w:divBdr>
            </w:div>
            <w:div w:id="980305150">
              <w:marLeft w:val="0"/>
              <w:marRight w:val="0"/>
              <w:marTop w:val="0"/>
              <w:marBottom w:val="0"/>
              <w:divBdr>
                <w:top w:val="none" w:sz="0" w:space="0" w:color="auto"/>
                <w:left w:val="none" w:sz="0" w:space="0" w:color="auto"/>
                <w:bottom w:val="none" w:sz="0" w:space="0" w:color="auto"/>
                <w:right w:val="none" w:sz="0" w:space="0" w:color="auto"/>
              </w:divBdr>
            </w:div>
            <w:div w:id="1426919713">
              <w:marLeft w:val="0"/>
              <w:marRight w:val="0"/>
              <w:marTop w:val="0"/>
              <w:marBottom w:val="0"/>
              <w:divBdr>
                <w:top w:val="none" w:sz="0" w:space="0" w:color="auto"/>
                <w:left w:val="none" w:sz="0" w:space="0" w:color="auto"/>
                <w:bottom w:val="none" w:sz="0" w:space="0" w:color="auto"/>
                <w:right w:val="none" w:sz="0" w:space="0" w:color="auto"/>
              </w:divBdr>
            </w:div>
            <w:div w:id="770900216">
              <w:marLeft w:val="0"/>
              <w:marRight w:val="0"/>
              <w:marTop w:val="0"/>
              <w:marBottom w:val="0"/>
              <w:divBdr>
                <w:top w:val="none" w:sz="0" w:space="0" w:color="auto"/>
                <w:left w:val="none" w:sz="0" w:space="0" w:color="auto"/>
                <w:bottom w:val="none" w:sz="0" w:space="0" w:color="auto"/>
                <w:right w:val="none" w:sz="0" w:space="0" w:color="auto"/>
              </w:divBdr>
            </w:div>
            <w:div w:id="522864837">
              <w:marLeft w:val="0"/>
              <w:marRight w:val="0"/>
              <w:marTop w:val="0"/>
              <w:marBottom w:val="0"/>
              <w:divBdr>
                <w:top w:val="none" w:sz="0" w:space="0" w:color="auto"/>
                <w:left w:val="none" w:sz="0" w:space="0" w:color="auto"/>
                <w:bottom w:val="none" w:sz="0" w:space="0" w:color="auto"/>
                <w:right w:val="none" w:sz="0" w:space="0" w:color="auto"/>
              </w:divBdr>
            </w:div>
            <w:div w:id="1089470651">
              <w:marLeft w:val="0"/>
              <w:marRight w:val="0"/>
              <w:marTop w:val="0"/>
              <w:marBottom w:val="0"/>
              <w:divBdr>
                <w:top w:val="none" w:sz="0" w:space="0" w:color="auto"/>
                <w:left w:val="none" w:sz="0" w:space="0" w:color="auto"/>
                <w:bottom w:val="none" w:sz="0" w:space="0" w:color="auto"/>
                <w:right w:val="none" w:sz="0" w:space="0" w:color="auto"/>
              </w:divBdr>
            </w:div>
            <w:div w:id="322054387">
              <w:marLeft w:val="0"/>
              <w:marRight w:val="0"/>
              <w:marTop w:val="0"/>
              <w:marBottom w:val="0"/>
              <w:divBdr>
                <w:top w:val="none" w:sz="0" w:space="0" w:color="auto"/>
                <w:left w:val="none" w:sz="0" w:space="0" w:color="auto"/>
                <w:bottom w:val="none" w:sz="0" w:space="0" w:color="auto"/>
                <w:right w:val="none" w:sz="0" w:space="0" w:color="auto"/>
              </w:divBdr>
            </w:div>
            <w:div w:id="412554341">
              <w:marLeft w:val="0"/>
              <w:marRight w:val="0"/>
              <w:marTop w:val="0"/>
              <w:marBottom w:val="0"/>
              <w:divBdr>
                <w:top w:val="none" w:sz="0" w:space="0" w:color="auto"/>
                <w:left w:val="none" w:sz="0" w:space="0" w:color="auto"/>
                <w:bottom w:val="none" w:sz="0" w:space="0" w:color="auto"/>
                <w:right w:val="none" w:sz="0" w:space="0" w:color="auto"/>
              </w:divBdr>
            </w:div>
            <w:div w:id="2124616891">
              <w:marLeft w:val="0"/>
              <w:marRight w:val="0"/>
              <w:marTop w:val="0"/>
              <w:marBottom w:val="0"/>
              <w:divBdr>
                <w:top w:val="none" w:sz="0" w:space="0" w:color="auto"/>
                <w:left w:val="none" w:sz="0" w:space="0" w:color="auto"/>
                <w:bottom w:val="none" w:sz="0" w:space="0" w:color="auto"/>
                <w:right w:val="none" w:sz="0" w:space="0" w:color="auto"/>
              </w:divBdr>
            </w:div>
            <w:div w:id="1482697518">
              <w:marLeft w:val="0"/>
              <w:marRight w:val="0"/>
              <w:marTop w:val="0"/>
              <w:marBottom w:val="0"/>
              <w:divBdr>
                <w:top w:val="none" w:sz="0" w:space="0" w:color="auto"/>
                <w:left w:val="none" w:sz="0" w:space="0" w:color="auto"/>
                <w:bottom w:val="none" w:sz="0" w:space="0" w:color="auto"/>
                <w:right w:val="none" w:sz="0" w:space="0" w:color="auto"/>
              </w:divBdr>
            </w:div>
          </w:divsChild>
        </w:div>
        <w:div w:id="822543990">
          <w:marLeft w:val="0"/>
          <w:marRight w:val="0"/>
          <w:marTop w:val="0"/>
          <w:marBottom w:val="120"/>
          <w:divBdr>
            <w:top w:val="none" w:sz="0" w:space="0" w:color="auto"/>
            <w:left w:val="none" w:sz="0" w:space="0" w:color="auto"/>
            <w:bottom w:val="none" w:sz="0" w:space="0" w:color="auto"/>
            <w:right w:val="none" w:sz="0" w:space="0" w:color="auto"/>
          </w:divBdr>
          <w:divsChild>
            <w:div w:id="837161536">
              <w:marLeft w:val="0"/>
              <w:marRight w:val="0"/>
              <w:marTop w:val="0"/>
              <w:marBottom w:val="0"/>
              <w:divBdr>
                <w:top w:val="none" w:sz="0" w:space="0" w:color="auto"/>
                <w:left w:val="none" w:sz="0" w:space="0" w:color="auto"/>
                <w:bottom w:val="none" w:sz="0" w:space="0" w:color="auto"/>
                <w:right w:val="none" w:sz="0" w:space="0" w:color="auto"/>
              </w:divBdr>
            </w:div>
          </w:divsChild>
        </w:div>
        <w:div w:id="1683632003">
          <w:marLeft w:val="0"/>
          <w:marRight w:val="0"/>
          <w:marTop w:val="0"/>
          <w:marBottom w:val="120"/>
          <w:divBdr>
            <w:top w:val="none" w:sz="0" w:space="0" w:color="auto"/>
            <w:left w:val="none" w:sz="0" w:space="0" w:color="auto"/>
            <w:bottom w:val="none" w:sz="0" w:space="0" w:color="auto"/>
            <w:right w:val="none" w:sz="0" w:space="0" w:color="auto"/>
          </w:divBdr>
          <w:divsChild>
            <w:div w:id="2032102944">
              <w:marLeft w:val="0"/>
              <w:marRight w:val="0"/>
              <w:marTop w:val="0"/>
              <w:marBottom w:val="0"/>
              <w:divBdr>
                <w:top w:val="none" w:sz="0" w:space="0" w:color="auto"/>
                <w:left w:val="none" w:sz="0" w:space="0" w:color="auto"/>
                <w:bottom w:val="none" w:sz="0" w:space="0" w:color="auto"/>
                <w:right w:val="none" w:sz="0" w:space="0" w:color="auto"/>
              </w:divBdr>
            </w:div>
          </w:divsChild>
        </w:div>
        <w:div w:id="1502115631">
          <w:marLeft w:val="0"/>
          <w:marRight w:val="0"/>
          <w:marTop w:val="0"/>
          <w:marBottom w:val="120"/>
          <w:divBdr>
            <w:top w:val="none" w:sz="0" w:space="0" w:color="auto"/>
            <w:left w:val="none" w:sz="0" w:space="0" w:color="auto"/>
            <w:bottom w:val="none" w:sz="0" w:space="0" w:color="auto"/>
            <w:right w:val="none" w:sz="0" w:space="0" w:color="auto"/>
          </w:divBdr>
          <w:divsChild>
            <w:div w:id="1003778822">
              <w:marLeft w:val="0"/>
              <w:marRight w:val="0"/>
              <w:marTop w:val="0"/>
              <w:marBottom w:val="0"/>
              <w:divBdr>
                <w:top w:val="none" w:sz="0" w:space="0" w:color="auto"/>
                <w:left w:val="none" w:sz="0" w:space="0" w:color="auto"/>
                <w:bottom w:val="none" w:sz="0" w:space="0" w:color="auto"/>
                <w:right w:val="none" w:sz="0" w:space="0" w:color="auto"/>
              </w:divBdr>
            </w:div>
            <w:div w:id="1770615079">
              <w:marLeft w:val="0"/>
              <w:marRight w:val="0"/>
              <w:marTop w:val="0"/>
              <w:marBottom w:val="0"/>
              <w:divBdr>
                <w:top w:val="none" w:sz="0" w:space="0" w:color="auto"/>
                <w:left w:val="none" w:sz="0" w:space="0" w:color="auto"/>
                <w:bottom w:val="none" w:sz="0" w:space="0" w:color="auto"/>
                <w:right w:val="none" w:sz="0" w:space="0" w:color="auto"/>
              </w:divBdr>
            </w:div>
            <w:div w:id="191696983">
              <w:marLeft w:val="0"/>
              <w:marRight w:val="0"/>
              <w:marTop w:val="0"/>
              <w:marBottom w:val="0"/>
              <w:divBdr>
                <w:top w:val="none" w:sz="0" w:space="0" w:color="auto"/>
                <w:left w:val="none" w:sz="0" w:space="0" w:color="auto"/>
                <w:bottom w:val="none" w:sz="0" w:space="0" w:color="auto"/>
                <w:right w:val="none" w:sz="0" w:space="0" w:color="auto"/>
              </w:divBdr>
            </w:div>
            <w:div w:id="1562709706">
              <w:marLeft w:val="0"/>
              <w:marRight w:val="0"/>
              <w:marTop w:val="0"/>
              <w:marBottom w:val="0"/>
              <w:divBdr>
                <w:top w:val="none" w:sz="0" w:space="0" w:color="auto"/>
                <w:left w:val="none" w:sz="0" w:space="0" w:color="auto"/>
                <w:bottom w:val="none" w:sz="0" w:space="0" w:color="auto"/>
                <w:right w:val="none" w:sz="0" w:space="0" w:color="auto"/>
              </w:divBdr>
            </w:div>
            <w:div w:id="1726682523">
              <w:marLeft w:val="0"/>
              <w:marRight w:val="0"/>
              <w:marTop w:val="0"/>
              <w:marBottom w:val="0"/>
              <w:divBdr>
                <w:top w:val="none" w:sz="0" w:space="0" w:color="auto"/>
                <w:left w:val="none" w:sz="0" w:space="0" w:color="auto"/>
                <w:bottom w:val="none" w:sz="0" w:space="0" w:color="auto"/>
                <w:right w:val="none" w:sz="0" w:space="0" w:color="auto"/>
              </w:divBdr>
            </w:div>
          </w:divsChild>
        </w:div>
        <w:div w:id="52123548">
          <w:marLeft w:val="0"/>
          <w:marRight w:val="0"/>
          <w:marTop w:val="150"/>
          <w:marBottom w:val="0"/>
          <w:divBdr>
            <w:top w:val="none" w:sz="0" w:space="0" w:color="auto"/>
            <w:left w:val="none" w:sz="0" w:space="0" w:color="auto"/>
            <w:bottom w:val="none" w:sz="0" w:space="0" w:color="auto"/>
            <w:right w:val="none" w:sz="0" w:space="0" w:color="auto"/>
          </w:divBdr>
        </w:div>
        <w:div w:id="95289705">
          <w:marLeft w:val="0"/>
          <w:marRight w:val="0"/>
          <w:marTop w:val="0"/>
          <w:marBottom w:val="120"/>
          <w:divBdr>
            <w:top w:val="none" w:sz="0" w:space="0" w:color="auto"/>
            <w:left w:val="none" w:sz="0" w:space="0" w:color="auto"/>
            <w:bottom w:val="none" w:sz="0" w:space="0" w:color="auto"/>
            <w:right w:val="none" w:sz="0" w:space="0" w:color="auto"/>
          </w:divBdr>
          <w:divsChild>
            <w:div w:id="314341606">
              <w:marLeft w:val="0"/>
              <w:marRight w:val="0"/>
              <w:marTop w:val="0"/>
              <w:marBottom w:val="0"/>
              <w:divBdr>
                <w:top w:val="none" w:sz="0" w:space="0" w:color="auto"/>
                <w:left w:val="none" w:sz="0" w:space="0" w:color="auto"/>
                <w:bottom w:val="none" w:sz="0" w:space="0" w:color="auto"/>
                <w:right w:val="none" w:sz="0" w:space="0" w:color="auto"/>
              </w:divBdr>
            </w:div>
            <w:div w:id="1222863594">
              <w:marLeft w:val="0"/>
              <w:marRight w:val="0"/>
              <w:marTop w:val="0"/>
              <w:marBottom w:val="0"/>
              <w:divBdr>
                <w:top w:val="none" w:sz="0" w:space="0" w:color="auto"/>
                <w:left w:val="none" w:sz="0" w:space="0" w:color="auto"/>
                <w:bottom w:val="none" w:sz="0" w:space="0" w:color="auto"/>
                <w:right w:val="none" w:sz="0" w:space="0" w:color="auto"/>
              </w:divBdr>
            </w:div>
            <w:div w:id="1161963271">
              <w:marLeft w:val="0"/>
              <w:marRight w:val="0"/>
              <w:marTop w:val="0"/>
              <w:marBottom w:val="0"/>
              <w:divBdr>
                <w:top w:val="none" w:sz="0" w:space="0" w:color="auto"/>
                <w:left w:val="none" w:sz="0" w:space="0" w:color="auto"/>
                <w:bottom w:val="none" w:sz="0" w:space="0" w:color="auto"/>
                <w:right w:val="none" w:sz="0" w:space="0" w:color="auto"/>
              </w:divBdr>
            </w:div>
            <w:div w:id="1075130875">
              <w:marLeft w:val="0"/>
              <w:marRight w:val="0"/>
              <w:marTop w:val="0"/>
              <w:marBottom w:val="0"/>
              <w:divBdr>
                <w:top w:val="none" w:sz="0" w:space="0" w:color="auto"/>
                <w:left w:val="none" w:sz="0" w:space="0" w:color="auto"/>
                <w:bottom w:val="none" w:sz="0" w:space="0" w:color="auto"/>
                <w:right w:val="none" w:sz="0" w:space="0" w:color="auto"/>
              </w:divBdr>
            </w:div>
          </w:divsChild>
        </w:div>
        <w:div w:id="636109262">
          <w:marLeft w:val="0"/>
          <w:marRight w:val="0"/>
          <w:marTop w:val="150"/>
          <w:marBottom w:val="0"/>
          <w:divBdr>
            <w:top w:val="none" w:sz="0" w:space="0" w:color="auto"/>
            <w:left w:val="none" w:sz="0" w:space="0" w:color="auto"/>
            <w:bottom w:val="none" w:sz="0" w:space="0" w:color="auto"/>
            <w:right w:val="none" w:sz="0" w:space="0" w:color="auto"/>
          </w:divBdr>
        </w:div>
        <w:div w:id="108547360">
          <w:marLeft w:val="0"/>
          <w:marRight w:val="0"/>
          <w:marTop w:val="0"/>
          <w:marBottom w:val="120"/>
          <w:divBdr>
            <w:top w:val="none" w:sz="0" w:space="0" w:color="auto"/>
            <w:left w:val="none" w:sz="0" w:space="0" w:color="auto"/>
            <w:bottom w:val="none" w:sz="0" w:space="0" w:color="auto"/>
            <w:right w:val="none" w:sz="0" w:space="0" w:color="auto"/>
          </w:divBdr>
          <w:divsChild>
            <w:div w:id="270431354">
              <w:marLeft w:val="0"/>
              <w:marRight w:val="0"/>
              <w:marTop w:val="0"/>
              <w:marBottom w:val="0"/>
              <w:divBdr>
                <w:top w:val="none" w:sz="0" w:space="0" w:color="auto"/>
                <w:left w:val="none" w:sz="0" w:space="0" w:color="auto"/>
                <w:bottom w:val="none" w:sz="0" w:space="0" w:color="auto"/>
                <w:right w:val="none" w:sz="0" w:space="0" w:color="auto"/>
              </w:divBdr>
            </w:div>
          </w:divsChild>
        </w:div>
        <w:div w:id="895118505">
          <w:marLeft w:val="0"/>
          <w:marRight w:val="0"/>
          <w:marTop w:val="0"/>
          <w:marBottom w:val="120"/>
          <w:divBdr>
            <w:top w:val="none" w:sz="0" w:space="0" w:color="auto"/>
            <w:left w:val="none" w:sz="0" w:space="0" w:color="auto"/>
            <w:bottom w:val="none" w:sz="0" w:space="0" w:color="auto"/>
            <w:right w:val="none" w:sz="0" w:space="0" w:color="auto"/>
          </w:divBdr>
          <w:divsChild>
            <w:div w:id="1725173962">
              <w:marLeft w:val="0"/>
              <w:marRight w:val="0"/>
              <w:marTop w:val="0"/>
              <w:marBottom w:val="0"/>
              <w:divBdr>
                <w:top w:val="none" w:sz="0" w:space="0" w:color="auto"/>
                <w:left w:val="none" w:sz="0" w:space="0" w:color="auto"/>
                <w:bottom w:val="none" w:sz="0" w:space="0" w:color="auto"/>
                <w:right w:val="none" w:sz="0" w:space="0" w:color="auto"/>
              </w:divBdr>
            </w:div>
          </w:divsChild>
        </w:div>
        <w:div w:id="77482345">
          <w:marLeft w:val="0"/>
          <w:marRight w:val="0"/>
          <w:marTop w:val="0"/>
          <w:marBottom w:val="120"/>
          <w:divBdr>
            <w:top w:val="none" w:sz="0" w:space="0" w:color="auto"/>
            <w:left w:val="none" w:sz="0" w:space="0" w:color="auto"/>
            <w:bottom w:val="none" w:sz="0" w:space="0" w:color="auto"/>
            <w:right w:val="none" w:sz="0" w:space="0" w:color="auto"/>
          </w:divBdr>
          <w:divsChild>
            <w:div w:id="1235746886">
              <w:marLeft w:val="0"/>
              <w:marRight w:val="0"/>
              <w:marTop w:val="0"/>
              <w:marBottom w:val="0"/>
              <w:divBdr>
                <w:top w:val="none" w:sz="0" w:space="0" w:color="auto"/>
                <w:left w:val="none" w:sz="0" w:space="0" w:color="auto"/>
                <w:bottom w:val="none" w:sz="0" w:space="0" w:color="auto"/>
                <w:right w:val="none" w:sz="0" w:space="0" w:color="auto"/>
              </w:divBdr>
            </w:div>
          </w:divsChild>
        </w:div>
        <w:div w:id="459690958">
          <w:marLeft w:val="0"/>
          <w:marRight w:val="0"/>
          <w:marTop w:val="0"/>
          <w:marBottom w:val="120"/>
          <w:divBdr>
            <w:top w:val="none" w:sz="0" w:space="0" w:color="auto"/>
            <w:left w:val="none" w:sz="0" w:space="0" w:color="auto"/>
            <w:bottom w:val="none" w:sz="0" w:space="0" w:color="auto"/>
            <w:right w:val="none" w:sz="0" w:space="0" w:color="auto"/>
          </w:divBdr>
          <w:divsChild>
            <w:div w:id="1766145189">
              <w:marLeft w:val="0"/>
              <w:marRight w:val="0"/>
              <w:marTop w:val="0"/>
              <w:marBottom w:val="0"/>
              <w:divBdr>
                <w:top w:val="none" w:sz="0" w:space="0" w:color="auto"/>
                <w:left w:val="none" w:sz="0" w:space="0" w:color="auto"/>
                <w:bottom w:val="none" w:sz="0" w:space="0" w:color="auto"/>
                <w:right w:val="none" w:sz="0" w:space="0" w:color="auto"/>
              </w:divBdr>
            </w:div>
          </w:divsChild>
        </w:div>
        <w:div w:id="1657149283">
          <w:marLeft w:val="0"/>
          <w:marRight w:val="0"/>
          <w:marTop w:val="0"/>
          <w:marBottom w:val="120"/>
          <w:divBdr>
            <w:top w:val="none" w:sz="0" w:space="0" w:color="auto"/>
            <w:left w:val="none" w:sz="0" w:space="0" w:color="auto"/>
            <w:bottom w:val="none" w:sz="0" w:space="0" w:color="auto"/>
            <w:right w:val="none" w:sz="0" w:space="0" w:color="auto"/>
          </w:divBdr>
          <w:divsChild>
            <w:div w:id="884410828">
              <w:marLeft w:val="0"/>
              <w:marRight w:val="0"/>
              <w:marTop w:val="0"/>
              <w:marBottom w:val="0"/>
              <w:divBdr>
                <w:top w:val="none" w:sz="0" w:space="0" w:color="auto"/>
                <w:left w:val="none" w:sz="0" w:space="0" w:color="auto"/>
                <w:bottom w:val="none" w:sz="0" w:space="0" w:color="auto"/>
                <w:right w:val="none" w:sz="0" w:space="0" w:color="auto"/>
              </w:divBdr>
            </w:div>
          </w:divsChild>
        </w:div>
        <w:div w:id="1346512731">
          <w:marLeft w:val="0"/>
          <w:marRight w:val="0"/>
          <w:marTop w:val="150"/>
          <w:marBottom w:val="0"/>
          <w:divBdr>
            <w:top w:val="none" w:sz="0" w:space="0" w:color="auto"/>
            <w:left w:val="none" w:sz="0" w:space="0" w:color="auto"/>
            <w:bottom w:val="none" w:sz="0" w:space="0" w:color="auto"/>
            <w:right w:val="none" w:sz="0" w:space="0" w:color="auto"/>
          </w:divBdr>
        </w:div>
        <w:div w:id="64961876">
          <w:marLeft w:val="0"/>
          <w:marRight w:val="0"/>
          <w:marTop w:val="0"/>
          <w:marBottom w:val="120"/>
          <w:divBdr>
            <w:top w:val="none" w:sz="0" w:space="0" w:color="auto"/>
            <w:left w:val="none" w:sz="0" w:space="0" w:color="auto"/>
            <w:bottom w:val="none" w:sz="0" w:space="0" w:color="auto"/>
            <w:right w:val="none" w:sz="0" w:space="0" w:color="auto"/>
          </w:divBdr>
          <w:divsChild>
            <w:div w:id="1819614332">
              <w:marLeft w:val="0"/>
              <w:marRight w:val="0"/>
              <w:marTop w:val="0"/>
              <w:marBottom w:val="0"/>
              <w:divBdr>
                <w:top w:val="none" w:sz="0" w:space="0" w:color="auto"/>
                <w:left w:val="none" w:sz="0" w:space="0" w:color="auto"/>
                <w:bottom w:val="none" w:sz="0" w:space="0" w:color="auto"/>
                <w:right w:val="none" w:sz="0" w:space="0" w:color="auto"/>
              </w:divBdr>
            </w:div>
            <w:div w:id="1187059369">
              <w:marLeft w:val="0"/>
              <w:marRight w:val="0"/>
              <w:marTop w:val="0"/>
              <w:marBottom w:val="0"/>
              <w:divBdr>
                <w:top w:val="none" w:sz="0" w:space="0" w:color="auto"/>
                <w:left w:val="none" w:sz="0" w:space="0" w:color="auto"/>
                <w:bottom w:val="none" w:sz="0" w:space="0" w:color="auto"/>
                <w:right w:val="none" w:sz="0" w:space="0" w:color="auto"/>
              </w:divBdr>
            </w:div>
            <w:div w:id="1461728013">
              <w:marLeft w:val="0"/>
              <w:marRight w:val="0"/>
              <w:marTop w:val="0"/>
              <w:marBottom w:val="0"/>
              <w:divBdr>
                <w:top w:val="none" w:sz="0" w:space="0" w:color="auto"/>
                <w:left w:val="none" w:sz="0" w:space="0" w:color="auto"/>
                <w:bottom w:val="none" w:sz="0" w:space="0" w:color="auto"/>
                <w:right w:val="none" w:sz="0" w:space="0" w:color="auto"/>
              </w:divBdr>
            </w:div>
            <w:div w:id="428236627">
              <w:marLeft w:val="0"/>
              <w:marRight w:val="0"/>
              <w:marTop w:val="0"/>
              <w:marBottom w:val="0"/>
              <w:divBdr>
                <w:top w:val="none" w:sz="0" w:space="0" w:color="auto"/>
                <w:left w:val="none" w:sz="0" w:space="0" w:color="auto"/>
                <w:bottom w:val="none" w:sz="0" w:space="0" w:color="auto"/>
                <w:right w:val="none" w:sz="0" w:space="0" w:color="auto"/>
              </w:divBdr>
            </w:div>
            <w:div w:id="628318068">
              <w:marLeft w:val="0"/>
              <w:marRight w:val="0"/>
              <w:marTop w:val="0"/>
              <w:marBottom w:val="0"/>
              <w:divBdr>
                <w:top w:val="none" w:sz="0" w:space="0" w:color="auto"/>
                <w:left w:val="none" w:sz="0" w:space="0" w:color="auto"/>
                <w:bottom w:val="none" w:sz="0" w:space="0" w:color="auto"/>
                <w:right w:val="none" w:sz="0" w:space="0" w:color="auto"/>
              </w:divBdr>
            </w:div>
            <w:div w:id="2087455130">
              <w:marLeft w:val="0"/>
              <w:marRight w:val="0"/>
              <w:marTop w:val="0"/>
              <w:marBottom w:val="0"/>
              <w:divBdr>
                <w:top w:val="none" w:sz="0" w:space="0" w:color="auto"/>
                <w:left w:val="none" w:sz="0" w:space="0" w:color="auto"/>
                <w:bottom w:val="none" w:sz="0" w:space="0" w:color="auto"/>
                <w:right w:val="none" w:sz="0" w:space="0" w:color="auto"/>
              </w:divBdr>
            </w:div>
            <w:div w:id="1553230385">
              <w:marLeft w:val="0"/>
              <w:marRight w:val="0"/>
              <w:marTop w:val="0"/>
              <w:marBottom w:val="0"/>
              <w:divBdr>
                <w:top w:val="none" w:sz="0" w:space="0" w:color="auto"/>
                <w:left w:val="none" w:sz="0" w:space="0" w:color="auto"/>
                <w:bottom w:val="none" w:sz="0" w:space="0" w:color="auto"/>
                <w:right w:val="none" w:sz="0" w:space="0" w:color="auto"/>
              </w:divBdr>
            </w:div>
            <w:div w:id="169101099">
              <w:marLeft w:val="0"/>
              <w:marRight w:val="0"/>
              <w:marTop w:val="0"/>
              <w:marBottom w:val="0"/>
              <w:divBdr>
                <w:top w:val="none" w:sz="0" w:space="0" w:color="auto"/>
                <w:left w:val="none" w:sz="0" w:space="0" w:color="auto"/>
                <w:bottom w:val="none" w:sz="0" w:space="0" w:color="auto"/>
                <w:right w:val="none" w:sz="0" w:space="0" w:color="auto"/>
              </w:divBdr>
            </w:div>
            <w:div w:id="1352493889">
              <w:marLeft w:val="0"/>
              <w:marRight w:val="0"/>
              <w:marTop w:val="0"/>
              <w:marBottom w:val="0"/>
              <w:divBdr>
                <w:top w:val="none" w:sz="0" w:space="0" w:color="auto"/>
                <w:left w:val="none" w:sz="0" w:space="0" w:color="auto"/>
                <w:bottom w:val="none" w:sz="0" w:space="0" w:color="auto"/>
                <w:right w:val="none" w:sz="0" w:space="0" w:color="auto"/>
              </w:divBdr>
            </w:div>
            <w:div w:id="1200510750">
              <w:marLeft w:val="0"/>
              <w:marRight w:val="0"/>
              <w:marTop w:val="0"/>
              <w:marBottom w:val="0"/>
              <w:divBdr>
                <w:top w:val="none" w:sz="0" w:space="0" w:color="auto"/>
                <w:left w:val="none" w:sz="0" w:space="0" w:color="auto"/>
                <w:bottom w:val="none" w:sz="0" w:space="0" w:color="auto"/>
                <w:right w:val="none" w:sz="0" w:space="0" w:color="auto"/>
              </w:divBdr>
            </w:div>
            <w:div w:id="1305308944">
              <w:marLeft w:val="0"/>
              <w:marRight w:val="0"/>
              <w:marTop w:val="0"/>
              <w:marBottom w:val="0"/>
              <w:divBdr>
                <w:top w:val="none" w:sz="0" w:space="0" w:color="auto"/>
                <w:left w:val="none" w:sz="0" w:space="0" w:color="auto"/>
                <w:bottom w:val="none" w:sz="0" w:space="0" w:color="auto"/>
                <w:right w:val="none" w:sz="0" w:space="0" w:color="auto"/>
              </w:divBdr>
            </w:div>
            <w:div w:id="1826319172">
              <w:marLeft w:val="0"/>
              <w:marRight w:val="0"/>
              <w:marTop w:val="0"/>
              <w:marBottom w:val="0"/>
              <w:divBdr>
                <w:top w:val="none" w:sz="0" w:space="0" w:color="auto"/>
                <w:left w:val="none" w:sz="0" w:space="0" w:color="auto"/>
                <w:bottom w:val="none" w:sz="0" w:space="0" w:color="auto"/>
                <w:right w:val="none" w:sz="0" w:space="0" w:color="auto"/>
              </w:divBdr>
            </w:div>
            <w:div w:id="1245914757">
              <w:marLeft w:val="0"/>
              <w:marRight w:val="0"/>
              <w:marTop w:val="0"/>
              <w:marBottom w:val="0"/>
              <w:divBdr>
                <w:top w:val="none" w:sz="0" w:space="0" w:color="auto"/>
                <w:left w:val="none" w:sz="0" w:space="0" w:color="auto"/>
                <w:bottom w:val="none" w:sz="0" w:space="0" w:color="auto"/>
                <w:right w:val="none" w:sz="0" w:space="0" w:color="auto"/>
              </w:divBdr>
            </w:div>
            <w:div w:id="1359164021">
              <w:marLeft w:val="0"/>
              <w:marRight w:val="0"/>
              <w:marTop w:val="0"/>
              <w:marBottom w:val="0"/>
              <w:divBdr>
                <w:top w:val="none" w:sz="0" w:space="0" w:color="auto"/>
                <w:left w:val="none" w:sz="0" w:space="0" w:color="auto"/>
                <w:bottom w:val="none" w:sz="0" w:space="0" w:color="auto"/>
                <w:right w:val="none" w:sz="0" w:space="0" w:color="auto"/>
              </w:divBdr>
            </w:div>
            <w:div w:id="1264797848">
              <w:marLeft w:val="0"/>
              <w:marRight w:val="0"/>
              <w:marTop w:val="0"/>
              <w:marBottom w:val="0"/>
              <w:divBdr>
                <w:top w:val="none" w:sz="0" w:space="0" w:color="auto"/>
                <w:left w:val="none" w:sz="0" w:space="0" w:color="auto"/>
                <w:bottom w:val="none" w:sz="0" w:space="0" w:color="auto"/>
                <w:right w:val="none" w:sz="0" w:space="0" w:color="auto"/>
              </w:divBdr>
            </w:div>
            <w:div w:id="49693900">
              <w:marLeft w:val="0"/>
              <w:marRight w:val="0"/>
              <w:marTop w:val="0"/>
              <w:marBottom w:val="0"/>
              <w:divBdr>
                <w:top w:val="none" w:sz="0" w:space="0" w:color="auto"/>
                <w:left w:val="none" w:sz="0" w:space="0" w:color="auto"/>
                <w:bottom w:val="none" w:sz="0" w:space="0" w:color="auto"/>
                <w:right w:val="none" w:sz="0" w:space="0" w:color="auto"/>
              </w:divBdr>
            </w:div>
            <w:div w:id="1789741132">
              <w:marLeft w:val="0"/>
              <w:marRight w:val="0"/>
              <w:marTop w:val="0"/>
              <w:marBottom w:val="0"/>
              <w:divBdr>
                <w:top w:val="none" w:sz="0" w:space="0" w:color="auto"/>
                <w:left w:val="none" w:sz="0" w:space="0" w:color="auto"/>
                <w:bottom w:val="none" w:sz="0" w:space="0" w:color="auto"/>
                <w:right w:val="none" w:sz="0" w:space="0" w:color="auto"/>
              </w:divBdr>
            </w:div>
            <w:div w:id="806777951">
              <w:marLeft w:val="0"/>
              <w:marRight w:val="0"/>
              <w:marTop w:val="0"/>
              <w:marBottom w:val="0"/>
              <w:divBdr>
                <w:top w:val="none" w:sz="0" w:space="0" w:color="auto"/>
                <w:left w:val="none" w:sz="0" w:space="0" w:color="auto"/>
                <w:bottom w:val="none" w:sz="0" w:space="0" w:color="auto"/>
                <w:right w:val="none" w:sz="0" w:space="0" w:color="auto"/>
              </w:divBdr>
            </w:div>
          </w:divsChild>
        </w:div>
        <w:div w:id="1013335973">
          <w:marLeft w:val="0"/>
          <w:marRight w:val="0"/>
          <w:marTop w:val="0"/>
          <w:marBottom w:val="120"/>
          <w:divBdr>
            <w:top w:val="none" w:sz="0" w:space="0" w:color="auto"/>
            <w:left w:val="none" w:sz="0" w:space="0" w:color="auto"/>
            <w:bottom w:val="none" w:sz="0" w:space="0" w:color="auto"/>
            <w:right w:val="none" w:sz="0" w:space="0" w:color="auto"/>
          </w:divBdr>
          <w:divsChild>
            <w:div w:id="1821532563">
              <w:marLeft w:val="0"/>
              <w:marRight w:val="0"/>
              <w:marTop w:val="0"/>
              <w:marBottom w:val="0"/>
              <w:divBdr>
                <w:top w:val="none" w:sz="0" w:space="0" w:color="auto"/>
                <w:left w:val="none" w:sz="0" w:space="0" w:color="auto"/>
                <w:bottom w:val="none" w:sz="0" w:space="0" w:color="auto"/>
                <w:right w:val="none" w:sz="0" w:space="0" w:color="auto"/>
              </w:divBdr>
            </w:div>
            <w:div w:id="1768109687">
              <w:marLeft w:val="0"/>
              <w:marRight w:val="0"/>
              <w:marTop w:val="0"/>
              <w:marBottom w:val="0"/>
              <w:divBdr>
                <w:top w:val="none" w:sz="0" w:space="0" w:color="auto"/>
                <w:left w:val="none" w:sz="0" w:space="0" w:color="auto"/>
                <w:bottom w:val="none" w:sz="0" w:space="0" w:color="auto"/>
                <w:right w:val="none" w:sz="0" w:space="0" w:color="auto"/>
              </w:divBdr>
            </w:div>
            <w:div w:id="366293794">
              <w:marLeft w:val="0"/>
              <w:marRight w:val="0"/>
              <w:marTop w:val="0"/>
              <w:marBottom w:val="0"/>
              <w:divBdr>
                <w:top w:val="none" w:sz="0" w:space="0" w:color="auto"/>
                <w:left w:val="none" w:sz="0" w:space="0" w:color="auto"/>
                <w:bottom w:val="none" w:sz="0" w:space="0" w:color="auto"/>
                <w:right w:val="none" w:sz="0" w:space="0" w:color="auto"/>
              </w:divBdr>
            </w:div>
            <w:div w:id="810825967">
              <w:marLeft w:val="0"/>
              <w:marRight w:val="0"/>
              <w:marTop w:val="0"/>
              <w:marBottom w:val="0"/>
              <w:divBdr>
                <w:top w:val="none" w:sz="0" w:space="0" w:color="auto"/>
                <w:left w:val="none" w:sz="0" w:space="0" w:color="auto"/>
                <w:bottom w:val="none" w:sz="0" w:space="0" w:color="auto"/>
                <w:right w:val="none" w:sz="0" w:space="0" w:color="auto"/>
              </w:divBdr>
            </w:div>
            <w:div w:id="915744599">
              <w:marLeft w:val="0"/>
              <w:marRight w:val="0"/>
              <w:marTop w:val="0"/>
              <w:marBottom w:val="0"/>
              <w:divBdr>
                <w:top w:val="none" w:sz="0" w:space="0" w:color="auto"/>
                <w:left w:val="none" w:sz="0" w:space="0" w:color="auto"/>
                <w:bottom w:val="none" w:sz="0" w:space="0" w:color="auto"/>
                <w:right w:val="none" w:sz="0" w:space="0" w:color="auto"/>
              </w:divBdr>
            </w:div>
          </w:divsChild>
        </w:div>
        <w:div w:id="2047096096">
          <w:marLeft w:val="0"/>
          <w:marRight w:val="0"/>
          <w:marTop w:val="0"/>
          <w:marBottom w:val="120"/>
          <w:divBdr>
            <w:top w:val="none" w:sz="0" w:space="0" w:color="auto"/>
            <w:left w:val="none" w:sz="0" w:space="0" w:color="auto"/>
            <w:bottom w:val="none" w:sz="0" w:space="0" w:color="auto"/>
            <w:right w:val="none" w:sz="0" w:space="0" w:color="auto"/>
          </w:divBdr>
          <w:divsChild>
            <w:div w:id="511455553">
              <w:marLeft w:val="0"/>
              <w:marRight w:val="0"/>
              <w:marTop w:val="0"/>
              <w:marBottom w:val="0"/>
              <w:divBdr>
                <w:top w:val="none" w:sz="0" w:space="0" w:color="auto"/>
                <w:left w:val="none" w:sz="0" w:space="0" w:color="auto"/>
                <w:bottom w:val="none" w:sz="0" w:space="0" w:color="auto"/>
                <w:right w:val="none" w:sz="0" w:space="0" w:color="auto"/>
              </w:divBdr>
            </w:div>
            <w:div w:id="390736457">
              <w:marLeft w:val="0"/>
              <w:marRight w:val="0"/>
              <w:marTop w:val="0"/>
              <w:marBottom w:val="0"/>
              <w:divBdr>
                <w:top w:val="none" w:sz="0" w:space="0" w:color="auto"/>
                <w:left w:val="none" w:sz="0" w:space="0" w:color="auto"/>
                <w:bottom w:val="none" w:sz="0" w:space="0" w:color="auto"/>
                <w:right w:val="none" w:sz="0" w:space="0" w:color="auto"/>
              </w:divBdr>
            </w:div>
            <w:div w:id="1111557925">
              <w:marLeft w:val="0"/>
              <w:marRight w:val="0"/>
              <w:marTop w:val="0"/>
              <w:marBottom w:val="0"/>
              <w:divBdr>
                <w:top w:val="none" w:sz="0" w:space="0" w:color="auto"/>
                <w:left w:val="none" w:sz="0" w:space="0" w:color="auto"/>
                <w:bottom w:val="none" w:sz="0" w:space="0" w:color="auto"/>
                <w:right w:val="none" w:sz="0" w:space="0" w:color="auto"/>
              </w:divBdr>
            </w:div>
            <w:div w:id="804664337">
              <w:marLeft w:val="0"/>
              <w:marRight w:val="0"/>
              <w:marTop w:val="0"/>
              <w:marBottom w:val="0"/>
              <w:divBdr>
                <w:top w:val="none" w:sz="0" w:space="0" w:color="auto"/>
                <w:left w:val="none" w:sz="0" w:space="0" w:color="auto"/>
                <w:bottom w:val="none" w:sz="0" w:space="0" w:color="auto"/>
                <w:right w:val="none" w:sz="0" w:space="0" w:color="auto"/>
              </w:divBdr>
            </w:div>
            <w:div w:id="2093966099">
              <w:marLeft w:val="0"/>
              <w:marRight w:val="0"/>
              <w:marTop w:val="0"/>
              <w:marBottom w:val="0"/>
              <w:divBdr>
                <w:top w:val="none" w:sz="0" w:space="0" w:color="auto"/>
                <w:left w:val="none" w:sz="0" w:space="0" w:color="auto"/>
                <w:bottom w:val="none" w:sz="0" w:space="0" w:color="auto"/>
                <w:right w:val="none" w:sz="0" w:space="0" w:color="auto"/>
              </w:divBdr>
            </w:div>
            <w:div w:id="1662389740">
              <w:marLeft w:val="0"/>
              <w:marRight w:val="0"/>
              <w:marTop w:val="0"/>
              <w:marBottom w:val="0"/>
              <w:divBdr>
                <w:top w:val="none" w:sz="0" w:space="0" w:color="auto"/>
                <w:left w:val="none" w:sz="0" w:space="0" w:color="auto"/>
                <w:bottom w:val="none" w:sz="0" w:space="0" w:color="auto"/>
                <w:right w:val="none" w:sz="0" w:space="0" w:color="auto"/>
              </w:divBdr>
            </w:div>
            <w:div w:id="264656512">
              <w:marLeft w:val="0"/>
              <w:marRight w:val="0"/>
              <w:marTop w:val="0"/>
              <w:marBottom w:val="0"/>
              <w:divBdr>
                <w:top w:val="none" w:sz="0" w:space="0" w:color="auto"/>
                <w:left w:val="none" w:sz="0" w:space="0" w:color="auto"/>
                <w:bottom w:val="none" w:sz="0" w:space="0" w:color="auto"/>
                <w:right w:val="none" w:sz="0" w:space="0" w:color="auto"/>
              </w:divBdr>
            </w:div>
            <w:div w:id="11493459">
              <w:marLeft w:val="0"/>
              <w:marRight w:val="0"/>
              <w:marTop w:val="0"/>
              <w:marBottom w:val="0"/>
              <w:divBdr>
                <w:top w:val="none" w:sz="0" w:space="0" w:color="auto"/>
                <w:left w:val="none" w:sz="0" w:space="0" w:color="auto"/>
                <w:bottom w:val="none" w:sz="0" w:space="0" w:color="auto"/>
                <w:right w:val="none" w:sz="0" w:space="0" w:color="auto"/>
              </w:divBdr>
            </w:div>
          </w:divsChild>
        </w:div>
        <w:div w:id="1805850025">
          <w:marLeft w:val="0"/>
          <w:marRight w:val="0"/>
          <w:marTop w:val="0"/>
          <w:marBottom w:val="120"/>
          <w:divBdr>
            <w:top w:val="none" w:sz="0" w:space="0" w:color="auto"/>
            <w:left w:val="none" w:sz="0" w:space="0" w:color="auto"/>
            <w:bottom w:val="none" w:sz="0" w:space="0" w:color="auto"/>
            <w:right w:val="none" w:sz="0" w:space="0" w:color="auto"/>
          </w:divBdr>
          <w:divsChild>
            <w:div w:id="881787216">
              <w:marLeft w:val="0"/>
              <w:marRight w:val="0"/>
              <w:marTop w:val="0"/>
              <w:marBottom w:val="0"/>
              <w:divBdr>
                <w:top w:val="none" w:sz="0" w:space="0" w:color="auto"/>
                <w:left w:val="none" w:sz="0" w:space="0" w:color="auto"/>
                <w:bottom w:val="none" w:sz="0" w:space="0" w:color="auto"/>
                <w:right w:val="none" w:sz="0" w:space="0" w:color="auto"/>
              </w:divBdr>
            </w:div>
            <w:div w:id="1396201903">
              <w:marLeft w:val="0"/>
              <w:marRight w:val="0"/>
              <w:marTop w:val="0"/>
              <w:marBottom w:val="0"/>
              <w:divBdr>
                <w:top w:val="none" w:sz="0" w:space="0" w:color="auto"/>
                <w:left w:val="none" w:sz="0" w:space="0" w:color="auto"/>
                <w:bottom w:val="none" w:sz="0" w:space="0" w:color="auto"/>
                <w:right w:val="none" w:sz="0" w:space="0" w:color="auto"/>
              </w:divBdr>
            </w:div>
            <w:div w:id="869954498">
              <w:marLeft w:val="0"/>
              <w:marRight w:val="0"/>
              <w:marTop w:val="0"/>
              <w:marBottom w:val="0"/>
              <w:divBdr>
                <w:top w:val="none" w:sz="0" w:space="0" w:color="auto"/>
                <w:left w:val="none" w:sz="0" w:space="0" w:color="auto"/>
                <w:bottom w:val="none" w:sz="0" w:space="0" w:color="auto"/>
                <w:right w:val="none" w:sz="0" w:space="0" w:color="auto"/>
              </w:divBdr>
            </w:div>
            <w:div w:id="32390218">
              <w:marLeft w:val="0"/>
              <w:marRight w:val="0"/>
              <w:marTop w:val="0"/>
              <w:marBottom w:val="0"/>
              <w:divBdr>
                <w:top w:val="none" w:sz="0" w:space="0" w:color="auto"/>
                <w:left w:val="none" w:sz="0" w:space="0" w:color="auto"/>
                <w:bottom w:val="none" w:sz="0" w:space="0" w:color="auto"/>
                <w:right w:val="none" w:sz="0" w:space="0" w:color="auto"/>
              </w:divBdr>
            </w:div>
            <w:div w:id="247278233">
              <w:marLeft w:val="0"/>
              <w:marRight w:val="0"/>
              <w:marTop w:val="0"/>
              <w:marBottom w:val="0"/>
              <w:divBdr>
                <w:top w:val="none" w:sz="0" w:space="0" w:color="auto"/>
                <w:left w:val="none" w:sz="0" w:space="0" w:color="auto"/>
                <w:bottom w:val="none" w:sz="0" w:space="0" w:color="auto"/>
                <w:right w:val="none" w:sz="0" w:space="0" w:color="auto"/>
              </w:divBdr>
            </w:div>
            <w:div w:id="831485423">
              <w:marLeft w:val="0"/>
              <w:marRight w:val="0"/>
              <w:marTop w:val="0"/>
              <w:marBottom w:val="0"/>
              <w:divBdr>
                <w:top w:val="none" w:sz="0" w:space="0" w:color="auto"/>
                <w:left w:val="none" w:sz="0" w:space="0" w:color="auto"/>
                <w:bottom w:val="none" w:sz="0" w:space="0" w:color="auto"/>
                <w:right w:val="none" w:sz="0" w:space="0" w:color="auto"/>
              </w:divBdr>
            </w:div>
            <w:div w:id="219749821">
              <w:marLeft w:val="0"/>
              <w:marRight w:val="0"/>
              <w:marTop w:val="0"/>
              <w:marBottom w:val="0"/>
              <w:divBdr>
                <w:top w:val="none" w:sz="0" w:space="0" w:color="auto"/>
                <w:left w:val="none" w:sz="0" w:space="0" w:color="auto"/>
                <w:bottom w:val="none" w:sz="0" w:space="0" w:color="auto"/>
                <w:right w:val="none" w:sz="0" w:space="0" w:color="auto"/>
              </w:divBdr>
            </w:div>
            <w:div w:id="1766799573">
              <w:marLeft w:val="0"/>
              <w:marRight w:val="0"/>
              <w:marTop w:val="0"/>
              <w:marBottom w:val="0"/>
              <w:divBdr>
                <w:top w:val="none" w:sz="0" w:space="0" w:color="auto"/>
                <w:left w:val="none" w:sz="0" w:space="0" w:color="auto"/>
                <w:bottom w:val="none" w:sz="0" w:space="0" w:color="auto"/>
                <w:right w:val="none" w:sz="0" w:space="0" w:color="auto"/>
              </w:divBdr>
            </w:div>
          </w:divsChild>
        </w:div>
        <w:div w:id="297927990">
          <w:marLeft w:val="0"/>
          <w:marRight w:val="0"/>
          <w:marTop w:val="150"/>
          <w:marBottom w:val="0"/>
          <w:divBdr>
            <w:top w:val="none" w:sz="0" w:space="0" w:color="auto"/>
            <w:left w:val="none" w:sz="0" w:space="0" w:color="auto"/>
            <w:bottom w:val="none" w:sz="0" w:space="0" w:color="auto"/>
            <w:right w:val="none" w:sz="0" w:space="0" w:color="auto"/>
          </w:divBdr>
        </w:div>
        <w:div w:id="1318849108">
          <w:marLeft w:val="0"/>
          <w:marRight w:val="0"/>
          <w:marTop w:val="0"/>
          <w:marBottom w:val="120"/>
          <w:divBdr>
            <w:top w:val="none" w:sz="0" w:space="0" w:color="auto"/>
            <w:left w:val="none" w:sz="0" w:space="0" w:color="auto"/>
            <w:bottom w:val="none" w:sz="0" w:space="0" w:color="auto"/>
            <w:right w:val="none" w:sz="0" w:space="0" w:color="auto"/>
          </w:divBdr>
          <w:divsChild>
            <w:div w:id="1985816467">
              <w:marLeft w:val="0"/>
              <w:marRight w:val="0"/>
              <w:marTop w:val="0"/>
              <w:marBottom w:val="0"/>
              <w:divBdr>
                <w:top w:val="none" w:sz="0" w:space="0" w:color="auto"/>
                <w:left w:val="none" w:sz="0" w:space="0" w:color="auto"/>
                <w:bottom w:val="none" w:sz="0" w:space="0" w:color="auto"/>
                <w:right w:val="none" w:sz="0" w:space="0" w:color="auto"/>
              </w:divBdr>
            </w:div>
          </w:divsChild>
        </w:div>
        <w:div w:id="681475993">
          <w:marLeft w:val="0"/>
          <w:marRight w:val="0"/>
          <w:marTop w:val="0"/>
          <w:marBottom w:val="120"/>
          <w:divBdr>
            <w:top w:val="none" w:sz="0" w:space="0" w:color="auto"/>
            <w:left w:val="none" w:sz="0" w:space="0" w:color="auto"/>
            <w:bottom w:val="none" w:sz="0" w:space="0" w:color="auto"/>
            <w:right w:val="none" w:sz="0" w:space="0" w:color="auto"/>
          </w:divBdr>
          <w:divsChild>
            <w:div w:id="868839876">
              <w:marLeft w:val="0"/>
              <w:marRight w:val="0"/>
              <w:marTop w:val="0"/>
              <w:marBottom w:val="0"/>
              <w:divBdr>
                <w:top w:val="none" w:sz="0" w:space="0" w:color="auto"/>
                <w:left w:val="none" w:sz="0" w:space="0" w:color="auto"/>
                <w:bottom w:val="none" w:sz="0" w:space="0" w:color="auto"/>
                <w:right w:val="none" w:sz="0" w:space="0" w:color="auto"/>
              </w:divBdr>
            </w:div>
          </w:divsChild>
        </w:div>
        <w:div w:id="349574332">
          <w:marLeft w:val="0"/>
          <w:marRight w:val="0"/>
          <w:marTop w:val="0"/>
          <w:marBottom w:val="120"/>
          <w:divBdr>
            <w:top w:val="none" w:sz="0" w:space="0" w:color="auto"/>
            <w:left w:val="none" w:sz="0" w:space="0" w:color="auto"/>
            <w:bottom w:val="none" w:sz="0" w:space="0" w:color="auto"/>
            <w:right w:val="none" w:sz="0" w:space="0" w:color="auto"/>
          </w:divBdr>
          <w:divsChild>
            <w:div w:id="903108201">
              <w:marLeft w:val="0"/>
              <w:marRight w:val="0"/>
              <w:marTop w:val="0"/>
              <w:marBottom w:val="0"/>
              <w:divBdr>
                <w:top w:val="none" w:sz="0" w:space="0" w:color="auto"/>
                <w:left w:val="none" w:sz="0" w:space="0" w:color="auto"/>
                <w:bottom w:val="none" w:sz="0" w:space="0" w:color="auto"/>
                <w:right w:val="none" w:sz="0" w:space="0" w:color="auto"/>
              </w:divBdr>
            </w:div>
          </w:divsChild>
        </w:div>
        <w:div w:id="1621494028">
          <w:marLeft w:val="0"/>
          <w:marRight w:val="0"/>
          <w:marTop w:val="0"/>
          <w:marBottom w:val="120"/>
          <w:divBdr>
            <w:top w:val="none" w:sz="0" w:space="0" w:color="auto"/>
            <w:left w:val="none" w:sz="0" w:space="0" w:color="auto"/>
            <w:bottom w:val="none" w:sz="0" w:space="0" w:color="auto"/>
            <w:right w:val="none" w:sz="0" w:space="0" w:color="auto"/>
          </w:divBdr>
          <w:divsChild>
            <w:div w:id="134026494">
              <w:marLeft w:val="0"/>
              <w:marRight w:val="0"/>
              <w:marTop w:val="0"/>
              <w:marBottom w:val="0"/>
              <w:divBdr>
                <w:top w:val="none" w:sz="0" w:space="0" w:color="auto"/>
                <w:left w:val="none" w:sz="0" w:space="0" w:color="auto"/>
                <w:bottom w:val="none" w:sz="0" w:space="0" w:color="auto"/>
                <w:right w:val="none" w:sz="0" w:space="0" w:color="auto"/>
              </w:divBdr>
            </w:div>
          </w:divsChild>
        </w:div>
        <w:div w:id="1909149187">
          <w:marLeft w:val="0"/>
          <w:marRight w:val="0"/>
          <w:marTop w:val="0"/>
          <w:marBottom w:val="120"/>
          <w:divBdr>
            <w:top w:val="none" w:sz="0" w:space="0" w:color="auto"/>
            <w:left w:val="none" w:sz="0" w:space="0" w:color="auto"/>
            <w:bottom w:val="none" w:sz="0" w:space="0" w:color="auto"/>
            <w:right w:val="none" w:sz="0" w:space="0" w:color="auto"/>
          </w:divBdr>
          <w:divsChild>
            <w:div w:id="581989617">
              <w:marLeft w:val="0"/>
              <w:marRight w:val="0"/>
              <w:marTop w:val="0"/>
              <w:marBottom w:val="0"/>
              <w:divBdr>
                <w:top w:val="none" w:sz="0" w:space="0" w:color="auto"/>
                <w:left w:val="none" w:sz="0" w:space="0" w:color="auto"/>
                <w:bottom w:val="none" w:sz="0" w:space="0" w:color="auto"/>
                <w:right w:val="none" w:sz="0" w:space="0" w:color="auto"/>
              </w:divBdr>
            </w:div>
          </w:divsChild>
        </w:div>
        <w:div w:id="738095324">
          <w:marLeft w:val="0"/>
          <w:marRight w:val="0"/>
          <w:marTop w:val="0"/>
          <w:marBottom w:val="120"/>
          <w:divBdr>
            <w:top w:val="none" w:sz="0" w:space="0" w:color="auto"/>
            <w:left w:val="none" w:sz="0" w:space="0" w:color="auto"/>
            <w:bottom w:val="none" w:sz="0" w:space="0" w:color="auto"/>
            <w:right w:val="none" w:sz="0" w:space="0" w:color="auto"/>
          </w:divBdr>
          <w:divsChild>
            <w:div w:id="2062745782">
              <w:marLeft w:val="0"/>
              <w:marRight w:val="0"/>
              <w:marTop w:val="0"/>
              <w:marBottom w:val="0"/>
              <w:divBdr>
                <w:top w:val="none" w:sz="0" w:space="0" w:color="auto"/>
                <w:left w:val="none" w:sz="0" w:space="0" w:color="auto"/>
                <w:bottom w:val="none" w:sz="0" w:space="0" w:color="auto"/>
                <w:right w:val="none" w:sz="0" w:space="0" w:color="auto"/>
              </w:divBdr>
            </w:div>
            <w:div w:id="1092433515">
              <w:marLeft w:val="0"/>
              <w:marRight w:val="0"/>
              <w:marTop w:val="0"/>
              <w:marBottom w:val="0"/>
              <w:divBdr>
                <w:top w:val="none" w:sz="0" w:space="0" w:color="auto"/>
                <w:left w:val="none" w:sz="0" w:space="0" w:color="auto"/>
                <w:bottom w:val="none" w:sz="0" w:space="0" w:color="auto"/>
                <w:right w:val="none" w:sz="0" w:space="0" w:color="auto"/>
              </w:divBdr>
            </w:div>
          </w:divsChild>
        </w:div>
        <w:div w:id="2104759445">
          <w:marLeft w:val="0"/>
          <w:marRight w:val="0"/>
          <w:marTop w:val="0"/>
          <w:marBottom w:val="120"/>
          <w:divBdr>
            <w:top w:val="none" w:sz="0" w:space="0" w:color="auto"/>
            <w:left w:val="none" w:sz="0" w:space="0" w:color="auto"/>
            <w:bottom w:val="none" w:sz="0" w:space="0" w:color="auto"/>
            <w:right w:val="none" w:sz="0" w:space="0" w:color="auto"/>
          </w:divBdr>
          <w:divsChild>
            <w:div w:id="1279217246">
              <w:marLeft w:val="0"/>
              <w:marRight w:val="0"/>
              <w:marTop w:val="0"/>
              <w:marBottom w:val="0"/>
              <w:divBdr>
                <w:top w:val="none" w:sz="0" w:space="0" w:color="auto"/>
                <w:left w:val="none" w:sz="0" w:space="0" w:color="auto"/>
                <w:bottom w:val="none" w:sz="0" w:space="0" w:color="auto"/>
                <w:right w:val="none" w:sz="0" w:space="0" w:color="auto"/>
              </w:divBdr>
            </w:div>
          </w:divsChild>
        </w:div>
        <w:div w:id="717358301">
          <w:marLeft w:val="0"/>
          <w:marRight w:val="0"/>
          <w:marTop w:val="0"/>
          <w:marBottom w:val="120"/>
          <w:divBdr>
            <w:top w:val="none" w:sz="0" w:space="0" w:color="auto"/>
            <w:left w:val="none" w:sz="0" w:space="0" w:color="auto"/>
            <w:bottom w:val="none" w:sz="0" w:space="0" w:color="auto"/>
            <w:right w:val="none" w:sz="0" w:space="0" w:color="auto"/>
          </w:divBdr>
          <w:divsChild>
            <w:div w:id="864442957">
              <w:marLeft w:val="0"/>
              <w:marRight w:val="0"/>
              <w:marTop w:val="0"/>
              <w:marBottom w:val="0"/>
              <w:divBdr>
                <w:top w:val="none" w:sz="0" w:space="0" w:color="auto"/>
                <w:left w:val="none" w:sz="0" w:space="0" w:color="auto"/>
                <w:bottom w:val="none" w:sz="0" w:space="0" w:color="auto"/>
                <w:right w:val="none" w:sz="0" w:space="0" w:color="auto"/>
              </w:divBdr>
            </w:div>
            <w:div w:id="1379475778">
              <w:marLeft w:val="0"/>
              <w:marRight w:val="0"/>
              <w:marTop w:val="0"/>
              <w:marBottom w:val="0"/>
              <w:divBdr>
                <w:top w:val="none" w:sz="0" w:space="0" w:color="auto"/>
                <w:left w:val="none" w:sz="0" w:space="0" w:color="auto"/>
                <w:bottom w:val="none" w:sz="0" w:space="0" w:color="auto"/>
                <w:right w:val="none" w:sz="0" w:space="0" w:color="auto"/>
              </w:divBdr>
            </w:div>
            <w:div w:id="19596363">
              <w:marLeft w:val="0"/>
              <w:marRight w:val="0"/>
              <w:marTop w:val="0"/>
              <w:marBottom w:val="0"/>
              <w:divBdr>
                <w:top w:val="none" w:sz="0" w:space="0" w:color="auto"/>
                <w:left w:val="none" w:sz="0" w:space="0" w:color="auto"/>
                <w:bottom w:val="none" w:sz="0" w:space="0" w:color="auto"/>
                <w:right w:val="none" w:sz="0" w:space="0" w:color="auto"/>
              </w:divBdr>
            </w:div>
            <w:div w:id="800808641">
              <w:marLeft w:val="0"/>
              <w:marRight w:val="0"/>
              <w:marTop w:val="0"/>
              <w:marBottom w:val="0"/>
              <w:divBdr>
                <w:top w:val="none" w:sz="0" w:space="0" w:color="auto"/>
                <w:left w:val="none" w:sz="0" w:space="0" w:color="auto"/>
                <w:bottom w:val="none" w:sz="0" w:space="0" w:color="auto"/>
                <w:right w:val="none" w:sz="0" w:space="0" w:color="auto"/>
              </w:divBdr>
            </w:div>
          </w:divsChild>
        </w:div>
        <w:div w:id="1499884406">
          <w:marLeft w:val="0"/>
          <w:marRight w:val="0"/>
          <w:marTop w:val="0"/>
          <w:marBottom w:val="120"/>
          <w:divBdr>
            <w:top w:val="none" w:sz="0" w:space="0" w:color="auto"/>
            <w:left w:val="none" w:sz="0" w:space="0" w:color="auto"/>
            <w:bottom w:val="none" w:sz="0" w:space="0" w:color="auto"/>
            <w:right w:val="none" w:sz="0" w:space="0" w:color="auto"/>
          </w:divBdr>
          <w:divsChild>
            <w:div w:id="392969169">
              <w:marLeft w:val="0"/>
              <w:marRight w:val="0"/>
              <w:marTop w:val="0"/>
              <w:marBottom w:val="0"/>
              <w:divBdr>
                <w:top w:val="none" w:sz="0" w:space="0" w:color="auto"/>
                <w:left w:val="none" w:sz="0" w:space="0" w:color="auto"/>
                <w:bottom w:val="none" w:sz="0" w:space="0" w:color="auto"/>
                <w:right w:val="none" w:sz="0" w:space="0" w:color="auto"/>
              </w:divBdr>
            </w:div>
          </w:divsChild>
        </w:div>
        <w:div w:id="1458645077">
          <w:marLeft w:val="0"/>
          <w:marRight w:val="0"/>
          <w:marTop w:val="0"/>
          <w:marBottom w:val="120"/>
          <w:divBdr>
            <w:top w:val="none" w:sz="0" w:space="0" w:color="auto"/>
            <w:left w:val="none" w:sz="0" w:space="0" w:color="auto"/>
            <w:bottom w:val="none" w:sz="0" w:space="0" w:color="auto"/>
            <w:right w:val="none" w:sz="0" w:space="0" w:color="auto"/>
          </w:divBdr>
          <w:divsChild>
            <w:div w:id="1171799932">
              <w:marLeft w:val="0"/>
              <w:marRight w:val="0"/>
              <w:marTop w:val="0"/>
              <w:marBottom w:val="0"/>
              <w:divBdr>
                <w:top w:val="none" w:sz="0" w:space="0" w:color="auto"/>
                <w:left w:val="none" w:sz="0" w:space="0" w:color="auto"/>
                <w:bottom w:val="none" w:sz="0" w:space="0" w:color="auto"/>
                <w:right w:val="none" w:sz="0" w:space="0" w:color="auto"/>
              </w:divBdr>
            </w:div>
            <w:div w:id="471561934">
              <w:marLeft w:val="0"/>
              <w:marRight w:val="0"/>
              <w:marTop w:val="0"/>
              <w:marBottom w:val="0"/>
              <w:divBdr>
                <w:top w:val="none" w:sz="0" w:space="0" w:color="auto"/>
                <w:left w:val="none" w:sz="0" w:space="0" w:color="auto"/>
                <w:bottom w:val="none" w:sz="0" w:space="0" w:color="auto"/>
                <w:right w:val="none" w:sz="0" w:space="0" w:color="auto"/>
              </w:divBdr>
            </w:div>
          </w:divsChild>
        </w:div>
        <w:div w:id="866068637">
          <w:marLeft w:val="0"/>
          <w:marRight w:val="0"/>
          <w:marTop w:val="0"/>
          <w:marBottom w:val="120"/>
          <w:divBdr>
            <w:top w:val="none" w:sz="0" w:space="0" w:color="auto"/>
            <w:left w:val="none" w:sz="0" w:space="0" w:color="auto"/>
            <w:bottom w:val="none" w:sz="0" w:space="0" w:color="auto"/>
            <w:right w:val="none" w:sz="0" w:space="0" w:color="auto"/>
          </w:divBdr>
          <w:divsChild>
            <w:div w:id="1571650012">
              <w:marLeft w:val="0"/>
              <w:marRight w:val="0"/>
              <w:marTop w:val="0"/>
              <w:marBottom w:val="0"/>
              <w:divBdr>
                <w:top w:val="none" w:sz="0" w:space="0" w:color="auto"/>
                <w:left w:val="none" w:sz="0" w:space="0" w:color="auto"/>
                <w:bottom w:val="none" w:sz="0" w:space="0" w:color="auto"/>
                <w:right w:val="none" w:sz="0" w:space="0" w:color="auto"/>
              </w:divBdr>
            </w:div>
            <w:div w:id="323096321">
              <w:marLeft w:val="0"/>
              <w:marRight w:val="0"/>
              <w:marTop w:val="0"/>
              <w:marBottom w:val="0"/>
              <w:divBdr>
                <w:top w:val="none" w:sz="0" w:space="0" w:color="auto"/>
                <w:left w:val="none" w:sz="0" w:space="0" w:color="auto"/>
                <w:bottom w:val="none" w:sz="0" w:space="0" w:color="auto"/>
                <w:right w:val="none" w:sz="0" w:space="0" w:color="auto"/>
              </w:divBdr>
            </w:div>
            <w:div w:id="714504368">
              <w:marLeft w:val="0"/>
              <w:marRight w:val="0"/>
              <w:marTop w:val="0"/>
              <w:marBottom w:val="0"/>
              <w:divBdr>
                <w:top w:val="none" w:sz="0" w:space="0" w:color="auto"/>
                <w:left w:val="none" w:sz="0" w:space="0" w:color="auto"/>
                <w:bottom w:val="none" w:sz="0" w:space="0" w:color="auto"/>
                <w:right w:val="none" w:sz="0" w:space="0" w:color="auto"/>
              </w:divBdr>
            </w:div>
          </w:divsChild>
        </w:div>
        <w:div w:id="689064180">
          <w:marLeft w:val="0"/>
          <w:marRight w:val="0"/>
          <w:marTop w:val="0"/>
          <w:marBottom w:val="120"/>
          <w:divBdr>
            <w:top w:val="none" w:sz="0" w:space="0" w:color="auto"/>
            <w:left w:val="none" w:sz="0" w:space="0" w:color="auto"/>
            <w:bottom w:val="none" w:sz="0" w:space="0" w:color="auto"/>
            <w:right w:val="none" w:sz="0" w:space="0" w:color="auto"/>
          </w:divBdr>
          <w:divsChild>
            <w:div w:id="858853933">
              <w:marLeft w:val="0"/>
              <w:marRight w:val="0"/>
              <w:marTop w:val="0"/>
              <w:marBottom w:val="0"/>
              <w:divBdr>
                <w:top w:val="none" w:sz="0" w:space="0" w:color="auto"/>
                <w:left w:val="none" w:sz="0" w:space="0" w:color="auto"/>
                <w:bottom w:val="none" w:sz="0" w:space="0" w:color="auto"/>
                <w:right w:val="none" w:sz="0" w:space="0" w:color="auto"/>
              </w:divBdr>
            </w:div>
            <w:div w:id="1570068697">
              <w:marLeft w:val="0"/>
              <w:marRight w:val="0"/>
              <w:marTop w:val="0"/>
              <w:marBottom w:val="0"/>
              <w:divBdr>
                <w:top w:val="none" w:sz="0" w:space="0" w:color="auto"/>
                <w:left w:val="none" w:sz="0" w:space="0" w:color="auto"/>
                <w:bottom w:val="none" w:sz="0" w:space="0" w:color="auto"/>
                <w:right w:val="none" w:sz="0" w:space="0" w:color="auto"/>
              </w:divBdr>
            </w:div>
            <w:div w:id="738596963">
              <w:marLeft w:val="0"/>
              <w:marRight w:val="0"/>
              <w:marTop w:val="0"/>
              <w:marBottom w:val="0"/>
              <w:divBdr>
                <w:top w:val="none" w:sz="0" w:space="0" w:color="auto"/>
                <w:left w:val="none" w:sz="0" w:space="0" w:color="auto"/>
                <w:bottom w:val="none" w:sz="0" w:space="0" w:color="auto"/>
                <w:right w:val="none" w:sz="0" w:space="0" w:color="auto"/>
              </w:divBdr>
            </w:div>
            <w:div w:id="227501963">
              <w:marLeft w:val="0"/>
              <w:marRight w:val="0"/>
              <w:marTop w:val="0"/>
              <w:marBottom w:val="0"/>
              <w:divBdr>
                <w:top w:val="none" w:sz="0" w:space="0" w:color="auto"/>
                <w:left w:val="none" w:sz="0" w:space="0" w:color="auto"/>
                <w:bottom w:val="none" w:sz="0" w:space="0" w:color="auto"/>
                <w:right w:val="none" w:sz="0" w:space="0" w:color="auto"/>
              </w:divBdr>
            </w:div>
            <w:div w:id="1403141619">
              <w:marLeft w:val="0"/>
              <w:marRight w:val="0"/>
              <w:marTop w:val="0"/>
              <w:marBottom w:val="0"/>
              <w:divBdr>
                <w:top w:val="none" w:sz="0" w:space="0" w:color="auto"/>
                <w:left w:val="none" w:sz="0" w:space="0" w:color="auto"/>
                <w:bottom w:val="none" w:sz="0" w:space="0" w:color="auto"/>
                <w:right w:val="none" w:sz="0" w:space="0" w:color="auto"/>
              </w:divBdr>
            </w:div>
          </w:divsChild>
        </w:div>
        <w:div w:id="1064254507">
          <w:marLeft w:val="0"/>
          <w:marRight w:val="0"/>
          <w:marTop w:val="0"/>
          <w:marBottom w:val="120"/>
          <w:divBdr>
            <w:top w:val="none" w:sz="0" w:space="0" w:color="auto"/>
            <w:left w:val="none" w:sz="0" w:space="0" w:color="auto"/>
            <w:bottom w:val="none" w:sz="0" w:space="0" w:color="auto"/>
            <w:right w:val="none" w:sz="0" w:space="0" w:color="auto"/>
          </w:divBdr>
          <w:divsChild>
            <w:div w:id="1514344627">
              <w:marLeft w:val="0"/>
              <w:marRight w:val="0"/>
              <w:marTop w:val="0"/>
              <w:marBottom w:val="0"/>
              <w:divBdr>
                <w:top w:val="none" w:sz="0" w:space="0" w:color="auto"/>
                <w:left w:val="none" w:sz="0" w:space="0" w:color="auto"/>
                <w:bottom w:val="none" w:sz="0" w:space="0" w:color="auto"/>
                <w:right w:val="none" w:sz="0" w:space="0" w:color="auto"/>
              </w:divBdr>
            </w:div>
          </w:divsChild>
        </w:div>
        <w:div w:id="1818640561">
          <w:marLeft w:val="0"/>
          <w:marRight w:val="0"/>
          <w:marTop w:val="0"/>
          <w:marBottom w:val="120"/>
          <w:divBdr>
            <w:top w:val="none" w:sz="0" w:space="0" w:color="auto"/>
            <w:left w:val="none" w:sz="0" w:space="0" w:color="auto"/>
            <w:bottom w:val="none" w:sz="0" w:space="0" w:color="auto"/>
            <w:right w:val="none" w:sz="0" w:space="0" w:color="auto"/>
          </w:divBdr>
          <w:divsChild>
            <w:div w:id="1691644363">
              <w:marLeft w:val="0"/>
              <w:marRight w:val="0"/>
              <w:marTop w:val="0"/>
              <w:marBottom w:val="0"/>
              <w:divBdr>
                <w:top w:val="none" w:sz="0" w:space="0" w:color="auto"/>
                <w:left w:val="none" w:sz="0" w:space="0" w:color="auto"/>
                <w:bottom w:val="none" w:sz="0" w:space="0" w:color="auto"/>
                <w:right w:val="none" w:sz="0" w:space="0" w:color="auto"/>
              </w:divBdr>
            </w:div>
            <w:div w:id="437219108">
              <w:marLeft w:val="0"/>
              <w:marRight w:val="0"/>
              <w:marTop w:val="0"/>
              <w:marBottom w:val="0"/>
              <w:divBdr>
                <w:top w:val="none" w:sz="0" w:space="0" w:color="auto"/>
                <w:left w:val="none" w:sz="0" w:space="0" w:color="auto"/>
                <w:bottom w:val="none" w:sz="0" w:space="0" w:color="auto"/>
                <w:right w:val="none" w:sz="0" w:space="0" w:color="auto"/>
              </w:divBdr>
            </w:div>
          </w:divsChild>
        </w:div>
        <w:div w:id="431586355">
          <w:marLeft w:val="0"/>
          <w:marRight w:val="0"/>
          <w:marTop w:val="0"/>
          <w:marBottom w:val="120"/>
          <w:divBdr>
            <w:top w:val="none" w:sz="0" w:space="0" w:color="auto"/>
            <w:left w:val="none" w:sz="0" w:space="0" w:color="auto"/>
            <w:bottom w:val="none" w:sz="0" w:space="0" w:color="auto"/>
            <w:right w:val="none" w:sz="0" w:space="0" w:color="auto"/>
          </w:divBdr>
          <w:divsChild>
            <w:div w:id="1510103712">
              <w:marLeft w:val="0"/>
              <w:marRight w:val="0"/>
              <w:marTop w:val="0"/>
              <w:marBottom w:val="0"/>
              <w:divBdr>
                <w:top w:val="none" w:sz="0" w:space="0" w:color="auto"/>
                <w:left w:val="none" w:sz="0" w:space="0" w:color="auto"/>
                <w:bottom w:val="none" w:sz="0" w:space="0" w:color="auto"/>
                <w:right w:val="none" w:sz="0" w:space="0" w:color="auto"/>
              </w:divBdr>
            </w:div>
            <w:div w:id="1236864513">
              <w:marLeft w:val="0"/>
              <w:marRight w:val="0"/>
              <w:marTop w:val="0"/>
              <w:marBottom w:val="0"/>
              <w:divBdr>
                <w:top w:val="none" w:sz="0" w:space="0" w:color="auto"/>
                <w:left w:val="none" w:sz="0" w:space="0" w:color="auto"/>
                <w:bottom w:val="none" w:sz="0" w:space="0" w:color="auto"/>
                <w:right w:val="none" w:sz="0" w:space="0" w:color="auto"/>
              </w:divBdr>
            </w:div>
            <w:div w:id="913662562">
              <w:marLeft w:val="0"/>
              <w:marRight w:val="0"/>
              <w:marTop w:val="0"/>
              <w:marBottom w:val="0"/>
              <w:divBdr>
                <w:top w:val="none" w:sz="0" w:space="0" w:color="auto"/>
                <w:left w:val="none" w:sz="0" w:space="0" w:color="auto"/>
                <w:bottom w:val="none" w:sz="0" w:space="0" w:color="auto"/>
                <w:right w:val="none" w:sz="0" w:space="0" w:color="auto"/>
              </w:divBdr>
            </w:div>
            <w:div w:id="1919245239">
              <w:marLeft w:val="0"/>
              <w:marRight w:val="0"/>
              <w:marTop w:val="0"/>
              <w:marBottom w:val="0"/>
              <w:divBdr>
                <w:top w:val="none" w:sz="0" w:space="0" w:color="auto"/>
                <w:left w:val="none" w:sz="0" w:space="0" w:color="auto"/>
                <w:bottom w:val="none" w:sz="0" w:space="0" w:color="auto"/>
                <w:right w:val="none" w:sz="0" w:space="0" w:color="auto"/>
              </w:divBdr>
            </w:div>
            <w:div w:id="360668611">
              <w:marLeft w:val="0"/>
              <w:marRight w:val="0"/>
              <w:marTop w:val="0"/>
              <w:marBottom w:val="0"/>
              <w:divBdr>
                <w:top w:val="none" w:sz="0" w:space="0" w:color="auto"/>
                <w:left w:val="none" w:sz="0" w:space="0" w:color="auto"/>
                <w:bottom w:val="none" w:sz="0" w:space="0" w:color="auto"/>
                <w:right w:val="none" w:sz="0" w:space="0" w:color="auto"/>
              </w:divBdr>
            </w:div>
            <w:div w:id="710541741">
              <w:marLeft w:val="0"/>
              <w:marRight w:val="0"/>
              <w:marTop w:val="0"/>
              <w:marBottom w:val="0"/>
              <w:divBdr>
                <w:top w:val="none" w:sz="0" w:space="0" w:color="auto"/>
                <w:left w:val="none" w:sz="0" w:space="0" w:color="auto"/>
                <w:bottom w:val="none" w:sz="0" w:space="0" w:color="auto"/>
                <w:right w:val="none" w:sz="0" w:space="0" w:color="auto"/>
              </w:divBdr>
            </w:div>
            <w:div w:id="1233655880">
              <w:marLeft w:val="0"/>
              <w:marRight w:val="0"/>
              <w:marTop w:val="0"/>
              <w:marBottom w:val="0"/>
              <w:divBdr>
                <w:top w:val="none" w:sz="0" w:space="0" w:color="auto"/>
                <w:left w:val="none" w:sz="0" w:space="0" w:color="auto"/>
                <w:bottom w:val="none" w:sz="0" w:space="0" w:color="auto"/>
                <w:right w:val="none" w:sz="0" w:space="0" w:color="auto"/>
              </w:divBdr>
            </w:div>
          </w:divsChild>
        </w:div>
        <w:div w:id="1733505088">
          <w:marLeft w:val="0"/>
          <w:marRight w:val="0"/>
          <w:marTop w:val="225"/>
          <w:marBottom w:val="0"/>
          <w:divBdr>
            <w:top w:val="none" w:sz="0" w:space="0" w:color="auto"/>
            <w:left w:val="none" w:sz="0" w:space="0" w:color="auto"/>
            <w:bottom w:val="none" w:sz="0" w:space="0" w:color="auto"/>
            <w:right w:val="none" w:sz="0" w:space="0" w:color="auto"/>
          </w:divBdr>
        </w:div>
        <w:div w:id="1989631948">
          <w:marLeft w:val="0"/>
          <w:marRight w:val="0"/>
          <w:marTop w:val="0"/>
          <w:marBottom w:val="120"/>
          <w:divBdr>
            <w:top w:val="none" w:sz="0" w:space="0" w:color="auto"/>
            <w:left w:val="none" w:sz="0" w:space="0" w:color="auto"/>
            <w:bottom w:val="none" w:sz="0" w:space="0" w:color="auto"/>
            <w:right w:val="none" w:sz="0" w:space="0" w:color="auto"/>
          </w:divBdr>
          <w:divsChild>
            <w:div w:id="177889256">
              <w:marLeft w:val="0"/>
              <w:marRight w:val="0"/>
              <w:marTop w:val="0"/>
              <w:marBottom w:val="0"/>
              <w:divBdr>
                <w:top w:val="none" w:sz="0" w:space="0" w:color="auto"/>
                <w:left w:val="none" w:sz="0" w:space="0" w:color="auto"/>
                <w:bottom w:val="none" w:sz="0" w:space="0" w:color="auto"/>
                <w:right w:val="none" w:sz="0" w:space="0" w:color="auto"/>
              </w:divBdr>
            </w:div>
            <w:div w:id="1765951383">
              <w:marLeft w:val="0"/>
              <w:marRight w:val="0"/>
              <w:marTop w:val="0"/>
              <w:marBottom w:val="0"/>
              <w:divBdr>
                <w:top w:val="none" w:sz="0" w:space="0" w:color="auto"/>
                <w:left w:val="none" w:sz="0" w:space="0" w:color="auto"/>
                <w:bottom w:val="none" w:sz="0" w:space="0" w:color="auto"/>
                <w:right w:val="none" w:sz="0" w:space="0" w:color="auto"/>
              </w:divBdr>
            </w:div>
            <w:div w:id="243415078">
              <w:marLeft w:val="0"/>
              <w:marRight w:val="0"/>
              <w:marTop w:val="0"/>
              <w:marBottom w:val="0"/>
              <w:divBdr>
                <w:top w:val="none" w:sz="0" w:space="0" w:color="auto"/>
                <w:left w:val="none" w:sz="0" w:space="0" w:color="auto"/>
                <w:bottom w:val="none" w:sz="0" w:space="0" w:color="auto"/>
                <w:right w:val="none" w:sz="0" w:space="0" w:color="auto"/>
              </w:divBdr>
            </w:div>
            <w:div w:id="886603234">
              <w:marLeft w:val="0"/>
              <w:marRight w:val="0"/>
              <w:marTop w:val="0"/>
              <w:marBottom w:val="0"/>
              <w:divBdr>
                <w:top w:val="none" w:sz="0" w:space="0" w:color="auto"/>
                <w:left w:val="none" w:sz="0" w:space="0" w:color="auto"/>
                <w:bottom w:val="none" w:sz="0" w:space="0" w:color="auto"/>
                <w:right w:val="none" w:sz="0" w:space="0" w:color="auto"/>
              </w:divBdr>
            </w:div>
          </w:divsChild>
        </w:div>
        <w:div w:id="698044962">
          <w:marLeft w:val="0"/>
          <w:marRight w:val="0"/>
          <w:marTop w:val="0"/>
          <w:marBottom w:val="120"/>
          <w:divBdr>
            <w:top w:val="none" w:sz="0" w:space="0" w:color="auto"/>
            <w:left w:val="none" w:sz="0" w:space="0" w:color="auto"/>
            <w:bottom w:val="none" w:sz="0" w:space="0" w:color="auto"/>
            <w:right w:val="none" w:sz="0" w:space="0" w:color="auto"/>
          </w:divBdr>
          <w:divsChild>
            <w:div w:id="1249734386">
              <w:marLeft w:val="0"/>
              <w:marRight w:val="0"/>
              <w:marTop w:val="0"/>
              <w:marBottom w:val="0"/>
              <w:divBdr>
                <w:top w:val="none" w:sz="0" w:space="0" w:color="auto"/>
                <w:left w:val="none" w:sz="0" w:space="0" w:color="auto"/>
                <w:bottom w:val="none" w:sz="0" w:space="0" w:color="auto"/>
                <w:right w:val="none" w:sz="0" w:space="0" w:color="auto"/>
              </w:divBdr>
            </w:div>
            <w:div w:id="1395276004">
              <w:marLeft w:val="0"/>
              <w:marRight w:val="0"/>
              <w:marTop w:val="0"/>
              <w:marBottom w:val="0"/>
              <w:divBdr>
                <w:top w:val="none" w:sz="0" w:space="0" w:color="auto"/>
                <w:left w:val="none" w:sz="0" w:space="0" w:color="auto"/>
                <w:bottom w:val="none" w:sz="0" w:space="0" w:color="auto"/>
                <w:right w:val="none" w:sz="0" w:space="0" w:color="auto"/>
              </w:divBdr>
            </w:div>
            <w:div w:id="556745015">
              <w:marLeft w:val="0"/>
              <w:marRight w:val="0"/>
              <w:marTop w:val="0"/>
              <w:marBottom w:val="0"/>
              <w:divBdr>
                <w:top w:val="none" w:sz="0" w:space="0" w:color="auto"/>
                <w:left w:val="none" w:sz="0" w:space="0" w:color="auto"/>
                <w:bottom w:val="none" w:sz="0" w:space="0" w:color="auto"/>
                <w:right w:val="none" w:sz="0" w:space="0" w:color="auto"/>
              </w:divBdr>
            </w:div>
            <w:div w:id="1942910330">
              <w:marLeft w:val="0"/>
              <w:marRight w:val="0"/>
              <w:marTop w:val="0"/>
              <w:marBottom w:val="0"/>
              <w:divBdr>
                <w:top w:val="none" w:sz="0" w:space="0" w:color="auto"/>
                <w:left w:val="none" w:sz="0" w:space="0" w:color="auto"/>
                <w:bottom w:val="none" w:sz="0" w:space="0" w:color="auto"/>
                <w:right w:val="none" w:sz="0" w:space="0" w:color="auto"/>
              </w:divBdr>
            </w:div>
            <w:div w:id="2127381423">
              <w:marLeft w:val="0"/>
              <w:marRight w:val="0"/>
              <w:marTop w:val="0"/>
              <w:marBottom w:val="0"/>
              <w:divBdr>
                <w:top w:val="none" w:sz="0" w:space="0" w:color="auto"/>
                <w:left w:val="none" w:sz="0" w:space="0" w:color="auto"/>
                <w:bottom w:val="none" w:sz="0" w:space="0" w:color="auto"/>
                <w:right w:val="none" w:sz="0" w:space="0" w:color="auto"/>
              </w:divBdr>
            </w:div>
            <w:div w:id="655959970">
              <w:marLeft w:val="0"/>
              <w:marRight w:val="0"/>
              <w:marTop w:val="0"/>
              <w:marBottom w:val="0"/>
              <w:divBdr>
                <w:top w:val="none" w:sz="0" w:space="0" w:color="auto"/>
                <w:left w:val="none" w:sz="0" w:space="0" w:color="auto"/>
                <w:bottom w:val="none" w:sz="0" w:space="0" w:color="auto"/>
                <w:right w:val="none" w:sz="0" w:space="0" w:color="auto"/>
              </w:divBdr>
            </w:div>
            <w:div w:id="48656625">
              <w:marLeft w:val="0"/>
              <w:marRight w:val="0"/>
              <w:marTop w:val="0"/>
              <w:marBottom w:val="0"/>
              <w:divBdr>
                <w:top w:val="none" w:sz="0" w:space="0" w:color="auto"/>
                <w:left w:val="none" w:sz="0" w:space="0" w:color="auto"/>
                <w:bottom w:val="none" w:sz="0" w:space="0" w:color="auto"/>
                <w:right w:val="none" w:sz="0" w:space="0" w:color="auto"/>
              </w:divBdr>
            </w:div>
            <w:div w:id="1917088491">
              <w:marLeft w:val="0"/>
              <w:marRight w:val="0"/>
              <w:marTop w:val="0"/>
              <w:marBottom w:val="0"/>
              <w:divBdr>
                <w:top w:val="none" w:sz="0" w:space="0" w:color="auto"/>
                <w:left w:val="none" w:sz="0" w:space="0" w:color="auto"/>
                <w:bottom w:val="none" w:sz="0" w:space="0" w:color="auto"/>
                <w:right w:val="none" w:sz="0" w:space="0" w:color="auto"/>
              </w:divBdr>
            </w:div>
            <w:div w:id="1392384580">
              <w:marLeft w:val="0"/>
              <w:marRight w:val="0"/>
              <w:marTop w:val="0"/>
              <w:marBottom w:val="0"/>
              <w:divBdr>
                <w:top w:val="none" w:sz="0" w:space="0" w:color="auto"/>
                <w:left w:val="none" w:sz="0" w:space="0" w:color="auto"/>
                <w:bottom w:val="none" w:sz="0" w:space="0" w:color="auto"/>
                <w:right w:val="none" w:sz="0" w:space="0" w:color="auto"/>
              </w:divBdr>
            </w:div>
            <w:div w:id="810942634">
              <w:marLeft w:val="0"/>
              <w:marRight w:val="0"/>
              <w:marTop w:val="0"/>
              <w:marBottom w:val="0"/>
              <w:divBdr>
                <w:top w:val="none" w:sz="0" w:space="0" w:color="auto"/>
                <w:left w:val="none" w:sz="0" w:space="0" w:color="auto"/>
                <w:bottom w:val="none" w:sz="0" w:space="0" w:color="auto"/>
                <w:right w:val="none" w:sz="0" w:space="0" w:color="auto"/>
              </w:divBdr>
            </w:div>
            <w:div w:id="1985116088">
              <w:marLeft w:val="0"/>
              <w:marRight w:val="0"/>
              <w:marTop w:val="0"/>
              <w:marBottom w:val="0"/>
              <w:divBdr>
                <w:top w:val="none" w:sz="0" w:space="0" w:color="auto"/>
                <w:left w:val="none" w:sz="0" w:space="0" w:color="auto"/>
                <w:bottom w:val="none" w:sz="0" w:space="0" w:color="auto"/>
                <w:right w:val="none" w:sz="0" w:space="0" w:color="auto"/>
              </w:divBdr>
            </w:div>
            <w:div w:id="1761218018">
              <w:marLeft w:val="0"/>
              <w:marRight w:val="0"/>
              <w:marTop w:val="0"/>
              <w:marBottom w:val="0"/>
              <w:divBdr>
                <w:top w:val="none" w:sz="0" w:space="0" w:color="auto"/>
                <w:left w:val="none" w:sz="0" w:space="0" w:color="auto"/>
                <w:bottom w:val="none" w:sz="0" w:space="0" w:color="auto"/>
                <w:right w:val="none" w:sz="0" w:space="0" w:color="auto"/>
              </w:divBdr>
            </w:div>
          </w:divsChild>
        </w:div>
        <w:div w:id="1500845847">
          <w:marLeft w:val="0"/>
          <w:marRight w:val="0"/>
          <w:marTop w:val="0"/>
          <w:marBottom w:val="120"/>
          <w:divBdr>
            <w:top w:val="none" w:sz="0" w:space="0" w:color="auto"/>
            <w:left w:val="none" w:sz="0" w:space="0" w:color="auto"/>
            <w:bottom w:val="none" w:sz="0" w:space="0" w:color="auto"/>
            <w:right w:val="none" w:sz="0" w:space="0" w:color="auto"/>
          </w:divBdr>
          <w:divsChild>
            <w:div w:id="2036924754">
              <w:marLeft w:val="0"/>
              <w:marRight w:val="0"/>
              <w:marTop w:val="0"/>
              <w:marBottom w:val="0"/>
              <w:divBdr>
                <w:top w:val="none" w:sz="0" w:space="0" w:color="auto"/>
                <w:left w:val="none" w:sz="0" w:space="0" w:color="auto"/>
                <w:bottom w:val="none" w:sz="0" w:space="0" w:color="auto"/>
                <w:right w:val="none" w:sz="0" w:space="0" w:color="auto"/>
              </w:divBdr>
            </w:div>
            <w:div w:id="985476015">
              <w:marLeft w:val="0"/>
              <w:marRight w:val="0"/>
              <w:marTop w:val="0"/>
              <w:marBottom w:val="0"/>
              <w:divBdr>
                <w:top w:val="none" w:sz="0" w:space="0" w:color="auto"/>
                <w:left w:val="none" w:sz="0" w:space="0" w:color="auto"/>
                <w:bottom w:val="none" w:sz="0" w:space="0" w:color="auto"/>
                <w:right w:val="none" w:sz="0" w:space="0" w:color="auto"/>
              </w:divBdr>
            </w:div>
            <w:div w:id="1775054839">
              <w:marLeft w:val="0"/>
              <w:marRight w:val="0"/>
              <w:marTop w:val="0"/>
              <w:marBottom w:val="0"/>
              <w:divBdr>
                <w:top w:val="none" w:sz="0" w:space="0" w:color="auto"/>
                <w:left w:val="none" w:sz="0" w:space="0" w:color="auto"/>
                <w:bottom w:val="none" w:sz="0" w:space="0" w:color="auto"/>
                <w:right w:val="none" w:sz="0" w:space="0" w:color="auto"/>
              </w:divBdr>
            </w:div>
            <w:div w:id="752626944">
              <w:marLeft w:val="0"/>
              <w:marRight w:val="0"/>
              <w:marTop w:val="0"/>
              <w:marBottom w:val="0"/>
              <w:divBdr>
                <w:top w:val="none" w:sz="0" w:space="0" w:color="auto"/>
                <w:left w:val="none" w:sz="0" w:space="0" w:color="auto"/>
                <w:bottom w:val="none" w:sz="0" w:space="0" w:color="auto"/>
                <w:right w:val="none" w:sz="0" w:space="0" w:color="auto"/>
              </w:divBdr>
            </w:div>
            <w:div w:id="1715961098">
              <w:marLeft w:val="0"/>
              <w:marRight w:val="0"/>
              <w:marTop w:val="0"/>
              <w:marBottom w:val="0"/>
              <w:divBdr>
                <w:top w:val="none" w:sz="0" w:space="0" w:color="auto"/>
                <w:left w:val="none" w:sz="0" w:space="0" w:color="auto"/>
                <w:bottom w:val="none" w:sz="0" w:space="0" w:color="auto"/>
                <w:right w:val="none" w:sz="0" w:space="0" w:color="auto"/>
              </w:divBdr>
            </w:div>
            <w:div w:id="498735887">
              <w:marLeft w:val="0"/>
              <w:marRight w:val="0"/>
              <w:marTop w:val="0"/>
              <w:marBottom w:val="0"/>
              <w:divBdr>
                <w:top w:val="none" w:sz="0" w:space="0" w:color="auto"/>
                <w:left w:val="none" w:sz="0" w:space="0" w:color="auto"/>
                <w:bottom w:val="none" w:sz="0" w:space="0" w:color="auto"/>
                <w:right w:val="none" w:sz="0" w:space="0" w:color="auto"/>
              </w:divBdr>
            </w:div>
            <w:div w:id="357240422">
              <w:marLeft w:val="0"/>
              <w:marRight w:val="0"/>
              <w:marTop w:val="0"/>
              <w:marBottom w:val="0"/>
              <w:divBdr>
                <w:top w:val="none" w:sz="0" w:space="0" w:color="auto"/>
                <w:left w:val="none" w:sz="0" w:space="0" w:color="auto"/>
                <w:bottom w:val="none" w:sz="0" w:space="0" w:color="auto"/>
                <w:right w:val="none" w:sz="0" w:space="0" w:color="auto"/>
              </w:divBdr>
            </w:div>
            <w:div w:id="1959875847">
              <w:marLeft w:val="0"/>
              <w:marRight w:val="0"/>
              <w:marTop w:val="0"/>
              <w:marBottom w:val="0"/>
              <w:divBdr>
                <w:top w:val="none" w:sz="0" w:space="0" w:color="auto"/>
                <w:left w:val="none" w:sz="0" w:space="0" w:color="auto"/>
                <w:bottom w:val="none" w:sz="0" w:space="0" w:color="auto"/>
                <w:right w:val="none" w:sz="0" w:space="0" w:color="auto"/>
              </w:divBdr>
            </w:div>
            <w:div w:id="95177888">
              <w:marLeft w:val="0"/>
              <w:marRight w:val="0"/>
              <w:marTop w:val="0"/>
              <w:marBottom w:val="0"/>
              <w:divBdr>
                <w:top w:val="none" w:sz="0" w:space="0" w:color="auto"/>
                <w:left w:val="none" w:sz="0" w:space="0" w:color="auto"/>
                <w:bottom w:val="none" w:sz="0" w:space="0" w:color="auto"/>
                <w:right w:val="none" w:sz="0" w:space="0" w:color="auto"/>
              </w:divBdr>
            </w:div>
            <w:div w:id="1136147891">
              <w:marLeft w:val="0"/>
              <w:marRight w:val="0"/>
              <w:marTop w:val="0"/>
              <w:marBottom w:val="0"/>
              <w:divBdr>
                <w:top w:val="none" w:sz="0" w:space="0" w:color="auto"/>
                <w:left w:val="none" w:sz="0" w:space="0" w:color="auto"/>
                <w:bottom w:val="none" w:sz="0" w:space="0" w:color="auto"/>
                <w:right w:val="none" w:sz="0" w:space="0" w:color="auto"/>
              </w:divBdr>
            </w:div>
            <w:div w:id="70199810">
              <w:marLeft w:val="0"/>
              <w:marRight w:val="0"/>
              <w:marTop w:val="0"/>
              <w:marBottom w:val="0"/>
              <w:divBdr>
                <w:top w:val="none" w:sz="0" w:space="0" w:color="auto"/>
                <w:left w:val="none" w:sz="0" w:space="0" w:color="auto"/>
                <w:bottom w:val="none" w:sz="0" w:space="0" w:color="auto"/>
                <w:right w:val="none" w:sz="0" w:space="0" w:color="auto"/>
              </w:divBdr>
            </w:div>
            <w:div w:id="725105706">
              <w:marLeft w:val="0"/>
              <w:marRight w:val="0"/>
              <w:marTop w:val="0"/>
              <w:marBottom w:val="0"/>
              <w:divBdr>
                <w:top w:val="none" w:sz="0" w:space="0" w:color="auto"/>
                <w:left w:val="none" w:sz="0" w:space="0" w:color="auto"/>
                <w:bottom w:val="none" w:sz="0" w:space="0" w:color="auto"/>
                <w:right w:val="none" w:sz="0" w:space="0" w:color="auto"/>
              </w:divBdr>
            </w:div>
            <w:div w:id="606733914">
              <w:marLeft w:val="0"/>
              <w:marRight w:val="0"/>
              <w:marTop w:val="0"/>
              <w:marBottom w:val="0"/>
              <w:divBdr>
                <w:top w:val="none" w:sz="0" w:space="0" w:color="auto"/>
                <w:left w:val="none" w:sz="0" w:space="0" w:color="auto"/>
                <w:bottom w:val="none" w:sz="0" w:space="0" w:color="auto"/>
                <w:right w:val="none" w:sz="0" w:space="0" w:color="auto"/>
              </w:divBdr>
            </w:div>
            <w:div w:id="1105809268">
              <w:marLeft w:val="0"/>
              <w:marRight w:val="0"/>
              <w:marTop w:val="0"/>
              <w:marBottom w:val="0"/>
              <w:divBdr>
                <w:top w:val="none" w:sz="0" w:space="0" w:color="auto"/>
                <w:left w:val="none" w:sz="0" w:space="0" w:color="auto"/>
                <w:bottom w:val="none" w:sz="0" w:space="0" w:color="auto"/>
                <w:right w:val="none" w:sz="0" w:space="0" w:color="auto"/>
              </w:divBdr>
            </w:div>
            <w:div w:id="986474414">
              <w:marLeft w:val="0"/>
              <w:marRight w:val="0"/>
              <w:marTop w:val="0"/>
              <w:marBottom w:val="0"/>
              <w:divBdr>
                <w:top w:val="none" w:sz="0" w:space="0" w:color="auto"/>
                <w:left w:val="none" w:sz="0" w:space="0" w:color="auto"/>
                <w:bottom w:val="none" w:sz="0" w:space="0" w:color="auto"/>
                <w:right w:val="none" w:sz="0" w:space="0" w:color="auto"/>
              </w:divBdr>
            </w:div>
            <w:div w:id="560599656">
              <w:marLeft w:val="0"/>
              <w:marRight w:val="0"/>
              <w:marTop w:val="0"/>
              <w:marBottom w:val="0"/>
              <w:divBdr>
                <w:top w:val="none" w:sz="0" w:space="0" w:color="auto"/>
                <w:left w:val="none" w:sz="0" w:space="0" w:color="auto"/>
                <w:bottom w:val="none" w:sz="0" w:space="0" w:color="auto"/>
                <w:right w:val="none" w:sz="0" w:space="0" w:color="auto"/>
              </w:divBdr>
            </w:div>
            <w:div w:id="753863386">
              <w:marLeft w:val="0"/>
              <w:marRight w:val="0"/>
              <w:marTop w:val="0"/>
              <w:marBottom w:val="0"/>
              <w:divBdr>
                <w:top w:val="none" w:sz="0" w:space="0" w:color="auto"/>
                <w:left w:val="none" w:sz="0" w:space="0" w:color="auto"/>
                <w:bottom w:val="none" w:sz="0" w:space="0" w:color="auto"/>
                <w:right w:val="none" w:sz="0" w:space="0" w:color="auto"/>
              </w:divBdr>
            </w:div>
            <w:div w:id="1189414749">
              <w:marLeft w:val="0"/>
              <w:marRight w:val="0"/>
              <w:marTop w:val="0"/>
              <w:marBottom w:val="0"/>
              <w:divBdr>
                <w:top w:val="none" w:sz="0" w:space="0" w:color="auto"/>
                <w:left w:val="none" w:sz="0" w:space="0" w:color="auto"/>
                <w:bottom w:val="none" w:sz="0" w:space="0" w:color="auto"/>
                <w:right w:val="none" w:sz="0" w:space="0" w:color="auto"/>
              </w:divBdr>
            </w:div>
            <w:div w:id="289669442">
              <w:marLeft w:val="0"/>
              <w:marRight w:val="0"/>
              <w:marTop w:val="0"/>
              <w:marBottom w:val="0"/>
              <w:divBdr>
                <w:top w:val="none" w:sz="0" w:space="0" w:color="auto"/>
                <w:left w:val="none" w:sz="0" w:space="0" w:color="auto"/>
                <w:bottom w:val="none" w:sz="0" w:space="0" w:color="auto"/>
                <w:right w:val="none" w:sz="0" w:space="0" w:color="auto"/>
              </w:divBdr>
            </w:div>
            <w:div w:id="993603700">
              <w:marLeft w:val="0"/>
              <w:marRight w:val="0"/>
              <w:marTop w:val="0"/>
              <w:marBottom w:val="0"/>
              <w:divBdr>
                <w:top w:val="none" w:sz="0" w:space="0" w:color="auto"/>
                <w:left w:val="none" w:sz="0" w:space="0" w:color="auto"/>
                <w:bottom w:val="none" w:sz="0" w:space="0" w:color="auto"/>
                <w:right w:val="none" w:sz="0" w:space="0" w:color="auto"/>
              </w:divBdr>
            </w:div>
            <w:div w:id="1526554378">
              <w:marLeft w:val="0"/>
              <w:marRight w:val="0"/>
              <w:marTop w:val="0"/>
              <w:marBottom w:val="0"/>
              <w:divBdr>
                <w:top w:val="none" w:sz="0" w:space="0" w:color="auto"/>
                <w:left w:val="none" w:sz="0" w:space="0" w:color="auto"/>
                <w:bottom w:val="none" w:sz="0" w:space="0" w:color="auto"/>
                <w:right w:val="none" w:sz="0" w:space="0" w:color="auto"/>
              </w:divBdr>
            </w:div>
            <w:div w:id="384060365">
              <w:marLeft w:val="0"/>
              <w:marRight w:val="0"/>
              <w:marTop w:val="0"/>
              <w:marBottom w:val="0"/>
              <w:divBdr>
                <w:top w:val="none" w:sz="0" w:space="0" w:color="auto"/>
                <w:left w:val="none" w:sz="0" w:space="0" w:color="auto"/>
                <w:bottom w:val="none" w:sz="0" w:space="0" w:color="auto"/>
                <w:right w:val="none" w:sz="0" w:space="0" w:color="auto"/>
              </w:divBdr>
            </w:div>
            <w:div w:id="560017335">
              <w:marLeft w:val="0"/>
              <w:marRight w:val="0"/>
              <w:marTop w:val="0"/>
              <w:marBottom w:val="0"/>
              <w:divBdr>
                <w:top w:val="none" w:sz="0" w:space="0" w:color="auto"/>
                <w:left w:val="none" w:sz="0" w:space="0" w:color="auto"/>
                <w:bottom w:val="none" w:sz="0" w:space="0" w:color="auto"/>
                <w:right w:val="none" w:sz="0" w:space="0" w:color="auto"/>
              </w:divBdr>
            </w:div>
            <w:div w:id="45296465">
              <w:marLeft w:val="0"/>
              <w:marRight w:val="0"/>
              <w:marTop w:val="0"/>
              <w:marBottom w:val="0"/>
              <w:divBdr>
                <w:top w:val="none" w:sz="0" w:space="0" w:color="auto"/>
                <w:left w:val="none" w:sz="0" w:space="0" w:color="auto"/>
                <w:bottom w:val="none" w:sz="0" w:space="0" w:color="auto"/>
                <w:right w:val="none" w:sz="0" w:space="0" w:color="auto"/>
              </w:divBdr>
            </w:div>
            <w:div w:id="1497186911">
              <w:marLeft w:val="0"/>
              <w:marRight w:val="0"/>
              <w:marTop w:val="0"/>
              <w:marBottom w:val="0"/>
              <w:divBdr>
                <w:top w:val="none" w:sz="0" w:space="0" w:color="auto"/>
                <w:left w:val="none" w:sz="0" w:space="0" w:color="auto"/>
                <w:bottom w:val="none" w:sz="0" w:space="0" w:color="auto"/>
                <w:right w:val="none" w:sz="0" w:space="0" w:color="auto"/>
              </w:divBdr>
            </w:div>
          </w:divsChild>
        </w:div>
        <w:div w:id="724378740">
          <w:marLeft w:val="0"/>
          <w:marRight w:val="0"/>
          <w:marTop w:val="0"/>
          <w:marBottom w:val="120"/>
          <w:divBdr>
            <w:top w:val="none" w:sz="0" w:space="0" w:color="auto"/>
            <w:left w:val="none" w:sz="0" w:space="0" w:color="auto"/>
            <w:bottom w:val="none" w:sz="0" w:space="0" w:color="auto"/>
            <w:right w:val="none" w:sz="0" w:space="0" w:color="auto"/>
          </w:divBdr>
          <w:divsChild>
            <w:div w:id="1592352239">
              <w:marLeft w:val="0"/>
              <w:marRight w:val="0"/>
              <w:marTop w:val="0"/>
              <w:marBottom w:val="0"/>
              <w:divBdr>
                <w:top w:val="none" w:sz="0" w:space="0" w:color="auto"/>
                <w:left w:val="none" w:sz="0" w:space="0" w:color="auto"/>
                <w:bottom w:val="none" w:sz="0" w:space="0" w:color="auto"/>
                <w:right w:val="none" w:sz="0" w:space="0" w:color="auto"/>
              </w:divBdr>
            </w:div>
          </w:divsChild>
        </w:div>
        <w:div w:id="684599261">
          <w:marLeft w:val="0"/>
          <w:marRight w:val="0"/>
          <w:marTop w:val="0"/>
          <w:marBottom w:val="120"/>
          <w:divBdr>
            <w:top w:val="none" w:sz="0" w:space="0" w:color="auto"/>
            <w:left w:val="none" w:sz="0" w:space="0" w:color="auto"/>
            <w:bottom w:val="none" w:sz="0" w:space="0" w:color="auto"/>
            <w:right w:val="none" w:sz="0" w:space="0" w:color="auto"/>
          </w:divBdr>
          <w:divsChild>
            <w:div w:id="2131585898">
              <w:marLeft w:val="0"/>
              <w:marRight w:val="0"/>
              <w:marTop w:val="0"/>
              <w:marBottom w:val="0"/>
              <w:divBdr>
                <w:top w:val="none" w:sz="0" w:space="0" w:color="auto"/>
                <w:left w:val="none" w:sz="0" w:space="0" w:color="auto"/>
                <w:bottom w:val="none" w:sz="0" w:space="0" w:color="auto"/>
                <w:right w:val="none" w:sz="0" w:space="0" w:color="auto"/>
              </w:divBdr>
            </w:div>
            <w:div w:id="1872499060">
              <w:marLeft w:val="0"/>
              <w:marRight w:val="0"/>
              <w:marTop w:val="0"/>
              <w:marBottom w:val="0"/>
              <w:divBdr>
                <w:top w:val="none" w:sz="0" w:space="0" w:color="auto"/>
                <w:left w:val="none" w:sz="0" w:space="0" w:color="auto"/>
                <w:bottom w:val="none" w:sz="0" w:space="0" w:color="auto"/>
                <w:right w:val="none" w:sz="0" w:space="0" w:color="auto"/>
              </w:divBdr>
            </w:div>
            <w:div w:id="342167986">
              <w:marLeft w:val="0"/>
              <w:marRight w:val="0"/>
              <w:marTop w:val="0"/>
              <w:marBottom w:val="0"/>
              <w:divBdr>
                <w:top w:val="none" w:sz="0" w:space="0" w:color="auto"/>
                <w:left w:val="none" w:sz="0" w:space="0" w:color="auto"/>
                <w:bottom w:val="none" w:sz="0" w:space="0" w:color="auto"/>
                <w:right w:val="none" w:sz="0" w:space="0" w:color="auto"/>
              </w:divBdr>
            </w:div>
            <w:div w:id="1603495830">
              <w:marLeft w:val="0"/>
              <w:marRight w:val="0"/>
              <w:marTop w:val="0"/>
              <w:marBottom w:val="0"/>
              <w:divBdr>
                <w:top w:val="none" w:sz="0" w:space="0" w:color="auto"/>
                <w:left w:val="none" w:sz="0" w:space="0" w:color="auto"/>
                <w:bottom w:val="none" w:sz="0" w:space="0" w:color="auto"/>
                <w:right w:val="none" w:sz="0" w:space="0" w:color="auto"/>
              </w:divBdr>
            </w:div>
            <w:div w:id="2139910102">
              <w:marLeft w:val="0"/>
              <w:marRight w:val="0"/>
              <w:marTop w:val="0"/>
              <w:marBottom w:val="0"/>
              <w:divBdr>
                <w:top w:val="none" w:sz="0" w:space="0" w:color="auto"/>
                <w:left w:val="none" w:sz="0" w:space="0" w:color="auto"/>
                <w:bottom w:val="none" w:sz="0" w:space="0" w:color="auto"/>
                <w:right w:val="none" w:sz="0" w:space="0" w:color="auto"/>
              </w:divBdr>
            </w:div>
            <w:div w:id="170607572">
              <w:marLeft w:val="0"/>
              <w:marRight w:val="0"/>
              <w:marTop w:val="0"/>
              <w:marBottom w:val="0"/>
              <w:divBdr>
                <w:top w:val="none" w:sz="0" w:space="0" w:color="auto"/>
                <w:left w:val="none" w:sz="0" w:space="0" w:color="auto"/>
                <w:bottom w:val="none" w:sz="0" w:space="0" w:color="auto"/>
                <w:right w:val="none" w:sz="0" w:space="0" w:color="auto"/>
              </w:divBdr>
            </w:div>
            <w:div w:id="870918659">
              <w:marLeft w:val="0"/>
              <w:marRight w:val="0"/>
              <w:marTop w:val="0"/>
              <w:marBottom w:val="0"/>
              <w:divBdr>
                <w:top w:val="none" w:sz="0" w:space="0" w:color="auto"/>
                <w:left w:val="none" w:sz="0" w:space="0" w:color="auto"/>
                <w:bottom w:val="none" w:sz="0" w:space="0" w:color="auto"/>
                <w:right w:val="none" w:sz="0" w:space="0" w:color="auto"/>
              </w:divBdr>
            </w:div>
            <w:div w:id="1037655950">
              <w:marLeft w:val="0"/>
              <w:marRight w:val="0"/>
              <w:marTop w:val="0"/>
              <w:marBottom w:val="0"/>
              <w:divBdr>
                <w:top w:val="none" w:sz="0" w:space="0" w:color="auto"/>
                <w:left w:val="none" w:sz="0" w:space="0" w:color="auto"/>
                <w:bottom w:val="none" w:sz="0" w:space="0" w:color="auto"/>
                <w:right w:val="none" w:sz="0" w:space="0" w:color="auto"/>
              </w:divBdr>
            </w:div>
            <w:div w:id="1578973004">
              <w:marLeft w:val="0"/>
              <w:marRight w:val="0"/>
              <w:marTop w:val="0"/>
              <w:marBottom w:val="0"/>
              <w:divBdr>
                <w:top w:val="none" w:sz="0" w:space="0" w:color="auto"/>
                <w:left w:val="none" w:sz="0" w:space="0" w:color="auto"/>
                <w:bottom w:val="none" w:sz="0" w:space="0" w:color="auto"/>
                <w:right w:val="none" w:sz="0" w:space="0" w:color="auto"/>
              </w:divBdr>
            </w:div>
            <w:div w:id="1827476807">
              <w:marLeft w:val="0"/>
              <w:marRight w:val="0"/>
              <w:marTop w:val="0"/>
              <w:marBottom w:val="0"/>
              <w:divBdr>
                <w:top w:val="none" w:sz="0" w:space="0" w:color="auto"/>
                <w:left w:val="none" w:sz="0" w:space="0" w:color="auto"/>
                <w:bottom w:val="none" w:sz="0" w:space="0" w:color="auto"/>
                <w:right w:val="none" w:sz="0" w:space="0" w:color="auto"/>
              </w:divBdr>
            </w:div>
            <w:div w:id="1361735575">
              <w:marLeft w:val="0"/>
              <w:marRight w:val="0"/>
              <w:marTop w:val="0"/>
              <w:marBottom w:val="0"/>
              <w:divBdr>
                <w:top w:val="none" w:sz="0" w:space="0" w:color="auto"/>
                <w:left w:val="none" w:sz="0" w:space="0" w:color="auto"/>
                <w:bottom w:val="none" w:sz="0" w:space="0" w:color="auto"/>
                <w:right w:val="none" w:sz="0" w:space="0" w:color="auto"/>
              </w:divBdr>
            </w:div>
            <w:div w:id="334303715">
              <w:marLeft w:val="0"/>
              <w:marRight w:val="0"/>
              <w:marTop w:val="0"/>
              <w:marBottom w:val="0"/>
              <w:divBdr>
                <w:top w:val="none" w:sz="0" w:space="0" w:color="auto"/>
                <w:left w:val="none" w:sz="0" w:space="0" w:color="auto"/>
                <w:bottom w:val="none" w:sz="0" w:space="0" w:color="auto"/>
                <w:right w:val="none" w:sz="0" w:space="0" w:color="auto"/>
              </w:divBdr>
            </w:div>
            <w:div w:id="917592911">
              <w:marLeft w:val="0"/>
              <w:marRight w:val="0"/>
              <w:marTop w:val="0"/>
              <w:marBottom w:val="0"/>
              <w:divBdr>
                <w:top w:val="none" w:sz="0" w:space="0" w:color="auto"/>
                <w:left w:val="none" w:sz="0" w:space="0" w:color="auto"/>
                <w:bottom w:val="none" w:sz="0" w:space="0" w:color="auto"/>
                <w:right w:val="none" w:sz="0" w:space="0" w:color="auto"/>
              </w:divBdr>
            </w:div>
            <w:div w:id="2073695116">
              <w:marLeft w:val="0"/>
              <w:marRight w:val="0"/>
              <w:marTop w:val="0"/>
              <w:marBottom w:val="0"/>
              <w:divBdr>
                <w:top w:val="none" w:sz="0" w:space="0" w:color="auto"/>
                <w:left w:val="none" w:sz="0" w:space="0" w:color="auto"/>
                <w:bottom w:val="none" w:sz="0" w:space="0" w:color="auto"/>
                <w:right w:val="none" w:sz="0" w:space="0" w:color="auto"/>
              </w:divBdr>
            </w:div>
            <w:div w:id="1574587459">
              <w:marLeft w:val="0"/>
              <w:marRight w:val="0"/>
              <w:marTop w:val="0"/>
              <w:marBottom w:val="0"/>
              <w:divBdr>
                <w:top w:val="none" w:sz="0" w:space="0" w:color="auto"/>
                <w:left w:val="none" w:sz="0" w:space="0" w:color="auto"/>
                <w:bottom w:val="none" w:sz="0" w:space="0" w:color="auto"/>
                <w:right w:val="none" w:sz="0" w:space="0" w:color="auto"/>
              </w:divBdr>
            </w:div>
            <w:div w:id="1101220080">
              <w:marLeft w:val="0"/>
              <w:marRight w:val="0"/>
              <w:marTop w:val="0"/>
              <w:marBottom w:val="0"/>
              <w:divBdr>
                <w:top w:val="none" w:sz="0" w:space="0" w:color="auto"/>
                <w:left w:val="none" w:sz="0" w:space="0" w:color="auto"/>
                <w:bottom w:val="none" w:sz="0" w:space="0" w:color="auto"/>
                <w:right w:val="none" w:sz="0" w:space="0" w:color="auto"/>
              </w:divBdr>
            </w:div>
            <w:div w:id="829180643">
              <w:marLeft w:val="0"/>
              <w:marRight w:val="0"/>
              <w:marTop w:val="0"/>
              <w:marBottom w:val="0"/>
              <w:divBdr>
                <w:top w:val="none" w:sz="0" w:space="0" w:color="auto"/>
                <w:left w:val="none" w:sz="0" w:space="0" w:color="auto"/>
                <w:bottom w:val="none" w:sz="0" w:space="0" w:color="auto"/>
                <w:right w:val="none" w:sz="0" w:space="0" w:color="auto"/>
              </w:divBdr>
            </w:div>
            <w:div w:id="97919011">
              <w:marLeft w:val="0"/>
              <w:marRight w:val="0"/>
              <w:marTop w:val="0"/>
              <w:marBottom w:val="0"/>
              <w:divBdr>
                <w:top w:val="none" w:sz="0" w:space="0" w:color="auto"/>
                <w:left w:val="none" w:sz="0" w:space="0" w:color="auto"/>
                <w:bottom w:val="none" w:sz="0" w:space="0" w:color="auto"/>
                <w:right w:val="none" w:sz="0" w:space="0" w:color="auto"/>
              </w:divBdr>
            </w:div>
            <w:div w:id="2118089618">
              <w:marLeft w:val="0"/>
              <w:marRight w:val="0"/>
              <w:marTop w:val="0"/>
              <w:marBottom w:val="0"/>
              <w:divBdr>
                <w:top w:val="none" w:sz="0" w:space="0" w:color="auto"/>
                <w:left w:val="none" w:sz="0" w:space="0" w:color="auto"/>
                <w:bottom w:val="none" w:sz="0" w:space="0" w:color="auto"/>
                <w:right w:val="none" w:sz="0" w:space="0" w:color="auto"/>
              </w:divBdr>
            </w:div>
            <w:div w:id="1220436548">
              <w:marLeft w:val="0"/>
              <w:marRight w:val="0"/>
              <w:marTop w:val="0"/>
              <w:marBottom w:val="0"/>
              <w:divBdr>
                <w:top w:val="none" w:sz="0" w:space="0" w:color="auto"/>
                <w:left w:val="none" w:sz="0" w:space="0" w:color="auto"/>
                <w:bottom w:val="none" w:sz="0" w:space="0" w:color="auto"/>
                <w:right w:val="none" w:sz="0" w:space="0" w:color="auto"/>
              </w:divBdr>
            </w:div>
            <w:div w:id="1941638035">
              <w:marLeft w:val="0"/>
              <w:marRight w:val="0"/>
              <w:marTop w:val="0"/>
              <w:marBottom w:val="0"/>
              <w:divBdr>
                <w:top w:val="none" w:sz="0" w:space="0" w:color="auto"/>
                <w:left w:val="none" w:sz="0" w:space="0" w:color="auto"/>
                <w:bottom w:val="none" w:sz="0" w:space="0" w:color="auto"/>
                <w:right w:val="none" w:sz="0" w:space="0" w:color="auto"/>
              </w:divBdr>
            </w:div>
            <w:div w:id="577595498">
              <w:marLeft w:val="0"/>
              <w:marRight w:val="0"/>
              <w:marTop w:val="0"/>
              <w:marBottom w:val="0"/>
              <w:divBdr>
                <w:top w:val="none" w:sz="0" w:space="0" w:color="auto"/>
                <w:left w:val="none" w:sz="0" w:space="0" w:color="auto"/>
                <w:bottom w:val="none" w:sz="0" w:space="0" w:color="auto"/>
                <w:right w:val="none" w:sz="0" w:space="0" w:color="auto"/>
              </w:divBdr>
            </w:div>
            <w:div w:id="1650131612">
              <w:marLeft w:val="0"/>
              <w:marRight w:val="0"/>
              <w:marTop w:val="0"/>
              <w:marBottom w:val="0"/>
              <w:divBdr>
                <w:top w:val="none" w:sz="0" w:space="0" w:color="auto"/>
                <w:left w:val="none" w:sz="0" w:space="0" w:color="auto"/>
                <w:bottom w:val="none" w:sz="0" w:space="0" w:color="auto"/>
                <w:right w:val="none" w:sz="0" w:space="0" w:color="auto"/>
              </w:divBdr>
            </w:div>
          </w:divsChild>
        </w:div>
        <w:div w:id="1144086421">
          <w:marLeft w:val="0"/>
          <w:marRight w:val="0"/>
          <w:marTop w:val="0"/>
          <w:marBottom w:val="120"/>
          <w:divBdr>
            <w:top w:val="none" w:sz="0" w:space="0" w:color="auto"/>
            <w:left w:val="none" w:sz="0" w:space="0" w:color="auto"/>
            <w:bottom w:val="none" w:sz="0" w:space="0" w:color="auto"/>
            <w:right w:val="none" w:sz="0" w:space="0" w:color="auto"/>
          </w:divBdr>
          <w:divsChild>
            <w:div w:id="1374959244">
              <w:marLeft w:val="0"/>
              <w:marRight w:val="0"/>
              <w:marTop w:val="0"/>
              <w:marBottom w:val="0"/>
              <w:divBdr>
                <w:top w:val="none" w:sz="0" w:space="0" w:color="auto"/>
                <w:left w:val="none" w:sz="0" w:space="0" w:color="auto"/>
                <w:bottom w:val="none" w:sz="0" w:space="0" w:color="auto"/>
                <w:right w:val="none" w:sz="0" w:space="0" w:color="auto"/>
              </w:divBdr>
            </w:div>
            <w:div w:id="824903643">
              <w:marLeft w:val="0"/>
              <w:marRight w:val="0"/>
              <w:marTop w:val="0"/>
              <w:marBottom w:val="0"/>
              <w:divBdr>
                <w:top w:val="none" w:sz="0" w:space="0" w:color="auto"/>
                <w:left w:val="none" w:sz="0" w:space="0" w:color="auto"/>
                <w:bottom w:val="none" w:sz="0" w:space="0" w:color="auto"/>
                <w:right w:val="none" w:sz="0" w:space="0" w:color="auto"/>
              </w:divBdr>
            </w:div>
            <w:div w:id="2044473594">
              <w:marLeft w:val="0"/>
              <w:marRight w:val="0"/>
              <w:marTop w:val="0"/>
              <w:marBottom w:val="0"/>
              <w:divBdr>
                <w:top w:val="none" w:sz="0" w:space="0" w:color="auto"/>
                <w:left w:val="none" w:sz="0" w:space="0" w:color="auto"/>
                <w:bottom w:val="none" w:sz="0" w:space="0" w:color="auto"/>
                <w:right w:val="none" w:sz="0" w:space="0" w:color="auto"/>
              </w:divBdr>
            </w:div>
            <w:div w:id="172838687">
              <w:marLeft w:val="0"/>
              <w:marRight w:val="0"/>
              <w:marTop w:val="0"/>
              <w:marBottom w:val="0"/>
              <w:divBdr>
                <w:top w:val="none" w:sz="0" w:space="0" w:color="auto"/>
                <w:left w:val="none" w:sz="0" w:space="0" w:color="auto"/>
                <w:bottom w:val="none" w:sz="0" w:space="0" w:color="auto"/>
                <w:right w:val="none" w:sz="0" w:space="0" w:color="auto"/>
              </w:divBdr>
            </w:div>
            <w:div w:id="1806308396">
              <w:marLeft w:val="0"/>
              <w:marRight w:val="0"/>
              <w:marTop w:val="0"/>
              <w:marBottom w:val="0"/>
              <w:divBdr>
                <w:top w:val="none" w:sz="0" w:space="0" w:color="auto"/>
                <w:left w:val="none" w:sz="0" w:space="0" w:color="auto"/>
                <w:bottom w:val="none" w:sz="0" w:space="0" w:color="auto"/>
                <w:right w:val="none" w:sz="0" w:space="0" w:color="auto"/>
              </w:divBdr>
            </w:div>
            <w:div w:id="1775436695">
              <w:marLeft w:val="0"/>
              <w:marRight w:val="0"/>
              <w:marTop w:val="0"/>
              <w:marBottom w:val="0"/>
              <w:divBdr>
                <w:top w:val="none" w:sz="0" w:space="0" w:color="auto"/>
                <w:left w:val="none" w:sz="0" w:space="0" w:color="auto"/>
                <w:bottom w:val="none" w:sz="0" w:space="0" w:color="auto"/>
                <w:right w:val="none" w:sz="0" w:space="0" w:color="auto"/>
              </w:divBdr>
            </w:div>
            <w:div w:id="1242527851">
              <w:marLeft w:val="0"/>
              <w:marRight w:val="0"/>
              <w:marTop w:val="0"/>
              <w:marBottom w:val="0"/>
              <w:divBdr>
                <w:top w:val="none" w:sz="0" w:space="0" w:color="auto"/>
                <w:left w:val="none" w:sz="0" w:space="0" w:color="auto"/>
                <w:bottom w:val="none" w:sz="0" w:space="0" w:color="auto"/>
                <w:right w:val="none" w:sz="0" w:space="0" w:color="auto"/>
              </w:divBdr>
            </w:div>
            <w:div w:id="1356930159">
              <w:marLeft w:val="0"/>
              <w:marRight w:val="0"/>
              <w:marTop w:val="0"/>
              <w:marBottom w:val="0"/>
              <w:divBdr>
                <w:top w:val="none" w:sz="0" w:space="0" w:color="auto"/>
                <w:left w:val="none" w:sz="0" w:space="0" w:color="auto"/>
                <w:bottom w:val="none" w:sz="0" w:space="0" w:color="auto"/>
                <w:right w:val="none" w:sz="0" w:space="0" w:color="auto"/>
              </w:divBdr>
            </w:div>
            <w:div w:id="1803113922">
              <w:marLeft w:val="0"/>
              <w:marRight w:val="0"/>
              <w:marTop w:val="0"/>
              <w:marBottom w:val="0"/>
              <w:divBdr>
                <w:top w:val="none" w:sz="0" w:space="0" w:color="auto"/>
                <w:left w:val="none" w:sz="0" w:space="0" w:color="auto"/>
                <w:bottom w:val="none" w:sz="0" w:space="0" w:color="auto"/>
                <w:right w:val="none" w:sz="0" w:space="0" w:color="auto"/>
              </w:divBdr>
            </w:div>
            <w:div w:id="424032165">
              <w:marLeft w:val="0"/>
              <w:marRight w:val="0"/>
              <w:marTop w:val="0"/>
              <w:marBottom w:val="0"/>
              <w:divBdr>
                <w:top w:val="none" w:sz="0" w:space="0" w:color="auto"/>
                <w:left w:val="none" w:sz="0" w:space="0" w:color="auto"/>
                <w:bottom w:val="none" w:sz="0" w:space="0" w:color="auto"/>
                <w:right w:val="none" w:sz="0" w:space="0" w:color="auto"/>
              </w:divBdr>
            </w:div>
          </w:divsChild>
        </w:div>
        <w:div w:id="111751567">
          <w:marLeft w:val="0"/>
          <w:marRight w:val="0"/>
          <w:marTop w:val="0"/>
          <w:marBottom w:val="120"/>
          <w:divBdr>
            <w:top w:val="none" w:sz="0" w:space="0" w:color="auto"/>
            <w:left w:val="none" w:sz="0" w:space="0" w:color="auto"/>
            <w:bottom w:val="none" w:sz="0" w:space="0" w:color="auto"/>
            <w:right w:val="none" w:sz="0" w:space="0" w:color="auto"/>
          </w:divBdr>
          <w:divsChild>
            <w:div w:id="1781951722">
              <w:marLeft w:val="0"/>
              <w:marRight w:val="0"/>
              <w:marTop w:val="0"/>
              <w:marBottom w:val="0"/>
              <w:divBdr>
                <w:top w:val="none" w:sz="0" w:space="0" w:color="auto"/>
                <w:left w:val="none" w:sz="0" w:space="0" w:color="auto"/>
                <w:bottom w:val="none" w:sz="0" w:space="0" w:color="auto"/>
                <w:right w:val="none" w:sz="0" w:space="0" w:color="auto"/>
              </w:divBdr>
            </w:div>
            <w:div w:id="1979217485">
              <w:marLeft w:val="0"/>
              <w:marRight w:val="0"/>
              <w:marTop w:val="0"/>
              <w:marBottom w:val="0"/>
              <w:divBdr>
                <w:top w:val="none" w:sz="0" w:space="0" w:color="auto"/>
                <w:left w:val="none" w:sz="0" w:space="0" w:color="auto"/>
                <w:bottom w:val="none" w:sz="0" w:space="0" w:color="auto"/>
                <w:right w:val="none" w:sz="0" w:space="0" w:color="auto"/>
              </w:divBdr>
            </w:div>
            <w:div w:id="164787357">
              <w:marLeft w:val="0"/>
              <w:marRight w:val="0"/>
              <w:marTop w:val="0"/>
              <w:marBottom w:val="0"/>
              <w:divBdr>
                <w:top w:val="none" w:sz="0" w:space="0" w:color="auto"/>
                <w:left w:val="none" w:sz="0" w:space="0" w:color="auto"/>
                <w:bottom w:val="none" w:sz="0" w:space="0" w:color="auto"/>
                <w:right w:val="none" w:sz="0" w:space="0" w:color="auto"/>
              </w:divBdr>
            </w:div>
            <w:div w:id="1246111584">
              <w:marLeft w:val="0"/>
              <w:marRight w:val="0"/>
              <w:marTop w:val="0"/>
              <w:marBottom w:val="0"/>
              <w:divBdr>
                <w:top w:val="none" w:sz="0" w:space="0" w:color="auto"/>
                <w:left w:val="none" w:sz="0" w:space="0" w:color="auto"/>
                <w:bottom w:val="none" w:sz="0" w:space="0" w:color="auto"/>
                <w:right w:val="none" w:sz="0" w:space="0" w:color="auto"/>
              </w:divBdr>
            </w:div>
            <w:div w:id="333727626">
              <w:marLeft w:val="0"/>
              <w:marRight w:val="0"/>
              <w:marTop w:val="0"/>
              <w:marBottom w:val="0"/>
              <w:divBdr>
                <w:top w:val="none" w:sz="0" w:space="0" w:color="auto"/>
                <w:left w:val="none" w:sz="0" w:space="0" w:color="auto"/>
                <w:bottom w:val="none" w:sz="0" w:space="0" w:color="auto"/>
                <w:right w:val="none" w:sz="0" w:space="0" w:color="auto"/>
              </w:divBdr>
            </w:div>
            <w:div w:id="675303191">
              <w:marLeft w:val="0"/>
              <w:marRight w:val="0"/>
              <w:marTop w:val="0"/>
              <w:marBottom w:val="0"/>
              <w:divBdr>
                <w:top w:val="none" w:sz="0" w:space="0" w:color="auto"/>
                <w:left w:val="none" w:sz="0" w:space="0" w:color="auto"/>
                <w:bottom w:val="none" w:sz="0" w:space="0" w:color="auto"/>
                <w:right w:val="none" w:sz="0" w:space="0" w:color="auto"/>
              </w:divBdr>
            </w:div>
            <w:div w:id="1476026097">
              <w:marLeft w:val="0"/>
              <w:marRight w:val="0"/>
              <w:marTop w:val="0"/>
              <w:marBottom w:val="0"/>
              <w:divBdr>
                <w:top w:val="none" w:sz="0" w:space="0" w:color="auto"/>
                <w:left w:val="none" w:sz="0" w:space="0" w:color="auto"/>
                <w:bottom w:val="none" w:sz="0" w:space="0" w:color="auto"/>
                <w:right w:val="none" w:sz="0" w:space="0" w:color="auto"/>
              </w:divBdr>
            </w:div>
            <w:div w:id="1477337062">
              <w:marLeft w:val="0"/>
              <w:marRight w:val="0"/>
              <w:marTop w:val="0"/>
              <w:marBottom w:val="0"/>
              <w:divBdr>
                <w:top w:val="none" w:sz="0" w:space="0" w:color="auto"/>
                <w:left w:val="none" w:sz="0" w:space="0" w:color="auto"/>
                <w:bottom w:val="none" w:sz="0" w:space="0" w:color="auto"/>
                <w:right w:val="none" w:sz="0" w:space="0" w:color="auto"/>
              </w:divBdr>
            </w:div>
            <w:div w:id="315647655">
              <w:marLeft w:val="0"/>
              <w:marRight w:val="0"/>
              <w:marTop w:val="0"/>
              <w:marBottom w:val="0"/>
              <w:divBdr>
                <w:top w:val="none" w:sz="0" w:space="0" w:color="auto"/>
                <w:left w:val="none" w:sz="0" w:space="0" w:color="auto"/>
                <w:bottom w:val="none" w:sz="0" w:space="0" w:color="auto"/>
                <w:right w:val="none" w:sz="0" w:space="0" w:color="auto"/>
              </w:divBdr>
            </w:div>
            <w:div w:id="1014840879">
              <w:marLeft w:val="0"/>
              <w:marRight w:val="0"/>
              <w:marTop w:val="0"/>
              <w:marBottom w:val="0"/>
              <w:divBdr>
                <w:top w:val="none" w:sz="0" w:space="0" w:color="auto"/>
                <w:left w:val="none" w:sz="0" w:space="0" w:color="auto"/>
                <w:bottom w:val="none" w:sz="0" w:space="0" w:color="auto"/>
                <w:right w:val="none" w:sz="0" w:space="0" w:color="auto"/>
              </w:divBdr>
            </w:div>
            <w:div w:id="1037508536">
              <w:marLeft w:val="0"/>
              <w:marRight w:val="0"/>
              <w:marTop w:val="0"/>
              <w:marBottom w:val="0"/>
              <w:divBdr>
                <w:top w:val="none" w:sz="0" w:space="0" w:color="auto"/>
                <w:left w:val="none" w:sz="0" w:space="0" w:color="auto"/>
                <w:bottom w:val="none" w:sz="0" w:space="0" w:color="auto"/>
                <w:right w:val="none" w:sz="0" w:space="0" w:color="auto"/>
              </w:divBdr>
            </w:div>
            <w:div w:id="1732607264">
              <w:marLeft w:val="0"/>
              <w:marRight w:val="0"/>
              <w:marTop w:val="0"/>
              <w:marBottom w:val="0"/>
              <w:divBdr>
                <w:top w:val="none" w:sz="0" w:space="0" w:color="auto"/>
                <w:left w:val="none" w:sz="0" w:space="0" w:color="auto"/>
                <w:bottom w:val="none" w:sz="0" w:space="0" w:color="auto"/>
                <w:right w:val="none" w:sz="0" w:space="0" w:color="auto"/>
              </w:divBdr>
            </w:div>
            <w:div w:id="1916010506">
              <w:marLeft w:val="0"/>
              <w:marRight w:val="0"/>
              <w:marTop w:val="0"/>
              <w:marBottom w:val="0"/>
              <w:divBdr>
                <w:top w:val="none" w:sz="0" w:space="0" w:color="auto"/>
                <w:left w:val="none" w:sz="0" w:space="0" w:color="auto"/>
                <w:bottom w:val="none" w:sz="0" w:space="0" w:color="auto"/>
                <w:right w:val="none" w:sz="0" w:space="0" w:color="auto"/>
              </w:divBdr>
            </w:div>
            <w:div w:id="1952784702">
              <w:marLeft w:val="0"/>
              <w:marRight w:val="0"/>
              <w:marTop w:val="0"/>
              <w:marBottom w:val="0"/>
              <w:divBdr>
                <w:top w:val="none" w:sz="0" w:space="0" w:color="auto"/>
                <w:left w:val="none" w:sz="0" w:space="0" w:color="auto"/>
                <w:bottom w:val="none" w:sz="0" w:space="0" w:color="auto"/>
                <w:right w:val="none" w:sz="0" w:space="0" w:color="auto"/>
              </w:divBdr>
            </w:div>
            <w:div w:id="1629318425">
              <w:marLeft w:val="0"/>
              <w:marRight w:val="0"/>
              <w:marTop w:val="0"/>
              <w:marBottom w:val="0"/>
              <w:divBdr>
                <w:top w:val="none" w:sz="0" w:space="0" w:color="auto"/>
                <w:left w:val="none" w:sz="0" w:space="0" w:color="auto"/>
                <w:bottom w:val="none" w:sz="0" w:space="0" w:color="auto"/>
                <w:right w:val="none" w:sz="0" w:space="0" w:color="auto"/>
              </w:divBdr>
            </w:div>
            <w:div w:id="2036226201">
              <w:marLeft w:val="0"/>
              <w:marRight w:val="0"/>
              <w:marTop w:val="0"/>
              <w:marBottom w:val="0"/>
              <w:divBdr>
                <w:top w:val="none" w:sz="0" w:space="0" w:color="auto"/>
                <w:left w:val="none" w:sz="0" w:space="0" w:color="auto"/>
                <w:bottom w:val="none" w:sz="0" w:space="0" w:color="auto"/>
                <w:right w:val="none" w:sz="0" w:space="0" w:color="auto"/>
              </w:divBdr>
            </w:div>
          </w:divsChild>
        </w:div>
        <w:div w:id="1735466869">
          <w:marLeft w:val="0"/>
          <w:marRight w:val="0"/>
          <w:marTop w:val="0"/>
          <w:marBottom w:val="120"/>
          <w:divBdr>
            <w:top w:val="none" w:sz="0" w:space="0" w:color="auto"/>
            <w:left w:val="none" w:sz="0" w:space="0" w:color="auto"/>
            <w:bottom w:val="none" w:sz="0" w:space="0" w:color="auto"/>
            <w:right w:val="none" w:sz="0" w:space="0" w:color="auto"/>
          </w:divBdr>
          <w:divsChild>
            <w:div w:id="1412041114">
              <w:marLeft w:val="0"/>
              <w:marRight w:val="0"/>
              <w:marTop w:val="0"/>
              <w:marBottom w:val="0"/>
              <w:divBdr>
                <w:top w:val="none" w:sz="0" w:space="0" w:color="auto"/>
                <w:left w:val="none" w:sz="0" w:space="0" w:color="auto"/>
                <w:bottom w:val="none" w:sz="0" w:space="0" w:color="auto"/>
                <w:right w:val="none" w:sz="0" w:space="0" w:color="auto"/>
              </w:divBdr>
            </w:div>
          </w:divsChild>
        </w:div>
        <w:div w:id="1756704724">
          <w:marLeft w:val="0"/>
          <w:marRight w:val="0"/>
          <w:marTop w:val="225"/>
          <w:marBottom w:val="0"/>
          <w:divBdr>
            <w:top w:val="none" w:sz="0" w:space="0" w:color="auto"/>
            <w:left w:val="none" w:sz="0" w:space="0" w:color="auto"/>
            <w:bottom w:val="none" w:sz="0" w:space="0" w:color="auto"/>
            <w:right w:val="none" w:sz="0" w:space="0" w:color="auto"/>
          </w:divBdr>
        </w:div>
        <w:div w:id="684752435">
          <w:marLeft w:val="0"/>
          <w:marRight w:val="0"/>
          <w:marTop w:val="0"/>
          <w:marBottom w:val="120"/>
          <w:divBdr>
            <w:top w:val="none" w:sz="0" w:space="0" w:color="auto"/>
            <w:left w:val="none" w:sz="0" w:space="0" w:color="auto"/>
            <w:bottom w:val="none" w:sz="0" w:space="0" w:color="auto"/>
            <w:right w:val="none" w:sz="0" w:space="0" w:color="auto"/>
          </w:divBdr>
          <w:divsChild>
            <w:div w:id="2132360050">
              <w:marLeft w:val="0"/>
              <w:marRight w:val="0"/>
              <w:marTop w:val="0"/>
              <w:marBottom w:val="0"/>
              <w:divBdr>
                <w:top w:val="none" w:sz="0" w:space="0" w:color="auto"/>
                <w:left w:val="none" w:sz="0" w:space="0" w:color="auto"/>
                <w:bottom w:val="none" w:sz="0" w:space="0" w:color="auto"/>
                <w:right w:val="none" w:sz="0" w:space="0" w:color="auto"/>
              </w:divBdr>
            </w:div>
          </w:divsChild>
        </w:div>
        <w:div w:id="1279875587">
          <w:marLeft w:val="0"/>
          <w:marRight w:val="0"/>
          <w:marTop w:val="0"/>
          <w:marBottom w:val="120"/>
          <w:divBdr>
            <w:top w:val="none" w:sz="0" w:space="0" w:color="auto"/>
            <w:left w:val="none" w:sz="0" w:space="0" w:color="auto"/>
            <w:bottom w:val="none" w:sz="0" w:space="0" w:color="auto"/>
            <w:right w:val="none" w:sz="0" w:space="0" w:color="auto"/>
          </w:divBdr>
          <w:divsChild>
            <w:div w:id="199829088">
              <w:marLeft w:val="0"/>
              <w:marRight w:val="0"/>
              <w:marTop w:val="0"/>
              <w:marBottom w:val="0"/>
              <w:divBdr>
                <w:top w:val="none" w:sz="0" w:space="0" w:color="auto"/>
                <w:left w:val="none" w:sz="0" w:space="0" w:color="auto"/>
                <w:bottom w:val="none" w:sz="0" w:space="0" w:color="auto"/>
                <w:right w:val="none" w:sz="0" w:space="0" w:color="auto"/>
              </w:divBdr>
            </w:div>
          </w:divsChild>
        </w:div>
        <w:div w:id="851332453">
          <w:marLeft w:val="0"/>
          <w:marRight w:val="0"/>
          <w:marTop w:val="0"/>
          <w:marBottom w:val="120"/>
          <w:divBdr>
            <w:top w:val="none" w:sz="0" w:space="0" w:color="auto"/>
            <w:left w:val="none" w:sz="0" w:space="0" w:color="auto"/>
            <w:bottom w:val="none" w:sz="0" w:space="0" w:color="auto"/>
            <w:right w:val="none" w:sz="0" w:space="0" w:color="auto"/>
          </w:divBdr>
          <w:divsChild>
            <w:div w:id="1350792905">
              <w:marLeft w:val="0"/>
              <w:marRight w:val="0"/>
              <w:marTop w:val="0"/>
              <w:marBottom w:val="0"/>
              <w:divBdr>
                <w:top w:val="none" w:sz="0" w:space="0" w:color="auto"/>
                <w:left w:val="none" w:sz="0" w:space="0" w:color="auto"/>
                <w:bottom w:val="none" w:sz="0" w:space="0" w:color="auto"/>
                <w:right w:val="none" w:sz="0" w:space="0" w:color="auto"/>
              </w:divBdr>
            </w:div>
          </w:divsChild>
        </w:div>
        <w:div w:id="152911335">
          <w:marLeft w:val="0"/>
          <w:marRight w:val="0"/>
          <w:marTop w:val="0"/>
          <w:marBottom w:val="120"/>
          <w:divBdr>
            <w:top w:val="none" w:sz="0" w:space="0" w:color="auto"/>
            <w:left w:val="none" w:sz="0" w:space="0" w:color="auto"/>
            <w:bottom w:val="none" w:sz="0" w:space="0" w:color="auto"/>
            <w:right w:val="none" w:sz="0" w:space="0" w:color="auto"/>
          </w:divBdr>
          <w:divsChild>
            <w:div w:id="1048728155">
              <w:marLeft w:val="0"/>
              <w:marRight w:val="0"/>
              <w:marTop w:val="0"/>
              <w:marBottom w:val="0"/>
              <w:divBdr>
                <w:top w:val="none" w:sz="0" w:space="0" w:color="auto"/>
                <w:left w:val="none" w:sz="0" w:space="0" w:color="auto"/>
                <w:bottom w:val="none" w:sz="0" w:space="0" w:color="auto"/>
                <w:right w:val="none" w:sz="0" w:space="0" w:color="auto"/>
              </w:divBdr>
            </w:div>
          </w:divsChild>
        </w:div>
        <w:div w:id="1585457605">
          <w:marLeft w:val="0"/>
          <w:marRight w:val="0"/>
          <w:marTop w:val="0"/>
          <w:marBottom w:val="120"/>
          <w:divBdr>
            <w:top w:val="none" w:sz="0" w:space="0" w:color="auto"/>
            <w:left w:val="none" w:sz="0" w:space="0" w:color="auto"/>
            <w:bottom w:val="none" w:sz="0" w:space="0" w:color="auto"/>
            <w:right w:val="none" w:sz="0" w:space="0" w:color="auto"/>
          </w:divBdr>
          <w:divsChild>
            <w:div w:id="1429886864">
              <w:marLeft w:val="0"/>
              <w:marRight w:val="0"/>
              <w:marTop w:val="0"/>
              <w:marBottom w:val="0"/>
              <w:divBdr>
                <w:top w:val="none" w:sz="0" w:space="0" w:color="auto"/>
                <w:left w:val="none" w:sz="0" w:space="0" w:color="auto"/>
                <w:bottom w:val="none" w:sz="0" w:space="0" w:color="auto"/>
                <w:right w:val="none" w:sz="0" w:space="0" w:color="auto"/>
              </w:divBdr>
            </w:div>
          </w:divsChild>
        </w:div>
        <w:div w:id="5905454">
          <w:marLeft w:val="0"/>
          <w:marRight w:val="0"/>
          <w:marTop w:val="75"/>
          <w:marBottom w:val="0"/>
          <w:divBdr>
            <w:top w:val="none" w:sz="0" w:space="0" w:color="auto"/>
            <w:left w:val="none" w:sz="0" w:space="0" w:color="auto"/>
            <w:bottom w:val="none" w:sz="0" w:space="0" w:color="auto"/>
            <w:right w:val="none" w:sz="0" w:space="0" w:color="auto"/>
          </w:divBdr>
        </w:div>
        <w:div w:id="1872954580">
          <w:marLeft w:val="0"/>
          <w:marRight w:val="0"/>
          <w:marTop w:val="0"/>
          <w:marBottom w:val="150"/>
          <w:divBdr>
            <w:top w:val="none" w:sz="0" w:space="0" w:color="auto"/>
            <w:left w:val="none" w:sz="0" w:space="0" w:color="auto"/>
            <w:bottom w:val="none" w:sz="0" w:space="0" w:color="auto"/>
            <w:right w:val="none" w:sz="0" w:space="0" w:color="auto"/>
          </w:divBdr>
          <w:divsChild>
            <w:div w:id="850098732">
              <w:marLeft w:val="0"/>
              <w:marRight w:val="0"/>
              <w:marTop w:val="0"/>
              <w:marBottom w:val="0"/>
              <w:divBdr>
                <w:top w:val="none" w:sz="0" w:space="0" w:color="auto"/>
                <w:left w:val="none" w:sz="0" w:space="0" w:color="auto"/>
                <w:bottom w:val="none" w:sz="0" w:space="0" w:color="auto"/>
                <w:right w:val="none" w:sz="0" w:space="0" w:color="auto"/>
              </w:divBdr>
            </w:div>
            <w:div w:id="109904142">
              <w:marLeft w:val="0"/>
              <w:marRight w:val="0"/>
              <w:marTop w:val="0"/>
              <w:marBottom w:val="0"/>
              <w:divBdr>
                <w:top w:val="none" w:sz="0" w:space="0" w:color="auto"/>
                <w:left w:val="none" w:sz="0" w:space="0" w:color="auto"/>
                <w:bottom w:val="none" w:sz="0" w:space="0" w:color="auto"/>
                <w:right w:val="none" w:sz="0" w:space="0" w:color="auto"/>
              </w:divBdr>
            </w:div>
            <w:div w:id="2130708444">
              <w:marLeft w:val="0"/>
              <w:marRight w:val="0"/>
              <w:marTop w:val="0"/>
              <w:marBottom w:val="0"/>
              <w:divBdr>
                <w:top w:val="none" w:sz="0" w:space="0" w:color="auto"/>
                <w:left w:val="none" w:sz="0" w:space="0" w:color="auto"/>
                <w:bottom w:val="none" w:sz="0" w:space="0" w:color="auto"/>
                <w:right w:val="none" w:sz="0" w:space="0" w:color="auto"/>
              </w:divBdr>
            </w:div>
            <w:div w:id="2144079087">
              <w:marLeft w:val="0"/>
              <w:marRight w:val="0"/>
              <w:marTop w:val="0"/>
              <w:marBottom w:val="0"/>
              <w:divBdr>
                <w:top w:val="none" w:sz="0" w:space="0" w:color="auto"/>
                <w:left w:val="none" w:sz="0" w:space="0" w:color="auto"/>
                <w:bottom w:val="none" w:sz="0" w:space="0" w:color="auto"/>
                <w:right w:val="none" w:sz="0" w:space="0" w:color="auto"/>
              </w:divBdr>
            </w:div>
            <w:div w:id="1007906635">
              <w:marLeft w:val="0"/>
              <w:marRight w:val="0"/>
              <w:marTop w:val="0"/>
              <w:marBottom w:val="0"/>
              <w:divBdr>
                <w:top w:val="none" w:sz="0" w:space="0" w:color="auto"/>
                <w:left w:val="none" w:sz="0" w:space="0" w:color="auto"/>
                <w:bottom w:val="none" w:sz="0" w:space="0" w:color="auto"/>
                <w:right w:val="none" w:sz="0" w:space="0" w:color="auto"/>
              </w:divBdr>
            </w:div>
            <w:div w:id="1186402079">
              <w:marLeft w:val="0"/>
              <w:marRight w:val="0"/>
              <w:marTop w:val="0"/>
              <w:marBottom w:val="0"/>
              <w:divBdr>
                <w:top w:val="none" w:sz="0" w:space="0" w:color="auto"/>
                <w:left w:val="none" w:sz="0" w:space="0" w:color="auto"/>
                <w:bottom w:val="none" w:sz="0" w:space="0" w:color="auto"/>
                <w:right w:val="none" w:sz="0" w:space="0" w:color="auto"/>
              </w:divBdr>
            </w:div>
            <w:div w:id="507407067">
              <w:marLeft w:val="0"/>
              <w:marRight w:val="0"/>
              <w:marTop w:val="0"/>
              <w:marBottom w:val="0"/>
              <w:divBdr>
                <w:top w:val="none" w:sz="0" w:space="0" w:color="auto"/>
                <w:left w:val="none" w:sz="0" w:space="0" w:color="auto"/>
                <w:bottom w:val="none" w:sz="0" w:space="0" w:color="auto"/>
                <w:right w:val="none" w:sz="0" w:space="0" w:color="auto"/>
              </w:divBdr>
            </w:div>
            <w:div w:id="1919484238">
              <w:marLeft w:val="0"/>
              <w:marRight w:val="0"/>
              <w:marTop w:val="0"/>
              <w:marBottom w:val="0"/>
              <w:divBdr>
                <w:top w:val="none" w:sz="0" w:space="0" w:color="auto"/>
                <w:left w:val="none" w:sz="0" w:space="0" w:color="auto"/>
                <w:bottom w:val="none" w:sz="0" w:space="0" w:color="auto"/>
                <w:right w:val="none" w:sz="0" w:space="0" w:color="auto"/>
              </w:divBdr>
            </w:div>
            <w:div w:id="652224099">
              <w:marLeft w:val="0"/>
              <w:marRight w:val="0"/>
              <w:marTop w:val="0"/>
              <w:marBottom w:val="0"/>
              <w:divBdr>
                <w:top w:val="none" w:sz="0" w:space="0" w:color="auto"/>
                <w:left w:val="none" w:sz="0" w:space="0" w:color="auto"/>
                <w:bottom w:val="none" w:sz="0" w:space="0" w:color="auto"/>
                <w:right w:val="none" w:sz="0" w:space="0" w:color="auto"/>
              </w:divBdr>
            </w:div>
            <w:div w:id="796721570">
              <w:marLeft w:val="0"/>
              <w:marRight w:val="0"/>
              <w:marTop w:val="0"/>
              <w:marBottom w:val="0"/>
              <w:divBdr>
                <w:top w:val="none" w:sz="0" w:space="0" w:color="auto"/>
                <w:left w:val="none" w:sz="0" w:space="0" w:color="auto"/>
                <w:bottom w:val="none" w:sz="0" w:space="0" w:color="auto"/>
                <w:right w:val="none" w:sz="0" w:space="0" w:color="auto"/>
              </w:divBdr>
            </w:div>
            <w:div w:id="681587698">
              <w:marLeft w:val="0"/>
              <w:marRight w:val="0"/>
              <w:marTop w:val="0"/>
              <w:marBottom w:val="0"/>
              <w:divBdr>
                <w:top w:val="none" w:sz="0" w:space="0" w:color="auto"/>
                <w:left w:val="none" w:sz="0" w:space="0" w:color="auto"/>
                <w:bottom w:val="none" w:sz="0" w:space="0" w:color="auto"/>
                <w:right w:val="none" w:sz="0" w:space="0" w:color="auto"/>
              </w:divBdr>
            </w:div>
          </w:divsChild>
        </w:div>
        <w:div w:id="801308690">
          <w:marLeft w:val="0"/>
          <w:marRight w:val="0"/>
          <w:marTop w:val="225"/>
          <w:marBottom w:val="0"/>
          <w:divBdr>
            <w:top w:val="none" w:sz="0" w:space="0" w:color="auto"/>
            <w:left w:val="none" w:sz="0" w:space="0" w:color="auto"/>
            <w:bottom w:val="none" w:sz="0" w:space="0" w:color="auto"/>
            <w:right w:val="none" w:sz="0" w:space="0" w:color="auto"/>
          </w:divBdr>
        </w:div>
        <w:div w:id="1884171510">
          <w:marLeft w:val="0"/>
          <w:marRight w:val="0"/>
          <w:marTop w:val="0"/>
          <w:marBottom w:val="150"/>
          <w:divBdr>
            <w:top w:val="none" w:sz="0" w:space="0" w:color="auto"/>
            <w:left w:val="none" w:sz="0" w:space="0" w:color="auto"/>
            <w:bottom w:val="none" w:sz="0" w:space="0" w:color="auto"/>
            <w:right w:val="none" w:sz="0" w:space="0" w:color="auto"/>
          </w:divBdr>
          <w:divsChild>
            <w:div w:id="903029413">
              <w:marLeft w:val="0"/>
              <w:marRight w:val="0"/>
              <w:marTop w:val="0"/>
              <w:marBottom w:val="0"/>
              <w:divBdr>
                <w:top w:val="none" w:sz="0" w:space="0" w:color="auto"/>
                <w:left w:val="none" w:sz="0" w:space="0" w:color="auto"/>
                <w:bottom w:val="none" w:sz="0" w:space="0" w:color="auto"/>
                <w:right w:val="none" w:sz="0" w:space="0" w:color="auto"/>
              </w:divBdr>
            </w:div>
            <w:div w:id="802120030">
              <w:marLeft w:val="0"/>
              <w:marRight w:val="0"/>
              <w:marTop w:val="0"/>
              <w:marBottom w:val="0"/>
              <w:divBdr>
                <w:top w:val="none" w:sz="0" w:space="0" w:color="auto"/>
                <w:left w:val="none" w:sz="0" w:space="0" w:color="auto"/>
                <w:bottom w:val="none" w:sz="0" w:space="0" w:color="auto"/>
                <w:right w:val="none" w:sz="0" w:space="0" w:color="auto"/>
              </w:divBdr>
            </w:div>
          </w:divsChild>
        </w:div>
        <w:div w:id="426466543">
          <w:marLeft w:val="0"/>
          <w:marRight w:val="0"/>
          <w:marTop w:val="0"/>
          <w:marBottom w:val="150"/>
          <w:divBdr>
            <w:top w:val="none" w:sz="0" w:space="0" w:color="auto"/>
            <w:left w:val="none" w:sz="0" w:space="0" w:color="auto"/>
            <w:bottom w:val="none" w:sz="0" w:space="0" w:color="auto"/>
            <w:right w:val="none" w:sz="0" w:space="0" w:color="auto"/>
          </w:divBdr>
          <w:divsChild>
            <w:div w:id="1998802603">
              <w:marLeft w:val="0"/>
              <w:marRight w:val="0"/>
              <w:marTop w:val="0"/>
              <w:marBottom w:val="0"/>
              <w:divBdr>
                <w:top w:val="none" w:sz="0" w:space="0" w:color="auto"/>
                <w:left w:val="none" w:sz="0" w:space="0" w:color="auto"/>
                <w:bottom w:val="none" w:sz="0" w:space="0" w:color="auto"/>
                <w:right w:val="none" w:sz="0" w:space="0" w:color="auto"/>
              </w:divBdr>
            </w:div>
          </w:divsChild>
        </w:div>
        <w:div w:id="1907103871">
          <w:marLeft w:val="0"/>
          <w:marRight w:val="0"/>
          <w:marTop w:val="0"/>
          <w:marBottom w:val="150"/>
          <w:divBdr>
            <w:top w:val="none" w:sz="0" w:space="0" w:color="auto"/>
            <w:left w:val="none" w:sz="0" w:space="0" w:color="auto"/>
            <w:bottom w:val="none" w:sz="0" w:space="0" w:color="auto"/>
            <w:right w:val="none" w:sz="0" w:space="0" w:color="auto"/>
          </w:divBdr>
          <w:divsChild>
            <w:div w:id="1742292747">
              <w:marLeft w:val="0"/>
              <w:marRight w:val="0"/>
              <w:marTop w:val="0"/>
              <w:marBottom w:val="0"/>
              <w:divBdr>
                <w:top w:val="none" w:sz="0" w:space="0" w:color="auto"/>
                <w:left w:val="none" w:sz="0" w:space="0" w:color="auto"/>
                <w:bottom w:val="none" w:sz="0" w:space="0" w:color="auto"/>
                <w:right w:val="none" w:sz="0" w:space="0" w:color="auto"/>
              </w:divBdr>
            </w:div>
            <w:div w:id="241572320">
              <w:marLeft w:val="0"/>
              <w:marRight w:val="0"/>
              <w:marTop w:val="0"/>
              <w:marBottom w:val="0"/>
              <w:divBdr>
                <w:top w:val="none" w:sz="0" w:space="0" w:color="auto"/>
                <w:left w:val="none" w:sz="0" w:space="0" w:color="auto"/>
                <w:bottom w:val="none" w:sz="0" w:space="0" w:color="auto"/>
                <w:right w:val="none" w:sz="0" w:space="0" w:color="auto"/>
              </w:divBdr>
            </w:div>
            <w:div w:id="862325677">
              <w:marLeft w:val="0"/>
              <w:marRight w:val="0"/>
              <w:marTop w:val="0"/>
              <w:marBottom w:val="0"/>
              <w:divBdr>
                <w:top w:val="none" w:sz="0" w:space="0" w:color="auto"/>
                <w:left w:val="none" w:sz="0" w:space="0" w:color="auto"/>
                <w:bottom w:val="none" w:sz="0" w:space="0" w:color="auto"/>
                <w:right w:val="none" w:sz="0" w:space="0" w:color="auto"/>
              </w:divBdr>
            </w:div>
          </w:divsChild>
        </w:div>
        <w:div w:id="1111510678">
          <w:marLeft w:val="0"/>
          <w:marRight w:val="0"/>
          <w:marTop w:val="0"/>
          <w:marBottom w:val="150"/>
          <w:divBdr>
            <w:top w:val="none" w:sz="0" w:space="0" w:color="auto"/>
            <w:left w:val="none" w:sz="0" w:space="0" w:color="auto"/>
            <w:bottom w:val="none" w:sz="0" w:space="0" w:color="auto"/>
            <w:right w:val="none" w:sz="0" w:space="0" w:color="auto"/>
          </w:divBdr>
          <w:divsChild>
            <w:div w:id="1390569568">
              <w:marLeft w:val="0"/>
              <w:marRight w:val="0"/>
              <w:marTop w:val="0"/>
              <w:marBottom w:val="0"/>
              <w:divBdr>
                <w:top w:val="none" w:sz="0" w:space="0" w:color="auto"/>
                <w:left w:val="none" w:sz="0" w:space="0" w:color="auto"/>
                <w:bottom w:val="none" w:sz="0" w:space="0" w:color="auto"/>
                <w:right w:val="none" w:sz="0" w:space="0" w:color="auto"/>
              </w:divBdr>
            </w:div>
          </w:divsChild>
        </w:div>
        <w:div w:id="297731291">
          <w:marLeft w:val="0"/>
          <w:marRight w:val="0"/>
          <w:marTop w:val="0"/>
          <w:marBottom w:val="150"/>
          <w:divBdr>
            <w:top w:val="none" w:sz="0" w:space="0" w:color="auto"/>
            <w:left w:val="none" w:sz="0" w:space="0" w:color="auto"/>
            <w:bottom w:val="none" w:sz="0" w:space="0" w:color="auto"/>
            <w:right w:val="none" w:sz="0" w:space="0" w:color="auto"/>
          </w:divBdr>
          <w:divsChild>
            <w:div w:id="2114323567">
              <w:marLeft w:val="0"/>
              <w:marRight w:val="0"/>
              <w:marTop w:val="0"/>
              <w:marBottom w:val="0"/>
              <w:divBdr>
                <w:top w:val="none" w:sz="0" w:space="0" w:color="auto"/>
                <w:left w:val="none" w:sz="0" w:space="0" w:color="auto"/>
                <w:bottom w:val="none" w:sz="0" w:space="0" w:color="auto"/>
                <w:right w:val="none" w:sz="0" w:space="0" w:color="auto"/>
              </w:divBdr>
            </w:div>
          </w:divsChild>
        </w:div>
        <w:div w:id="525291913">
          <w:marLeft w:val="0"/>
          <w:marRight w:val="0"/>
          <w:marTop w:val="0"/>
          <w:marBottom w:val="150"/>
          <w:divBdr>
            <w:top w:val="none" w:sz="0" w:space="0" w:color="auto"/>
            <w:left w:val="none" w:sz="0" w:space="0" w:color="auto"/>
            <w:bottom w:val="none" w:sz="0" w:space="0" w:color="auto"/>
            <w:right w:val="none" w:sz="0" w:space="0" w:color="auto"/>
          </w:divBdr>
          <w:divsChild>
            <w:div w:id="1088885652">
              <w:marLeft w:val="0"/>
              <w:marRight w:val="0"/>
              <w:marTop w:val="0"/>
              <w:marBottom w:val="0"/>
              <w:divBdr>
                <w:top w:val="none" w:sz="0" w:space="0" w:color="auto"/>
                <w:left w:val="none" w:sz="0" w:space="0" w:color="auto"/>
                <w:bottom w:val="none" w:sz="0" w:space="0" w:color="auto"/>
                <w:right w:val="none" w:sz="0" w:space="0" w:color="auto"/>
              </w:divBdr>
            </w:div>
          </w:divsChild>
        </w:div>
        <w:div w:id="1106772714">
          <w:marLeft w:val="0"/>
          <w:marRight w:val="0"/>
          <w:marTop w:val="0"/>
          <w:marBottom w:val="150"/>
          <w:divBdr>
            <w:top w:val="none" w:sz="0" w:space="0" w:color="auto"/>
            <w:left w:val="none" w:sz="0" w:space="0" w:color="auto"/>
            <w:bottom w:val="none" w:sz="0" w:space="0" w:color="auto"/>
            <w:right w:val="none" w:sz="0" w:space="0" w:color="auto"/>
          </w:divBdr>
          <w:divsChild>
            <w:div w:id="506095725">
              <w:marLeft w:val="0"/>
              <w:marRight w:val="0"/>
              <w:marTop w:val="0"/>
              <w:marBottom w:val="0"/>
              <w:divBdr>
                <w:top w:val="none" w:sz="0" w:space="0" w:color="auto"/>
                <w:left w:val="none" w:sz="0" w:space="0" w:color="auto"/>
                <w:bottom w:val="none" w:sz="0" w:space="0" w:color="auto"/>
                <w:right w:val="none" w:sz="0" w:space="0" w:color="auto"/>
              </w:divBdr>
            </w:div>
          </w:divsChild>
        </w:div>
        <w:div w:id="397480262">
          <w:marLeft w:val="0"/>
          <w:marRight w:val="0"/>
          <w:marTop w:val="0"/>
          <w:marBottom w:val="150"/>
          <w:divBdr>
            <w:top w:val="none" w:sz="0" w:space="0" w:color="auto"/>
            <w:left w:val="none" w:sz="0" w:space="0" w:color="auto"/>
            <w:bottom w:val="none" w:sz="0" w:space="0" w:color="auto"/>
            <w:right w:val="none" w:sz="0" w:space="0" w:color="auto"/>
          </w:divBdr>
          <w:divsChild>
            <w:div w:id="1334918521">
              <w:marLeft w:val="0"/>
              <w:marRight w:val="0"/>
              <w:marTop w:val="0"/>
              <w:marBottom w:val="0"/>
              <w:divBdr>
                <w:top w:val="none" w:sz="0" w:space="0" w:color="auto"/>
                <w:left w:val="none" w:sz="0" w:space="0" w:color="auto"/>
                <w:bottom w:val="none" w:sz="0" w:space="0" w:color="auto"/>
                <w:right w:val="none" w:sz="0" w:space="0" w:color="auto"/>
              </w:divBdr>
            </w:div>
            <w:div w:id="1563902711">
              <w:marLeft w:val="0"/>
              <w:marRight w:val="0"/>
              <w:marTop w:val="0"/>
              <w:marBottom w:val="0"/>
              <w:divBdr>
                <w:top w:val="none" w:sz="0" w:space="0" w:color="auto"/>
                <w:left w:val="none" w:sz="0" w:space="0" w:color="auto"/>
                <w:bottom w:val="none" w:sz="0" w:space="0" w:color="auto"/>
                <w:right w:val="none" w:sz="0" w:space="0" w:color="auto"/>
              </w:divBdr>
            </w:div>
          </w:divsChild>
        </w:div>
        <w:div w:id="907770252">
          <w:marLeft w:val="0"/>
          <w:marRight w:val="0"/>
          <w:marTop w:val="150"/>
          <w:marBottom w:val="0"/>
          <w:divBdr>
            <w:top w:val="none" w:sz="0" w:space="0" w:color="auto"/>
            <w:left w:val="none" w:sz="0" w:space="0" w:color="auto"/>
            <w:bottom w:val="none" w:sz="0" w:space="0" w:color="auto"/>
            <w:right w:val="none" w:sz="0" w:space="0" w:color="auto"/>
          </w:divBdr>
        </w:div>
        <w:div w:id="1548644669">
          <w:marLeft w:val="0"/>
          <w:marRight w:val="0"/>
          <w:marTop w:val="0"/>
          <w:marBottom w:val="150"/>
          <w:divBdr>
            <w:top w:val="none" w:sz="0" w:space="0" w:color="auto"/>
            <w:left w:val="none" w:sz="0" w:space="0" w:color="auto"/>
            <w:bottom w:val="none" w:sz="0" w:space="0" w:color="auto"/>
            <w:right w:val="none" w:sz="0" w:space="0" w:color="auto"/>
          </w:divBdr>
          <w:divsChild>
            <w:div w:id="752512220">
              <w:marLeft w:val="0"/>
              <w:marRight w:val="0"/>
              <w:marTop w:val="0"/>
              <w:marBottom w:val="0"/>
              <w:divBdr>
                <w:top w:val="none" w:sz="0" w:space="0" w:color="auto"/>
                <w:left w:val="none" w:sz="0" w:space="0" w:color="auto"/>
                <w:bottom w:val="none" w:sz="0" w:space="0" w:color="auto"/>
                <w:right w:val="none" w:sz="0" w:space="0" w:color="auto"/>
              </w:divBdr>
            </w:div>
            <w:div w:id="1580597435">
              <w:marLeft w:val="0"/>
              <w:marRight w:val="0"/>
              <w:marTop w:val="0"/>
              <w:marBottom w:val="0"/>
              <w:divBdr>
                <w:top w:val="none" w:sz="0" w:space="0" w:color="auto"/>
                <w:left w:val="none" w:sz="0" w:space="0" w:color="auto"/>
                <w:bottom w:val="none" w:sz="0" w:space="0" w:color="auto"/>
                <w:right w:val="none" w:sz="0" w:space="0" w:color="auto"/>
              </w:divBdr>
            </w:div>
            <w:div w:id="121117747">
              <w:marLeft w:val="0"/>
              <w:marRight w:val="0"/>
              <w:marTop w:val="0"/>
              <w:marBottom w:val="0"/>
              <w:divBdr>
                <w:top w:val="none" w:sz="0" w:space="0" w:color="auto"/>
                <w:left w:val="none" w:sz="0" w:space="0" w:color="auto"/>
                <w:bottom w:val="none" w:sz="0" w:space="0" w:color="auto"/>
                <w:right w:val="none" w:sz="0" w:space="0" w:color="auto"/>
              </w:divBdr>
            </w:div>
          </w:divsChild>
        </w:div>
        <w:div w:id="225343545">
          <w:marLeft w:val="0"/>
          <w:marRight w:val="0"/>
          <w:marTop w:val="0"/>
          <w:marBottom w:val="150"/>
          <w:divBdr>
            <w:top w:val="none" w:sz="0" w:space="0" w:color="auto"/>
            <w:left w:val="none" w:sz="0" w:space="0" w:color="auto"/>
            <w:bottom w:val="none" w:sz="0" w:space="0" w:color="auto"/>
            <w:right w:val="none" w:sz="0" w:space="0" w:color="auto"/>
          </w:divBdr>
          <w:divsChild>
            <w:div w:id="1818644363">
              <w:marLeft w:val="0"/>
              <w:marRight w:val="0"/>
              <w:marTop w:val="0"/>
              <w:marBottom w:val="0"/>
              <w:divBdr>
                <w:top w:val="none" w:sz="0" w:space="0" w:color="auto"/>
                <w:left w:val="none" w:sz="0" w:space="0" w:color="auto"/>
                <w:bottom w:val="none" w:sz="0" w:space="0" w:color="auto"/>
                <w:right w:val="none" w:sz="0" w:space="0" w:color="auto"/>
              </w:divBdr>
            </w:div>
            <w:div w:id="677540806">
              <w:marLeft w:val="0"/>
              <w:marRight w:val="0"/>
              <w:marTop w:val="0"/>
              <w:marBottom w:val="0"/>
              <w:divBdr>
                <w:top w:val="none" w:sz="0" w:space="0" w:color="auto"/>
                <w:left w:val="none" w:sz="0" w:space="0" w:color="auto"/>
                <w:bottom w:val="none" w:sz="0" w:space="0" w:color="auto"/>
                <w:right w:val="none" w:sz="0" w:space="0" w:color="auto"/>
              </w:divBdr>
            </w:div>
          </w:divsChild>
        </w:div>
        <w:div w:id="1305967578">
          <w:marLeft w:val="0"/>
          <w:marRight w:val="0"/>
          <w:marTop w:val="150"/>
          <w:marBottom w:val="0"/>
          <w:divBdr>
            <w:top w:val="none" w:sz="0" w:space="0" w:color="auto"/>
            <w:left w:val="none" w:sz="0" w:space="0" w:color="auto"/>
            <w:bottom w:val="none" w:sz="0" w:space="0" w:color="auto"/>
            <w:right w:val="none" w:sz="0" w:space="0" w:color="auto"/>
          </w:divBdr>
        </w:div>
        <w:div w:id="917254075">
          <w:marLeft w:val="0"/>
          <w:marRight w:val="0"/>
          <w:marTop w:val="0"/>
          <w:marBottom w:val="150"/>
          <w:divBdr>
            <w:top w:val="none" w:sz="0" w:space="0" w:color="auto"/>
            <w:left w:val="none" w:sz="0" w:space="0" w:color="auto"/>
            <w:bottom w:val="none" w:sz="0" w:space="0" w:color="auto"/>
            <w:right w:val="none" w:sz="0" w:space="0" w:color="auto"/>
          </w:divBdr>
          <w:divsChild>
            <w:div w:id="411128581">
              <w:marLeft w:val="0"/>
              <w:marRight w:val="0"/>
              <w:marTop w:val="0"/>
              <w:marBottom w:val="0"/>
              <w:divBdr>
                <w:top w:val="none" w:sz="0" w:space="0" w:color="auto"/>
                <w:left w:val="none" w:sz="0" w:space="0" w:color="auto"/>
                <w:bottom w:val="none" w:sz="0" w:space="0" w:color="auto"/>
                <w:right w:val="none" w:sz="0" w:space="0" w:color="auto"/>
              </w:divBdr>
            </w:div>
            <w:div w:id="9065789">
              <w:marLeft w:val="0"/>
              <w:marRight w:val="0"/>
              <w:marTop w:val="0"/>
              <w:marBottom w:val="0"/>
              <w:divBdr>
                <w:top w:val="none" w:sz="0" w:space="0" w:color="auto"/>
                <w:left w:val="none" w:sz="0" w:space="0" w:color="auto"/>
                <w:bottom w:val="none" w:sz="0" w:space="0" w:color="auto"/>
                <w:right w:val="none" w:sz="0" w:space="0" w:color="auto"/>
              </w:divBdr>
            </w:div>
            <w:div w:id="883951134">
              <w:marLeft w:val="0"/>
              <w:marRight w:val="0"/>
              <w:marTop w:val="0"/>
              <w:marBottom w:val="0"/>
              <w:divBdr>
                <w:top w:val="none" w:sz="0" w:space="0" w:color="auto"/>
                <w:left w:val="none" w:sz="0" w:space="0" w:color="auto"/>
                <w:bottom w:val="none" w:sz="0" w:space="0" w:color="auto"/>
                <w:right w:val="none" w:sz="0" w:space="0" w:color="auto"/>
              </w:divBdr>
            </w:div>
            <w:div w:id="952714960">
              <w:marLeft w:val="0"/>
              <w:marRight w:val="0"/>
              <w:marTop w:val="0"/>
              <w:marBottom w:val="0"/>
              <w:divBdr>
                <w:top w:val="none" w:sz="0" w:space="0" w:color="auto"/>
                <w:left w:val="none" w:sz="0" w:space="0" w:color="auto"/>
                <w:bottom w:val="none" w:sz="0" w:space="0" w:color="auto"/>
                <w:right w:val="none" w:sz="0" w:space="0" w:color="auto"/>
              </w:divBdr>
            </w:div>
          </w:divsChild>
        </w:div>
        <w:div w:id="933246540">
          <w:marLeft w:val="0"/>
          <w:marRight w:val="0"/>
          <w:marTop w:val="150"/>
          <w:marBottom w:val="0"/>
          <w:divBdr>
            <w:top w:val="none" w:sz="0" w:space="0" w:color="auto"/>
            <w:left w:val="none" w:sz="0" w:space="0" w:color="auto"/>
            <w:bottom w:val="none" w:sz="0" w:space="0" w:color="auto"/>
            <w:right w:val="none" w:sz="0" w:space="0" w:color="auto"/>
          </w:divBdr>
        </w:div>
        <w:div w:id="1646424073">
          <w:marLeft w:val="0"/>
          <w:marRight w:val="0"/>
          <w:marTop w:val="0"/>
          <w:marBottom w:val="150"/>
          <w:divBdr>
            <w:top w:val="none" w:sz="0" w:space="0" w:color="auto"/>
            <w:left w:val="none" w:sz="0" w:space="0" w:color="auto"/>
            <w:bottom w:val="none" w:sz="0" w:space="0" w:color="auto"/>
            <w:right w:val="none" w:sz="0" w:space="0" w:color="auto"/>
          </w:divBdr>
          <w:divsChild>
            <w:div w:id="654648300">
              <w:marLeft w:val="0"/>
              <w:marRight w:val="0"/>
              <w:marTop w:val="0"/>
              <w:marBottom w:val="0"/>
              <w:divBdr>
                <w:top w:val="none" w:sz="0" w:space="0" w:color="auto"/>
                <w:left w:val="none" w:sz="0" w:space="0" w:color="auto"/>
                <w:bottom w:val="none" w:sz="0" w:space="0" w:color="auto"/>
                <w:right w:val="none" w:sz="0" w:space="0" w:color="auto"/>
              </w:divBdr>
            </w:div>
            <w:div w:id="590045273">
              <w:marLeft w:val="0"/>
              <w:marRight w:val="0"/>
              <w:marTop w:val="0"/>
              <w:marBottom w:val="0"/>
              <w:divBdr>
                <w:top w:val="none" w:sz="0" w:space="0" w:color="auto"/>
                <w:left w:val="none" w:sz="0" w:space="0" w:color="auto"/>
                <w:bottom w:val="none" w:sz="0" w:space="0" w:color="auto"/>
                <w:right w:val="none" w:sz="0" w:space="0" w:color="auto"/>
              </w:divBdr>
            </w:div>
            <w:div w:id="1228682194">
              <w:marLeft w:val="0"/>
              <w:marRight w:val="0"/>
              <w:marTop w:val="0"/>
              <w:marBottom w:val="0"/>
              <w:divBdr>
                <w:top w:val="none" w:sz="0" w:space="0" w:color="auto"/>
                <w:left w:val="none" w:sz="0" w:space="0" w:color="auto"/>
                <w:bottom w:val="none" w:sz="0" w:space="0" w:color="auto"/>
                <w:right w:val="none" w:sz="0" w:space="0" w:color="auto"/>
              </w:divBdr>
            </w:div>
            <w:div w:id="635263519">
              <w:marLeft w:val="0"/>
              <w:marRight w:val="0"/>
              <w:marTop w:val="0"/>
              <w:marBottom w:val="0"/>
              <w:divBdr>
                <w:top w:val="none" w:sz="0" w:space="0" w:color="auto"/>
                <w:left w:val="none" w:sz="0" w:space="0" w:color="auto"/>
                <w:bottom w:val="none" w:sz="0" w:space="0" w:color="auto"/>
                <w:right w:val="none" w:sz="0" w:space="0" w:color="auto"/>
              </w:divBdr>
            </w:div>
            <w:div w:id="1774131671">
              <w:marLeft w:val="0"/>
              <w:marRight w:val="0"/>
              <w:marTop w:val="0"/>
              <w:marBottom w:val="0"/>
              <w:divBdr>
                <w:top w:val="none" w:sz="0" w:space="0" w:color="auto"/>
                <w:left w:val="none" w:sz="0" w:space="0" w:color="auto"/>
                <w:bottom w:val="none" w:sz="0" w:space="0" w:color="auto"/>
                <w:right w:val="none" w:sz="0" w:space="0" w:color="auto"/>
              </w:divBdr>
            </w:div>
          </w:divsChild>
        </w:div>
        <w:div w:id="634723740">
          <w:marLeft w:val="0"/>
          <w:marRight w:val="0"/>
          <w:marTop w:val="150"/>
          <w:marBottom w:val="0"/>
          <w:divBdr>
            <w:top w:val="none" w:sz="0" w:space="0" w:color="auto"/>
            <w:left w:val="none" w:sz="0" w:space="0" w:color="auto"/>
            <w:bottom w:val="none" w:sz="0" w:space="0" w:color="auto"/>
            <w:right w:val="none" w:sz="0" w:space="0" w:color="auto"/>
          </w:divBdr>
        </w:div>
        <w:div w:id="1483305156">
          <w:marLeft w:val="0"/>
          <w:marRight w:val="0"/>
          <w:marTop w:val="0"/>
          <w:marBottom w:val="150"/>
          <w:divBdr>
            <w:top w:val="none" w:sz="0" w:space="0" w:color="auto"/>
            <w:left w:val="none" w:sz="0" w:space="0" w:color="auto"/>
            <w:bottom w:val="none" w:sz="0" w:space="0" w:color="auto"/>
            <w:right w:val="none" w:sz="0" w:space="0" w:color="auto"/>
          </w:divBdr>
          <w:divsChild>
            <w:div w:id="198468965">
              <w:marLeft w:val="0"/>
              <w:marRight w:val="0"/>
              <w:marTop w:val="0"/>
              <w:marBottom w:val="0"/>
              <w:divBdr>
                <w:top w:val="none" w:sz="0" w:space="0" w:color="auto"/>
                <w:left w:val="none" w:sz="0" w:space="0" w:color="auto"/>
                <w:bottom w:val="none" w:sz="0" w:space="0" w:color="auto"/>
                <w:right w:val="none" w:sz="0" w:space="0" w:color="auto"/>
              </w:divBdr>
            </w:div>
            <w:div w:id="1933590081">
              <w:marLeft w:val="0"/>
              <w:marRight w:val="0"/>
              <w:marTop w:val="0"/>
              <w:marBottom w:val="0"/>
              <w:divBdr>
                <w:top w:val="none" w:sz="0" w:space="0" w:color="auto"/>
                <w:left w:val="none" w:sz="0" w:space="0" w:color="auto"/>
                <w:bottom w:val="none" w:sz="0" w:space="0" w:color="auto"/>
                <w:right w:val="none" w:sz="0" w:space="0" w:color="auto"/>
              </w:divBdr>
            </w:div>
          </w:divsChild>
        </w:div>
        <w:div w:id="818956639">
          <w:marLeft w:val="0"/>
          <w:marRight w:val="0"/>
          <w:marTop w:val="150"/>
          <w:marBottom w:val="0"/>
          <w:divBdr>
            <w:top w:val="none" w:sz="0" w:space="0" w:color="auto"/>
            <w:left w:val="none" w:sz="0" w:space="0" w:color="auto"/>
            <w:bottom w:val="none" w:sz="0" w:space="0" w:color="auto"/>
            <w:right w:val="none" w:sz="0" w:space="0" w:color="auto"/>
          </w:divBdr>
        </w:div>
        <w:div w:id="427892407">
          <w:marLeft w:val="0"/>
          <w:marRight w:val="0"/>
          <w:marTop w:val="0"/>
          <w:marBottom w:val="150"/>
          <w:divBdr>
            <w:top w:val="none" w:sz="0" w:space="0" w:color="auto"/>
            <w:left w:val="none" w:sz="0" w:space="0" w:color="auto"/>
            <w:bottom w:val="none" w:sz="0" w:space="0" w:color="auto"/>
            <w:right w:val="none" w:sz="0" w:space="0" w:color="auto"/>
          </w:divBdr>
          <w:divsChild>
            <w:div w:id="1760826207">
              <w:marLeft w:val="0"/>
              <w:marRight w:val="0"/>
              <w:marTop w:val="0"/>
              <w:marBottom w:val="0"/>
              <w:divBdr>
                <w:top w:val="none" w:sz="0" w:space="0" w:color="auto"/>
                <w:left w:val="none" w:sz="0" w:space="0" w:color="auto"/>
                <w:bottom w:val="none" w:sz="0" w:space="0" w:color="auto"/>
                <w:right w:val="none" w:sz="0" w:space="0" w:color="auto"/>
              </w:divBdr>
            </w:div>
            <w:div w:id="1020930546">
              <w:marLeft w:val="0"/>
              <w:marRight w:val="0"/>
              <w:marTop w:val="0"/>
              <w:marBottom w:val="0"/>
              <w:divBdr>
                <w:top w:val="none" w:sz="0" w:space="0" w:color="auto"/>
                <w:left w:val="none" w:sz="0" w:space="0" w:color="auto"/>
                <w:bottom w:val="none" w:sz="0" w:space="0" w:color="auto"/>
                <w:right w:val="none" w:sz="0" w:space="0" w:color="auto"/>
              </w:divBdr>
            </w:div>
            <w:div w:id="1080786225">
              <w:marLeft w:val="0"/>
              <w:marRight w:val="0"/>
              <w:marTop w:val="0"/>
              <w:marBottom w:val="0"/>
              <w:divBdr>
                <w:top w:val="none" w:sz="0" w:space="0" w:color="auto"/>
                <w:left w:val="none" w:sz="0" w:space="0" w:color="auto"/>
                <w:bottom w:val="none" w:sz="0" w:space="0" w:color="auto"/>
                <w:right w:val="none" w:sz="0" w:space="0" w:color="auto"/>
              </w:divBdr>
            </w:div>
            <w:div w:id="2058813516">
              <w:marLeft w:val="0"/>
              <w:marRight w:val="0"/>
              <w:marTop w:val="0"/>
              <w:marBottom w:val="0"/>
              <w:divBdr>
                <w:top w:val="none" w:sz="0" w:space="0" w:color="auto"/>
                <w:left w:val="none" w:sz="0" w:space="0" w:color="auto"/>
                <w:bottom w:val="none" w:sz="0" w:space="0" w:color="auto"/>
                <w:right w:val="none" w:sz="0" w:space="0" w:color="auto"/>
              </w:divBdr>
            </w:div>
            <w:div w:id="1902788984">
              <w:marLeft w:val="0"/>
              <w:marRight w:val="0"/>
              <w:marTop w:val="0"/>
              <w:marBottom w:val="0"/>
              <w:divBdr>
                <w:top w:val="none" w:sz="0" w:space="0" w:color="auto"/>
                <w:left w:val="none" w:sz="0" w:space="0" w:color="auto"/>
                <w:bottom w:val="none" w:sz="0" w:space="0" w:color="auto"/>
                <w:right w:val="none" w:sz="0" w:space="0" w:color="auto"/>
              </w:divBdr>
            </w:div>
            <w:div w:id="1183394025">
              <w:marLeft w:val="0"/>
              <w:marRight w:val="0"/>
              <w:marTop w:val="0"/>
              <w:marBottom w:val="0"/>
              <w:divBdr>
                <w:top w:val="none" w:sz="0" w:space="0" w:color="auto"/>
                <w:left w:val="none" w:sz="0" w:space="0" w:color="auto"/>
                <w:bottom w:val="none" w:sz="0" w:space="0" w:color="auto"/>
                <w:right w:val="none" w:sz="0" w:space="0" w:color="auto"/>
              </w:divBdr>
            </w:div>
            <w:div w:id="143354618">
              <w:marLeft w:val="0"/>
              <w:marRight w:val="0"/>
              <w:marTop w:val="0"/>
              <w:marBottom w:val="0"/>
              <w:divBdr>
                <w:top w:val="none" w:sz="0" w:space="0" w:color="auto"/>
                <w:left w:val="none" w:sz="0" w:space="0" w:color="auto"/>
                <w:bottom w:val="none" w:sz="0" w:space="0" w:color="auto"/>
                <w:right w:val="none" w:sz="0" w:space="0" w:color="auto"/>
              </w:divBdr>
            </w:div>
            <w:div w:id="543519679">
              <w:marLeft w:val="0"/>
              <w:marRight w:val="0"/>
              <w:marTop w:val="0"/>
              <w:marBottom w:val="0"/>
              <w:divBdr>
                <w:top w:val="none" w:sz="0" w:space="0" w:color="auto"/>
                <w:left w:val="none" w:sz="0" w:space="0" w:color="auto"/>
                <w:bottom w:val="none" w:sz="0" w:space="0" w:color="auto"/>
                <w:right w:val="none" w:sz="0" w:space="0" w:color="auto"/>
              </w:divBdr>
            </w:div>
            <w:div w:id="559635827">
              <w:marLeft w:val="0"/>
              <w:marRight w:val="0"/>
              <w:marTop w:val="0"/>
              <w:marBottom w:val="0"/>
              <w:divBdr>
                <w:top w:val="none" w:sz="0" w:space="0" w:color="auto"/>
                <w:left w:val="none" w:sz="0" w:space="0" w:color="auto"/>
                <w:bottom w:val="none" w:sz="0" w:space="0" w:color="auto"/>
                <w:right w:val="none" w:sz="0" w:space="0" w:color="auto"/>
              </w:divBdr>
            </w:div>
          </w:divsChild>
        </w:div>
        <w:div w:id="1492330274">
          <w:marLeft w:val="0"/>
          <w:marRight w:val="0"/>
          <w:marTop w:val="150"/>
          <w:marBottom w:val="0"/>
          <w:divBdr>
            <w:top w:val="none" w:sz="0" w:space="0" w:color="auto"/>
            <w:left w:val="none" w:sz="0" w:space="0" w:color="auto"/>
            <w:bottom w:val="none" w:sz="0" w:space="0" w:color="auto"/>
            <w:right w:val="none" w:sz="0" w:space="0" w:color="auto"/>
          </w:divBdr>
        </w:div>
        <w:div w:id="1400439329">
          <w:marLeft w:val="0"/>
          <w:marRight w:val="0"/>
          <w:marTop w:val="0"/>
          <w:marBottom w:val="150"/>
          <w:divBdr>
            <w:top w:val="none" w:sz="0" w:space="0" w:color="auto"/>
            <w:left w:val="none" w:sz="0" w:space="0" w:color="auto"/>
            <w:bottom w:val="none" w:sz="0" w:space="0" w:color="auto"/>
            <w:right w:val="none" w:sz="0" w:space="0" w:color="auto"/>
          </w:divBdr>
          <w:divsChild>
            <w:div w:id="1182469699">
              <w:marLeft w:val="0"/>
              <w:marRight w:val="0"/>
              <w:marTop w:val="0"/>
              <w:marBottom w:val="0"/>
              <w:divBdr>
                <w:top w:val="none" w:sz="0" w:space="0" w:color="auto"/>
                <w:left w:val="none" w:sz="0" w:space="0" w:color="auto"/>
                <w:bottom w:val="none" w:sz="0" w:space="0" w:color="auto"/>
                <w:right w:val="none" w:sz="0" w:space="0" w:color="auto"/>
              </w:divBdr>
            </w:div>
            <w:div w:id="815991978">
              <w:marLeft w:val="0"/>
              <w:marRight w:val="0"/>
              <w:marTop w:val="0"/>
              <w:marBottom w:val="0"/>
              <w:divBdr>
                <w:top w:val="none" w:sz="0" w:space="0" w:color="auto"/>
                <w:left w:val="none" w:sz="0" w:space="0" w:color="auto"/>
                <w:bottom w:val="none" w:sz="0" w:space="0" w:color="auto"/>
                <w:right w:val="none" w:sz="0" w:space="0" w:color="auto"/>
              </w:divBdr>
            </w:div>
          </w:divsChild>
        </w:div>
        <w:div w:id="617491143">
          <w:marLeft w:val="0"/>
          <w:marRight w:val="0"/>
          <w:marTop w:val="150"/>
          <w:marBottom w:val="0"/>
          <w:divBdr>
            <w:top w:val="none" w:sz="0" w:space="0" w:color="auto"/>
            <w:left w:val="none" w:sz="0" w:space="0" w:color="auto"/>
            <w:bottom w:val="none" w:sz="0" w:space="0" w:color="auto"/>
            <w:right w:val="none" w:sz="0" w:space="0" w:color="auto"/>
          </w:divBdr>
        </w:div>
        <w:div w:id="1597395826">
          <w:marLeft w:val="0"/>
          <w:marRight w:val="0"/>
          <w:marTop w:val="0"/>
          <w:marBottom w:val="150"/>
          <w:divBdr>
            <w:top w:val="none" w:sz="0" w:space="0" w:color="auto"/>
            <w:left w:val="none" w:sz="0" w:space="0" w:color="auto"/>
            <w:bottom w:val="none" w:sz="0" w:space="0" w:color="auto"/>
            <w:right w:val="none" w:sz="0" w:space="0" w:color="auto"/>
          </w:divBdr>
          <w:divsChild>
            <w:div w:id="994381653">
              <w:marLeft w:val="0"/>
              <w:marRight w:val="0"/>
              <w:marTop w:val="0"/>
              <w:marBottom w:val="0"/>
              <w:divBdr>
                <w:top w:val="none" w:sz="0" w:space="0" w:color="auto"/>
                <w:left w:val="none" w:sz="0" w:space="0" w:color="auto"/>
                <w:bottom w:val="none" w:sz="0" w:space="0" w:color="auto"/>
                <w:right w:val="none" w:sz="0" w:space="0" w:color="auto"/>
              </w:divBdr>
            </w:div>
            <w:div w:id="1141192467">
              <w:marLeft w:val="0"/>
              <w:marRight w:val="0"/>
              <w:marTop w:val="0"/>
              <w:marBottom w:val="0"/>
              <w:divBdr>
                <w:top w:val="none" w:sz="0" w:space="0" w:color="auto"/>
                <w:left w:val="none" w:sz="0" w:space="0" w:color="auto"/>
                <w:bottom w:val="none" w:sz="0" w:space="0" w:color="auto"/>
                <w:right w:val="none" w:sz="0" w:space="0" w:color="auto"/>
              </w:divBdr>
            </w:div>
          </w:divsChild>
        </w:div>
        <w:div w:id="1650288485">
          <w:marLeft w:val="0"/>
          <w:marRight w:val="0"/>
          <w:marTop w:val="150"/>
          <w:marBottom w:val="0"/>
          <w:divBdr>
            <w:top w:val="none" w:sz="0" w:space="0" w:color="auto"/>
            <w:left w:val="none" w:sz="0" w:space="0" w:color="auto"/>
            <w:bottom w:val="none" w:sz="0" w:space="0" w:color="auto"/>
            <w:right w:val="none" w:sz="0" w:space="0" w:color="auto"/>
          </w:divBdr>
        </w:div>
        <w:div w:id="1193959062">
          <w:marLeft w:val="0"/>
          <w:marRight w:val="0"/>
          <w:marTop w:val="0"/>
          <w:marBottom w:val="150"/>
          <w:divBdr>
            <w:top w:val="none" w:sz="0" w:space="0" w:color="auto"/>
            <w:left w:val="none" w:sz="0" w:space="0" w:color="auto"/>
            <w:bottom w:val="none" w:sz="0" w:space="0" w:color="auto"/>
            <w:right w:val="none" w:sz="0" w:space="0" w:color="auto"/>
          </w:divBdr>
          <w:divsChild>
            <w:div w:id="742336612">
              <w:marLeft w:val="0"/>
              <w:marRight w:val="0"/>
              <w:marTop w:val="0"/>
              <w:marBottom w:val="0"/>
              <w:divBdr>
                <w:top w:val="none" w:sz="0" w:space="0" w:color="auto"/>
                <w:left w:val="none" w:sz="0" w:space="0" w:color="auto"/>
                <w:bottom w:val="none" w:sz="0" w:space="0" w:color="auto"/>
                <w:right w:val="none" w:sz="0" w:space="0" w:color="auto"/>
              </w:divBdr>
            </w:div>
            <w:div w:id="323707959">
              <w:marLeft w:val="0"/>
              <w:marRight w:val="0"/>
              <w:marTop w:val="0"/>
              <w:marBottom w:val="0"/>
              <w:divBdr>
                <w:top w:val="none" w:sz="0" w:space="0" w:color="auto"/>
                <w:left w:val="none" w:sz="0" w:space="0" w:color="auto"/>
                <w:bottom w:val="none" w:sz="0" w:space="0" w:color="auto"/>
                <w:right w:val="none" w:sz="0" w:space="0" w:color="auto"/>
              </w:divBdr>
            </w:div>
          </w:divsChild>
        </w:div>
        <w:div w:id="945650326">
          <w:marLeft w:val="0"/>
          <w:marRight w:val="0"/>
          <w:marTop w:val="75"/>
          <w:marBottom w:val="0"/>
          <w:divBdr>
            <w:top w:val="none" w:sz="0" w:space="0" w:color="auto"/>
            <w:left w:val="none" w:sz="0" w:space="0" w:color="auto"/>
            <w:bottom w:val="none" w:sz="0" w:space="0" w:color="auto"/>
            <w:right w:val="none" w:sz="0" w:space="0" w:color="auto"/>
          </w:divBdr>
        </w:div>
        <w:div w:id="1470053539">
          <w:marLeft w:val="0"/>
          <w:marRight w:val="0"/>
          <w:marTop w:val="0"/>
          <w:marBottom w:val="150"/>
          <w:divBdr>
            <w:top w:val="none" w:sz="0" w:space="0" w:color="auto"/>
            <w:left w:val="none" w:sz="0" w:space="0" w:color="auto"/>
            <w:bottom w:val="none" w:sz="0" w:space="0" w:color="auto"/>
            <w:right w:val="none" w:sz="0" w:space="0" w:color="auto"/>
          </w:divBdr>
          <w:divsChild>
            <w:div w:id="2061781594">
              <w:marLeft w:val="0"/>
              <w:marRight w:val="0"/>
              <w:marTop w:val="0"/>
              <w:marBottom w:val="0"/>
              <w:divBdr>
                <w:top w:val="none" w:sz="0" w:space="0" w:color="auto"/>
                <w:left w:val="none" w:sz="0" w:space="0" w:color="auto"/>
                <w:bottom w:val="none" w:sz="0" w:space="0" w:color="auto"/>
                <w:right w:val="none" w:sz="0" w:space="0" w:color="auto"/>
              </w:divBdr>
            </w:div>
            <w:div w:id="47925222">
              <w:marLeft w:val="0"/>
              <w:marRight w:val="0"/>
              <w:marTop w:val="0"/>
              <w:marBottom w:val="0"/>
              <w:divBdr>
                <w:top w:val="none" w:sz="0" w:space="0" w:color="auto"/>
                <w:left w:val="none" w:sz="0" w:space="0" w:color="auto"/>
                <w:bottom w:val="none" w:sz="0" w:space="0" w:color="auto"/>
                <w:right w:val="none" w:sz="0" w:space="0" w:color="auto"/>
              </w:divBdr>
            </w:div>
          </w:divsChild>
        </w:div>
        <w:div w:id="1504394752">
          <w:marLeft w:val="0"/>
          <w:marRight w:val="0"/>
          <w:marTop w:val="150"/>
          <w:marBottom w:val="0"/>
          <w:divBdr>
            <w:top w:val="none" w:sz="0" w:space="0" w:color="auto"/>
            <w:left w:val="none" w:sz="0" w:space="0" w:color="auto"/>
            <w:bottom w:val="none" w:sz="0" w:space="0" w:color="auto"/>
            <w:right w:val="none" w:sz="0" w:space="0" w:color="auto"/>
          </w:divBdr>
        </w:div>
        <w:div w:id="406997469">
          <w:marLeft w:val="0"/>
          <w:marRight w:val="0"/>
          <w:marTop w:val="0"/>
          <w:marBottom w:val="150"/>
          <w:divBdr>
            <w:top w:val="none" w:sz="0" w:space="0" w:color="auto"/>
            <w:left w:val="none" w:sz="0" w:space="0" w:color="auto"/>
            <w:bottom w:val="none" w:sz="0" w:space="0" w:color="auto"/>
            <w:right w:val="none" w:sz="0" w:space="0" w:color="auto"/>
          </w:divBdr>
          <w:divsChild>
            <w:div w:id="473721186">
              <w:marLeft w:val="0"/>
              <w:marRight w:val="0"/>
              <w:marTop w:val="0"/>
              <w:marBottom w:val="0"/>
              <w:divBdr>
                <w:top w:val="none" w:sz="0" w:space="0" w:color="auto"/>
                <w:left w:val="none" w:sz="0" w:space="0" w:color="auto"/>
                <w:bottom w:val="none" w:sz="0" w:space="0" w:color="auto"/>
                <w:right w:val="none" w:sz="0" w:space="0" w:color="auto"/>
              </w:divBdr>
            </w:div>
            <w:div w:id="2031713613">
              <w:marLeft w:val="0"/>
              <w:marRight w:val="0"/>
              <w:marTop w:val="0"/>
              <w:marBottom w:val="0"/>
              <w:divBdr>
                <w:top w:val="none" w:sz="0" w:space="0" w:color="auto"/>
                <w:left w:val="none" w:sz="0" w:space="0" w:color="auto"/>
                <w:bottom w:val="none" w:sz="0" w:space="0" w:color="auto"/>
                <w:right w:val="none" w:sz="0" w:space="0" w:color="auto"/>
              </w:divBdr>
            </w:div>
            <w:div w:id="849216224">
              <w:marLeft w:val="0"/>
              <w:marRight w:val="0"/>
              <w:marTop w:val="0"/>
              <w:marBottom w:val="0"/>
              <w:divBdr>
                <w:top w:val="none" w:sz="0" w:space="0" w:color="auto"/>
                <w:left w:val="none" w:sz="0" w:space="0" w:color="auto"/>
                <w:bottom w:val="none" w:sz="0" w:space="0" w:color="auto"/>
                <w:right w:val="none" w:sz="0" w:space="0" w:color="auto"/>
              </w:divBdr>
            </w:div>
            <w:div w:id="1235777320">
              <w:marLeft w:val="0"/>
              <w:marRight w:val="0"/>
              <w:marTop w:val="0"/>
              <w:marBottom w:val="0"/>
              <w:divBdr>
                <w:top w:val="none" w:sz="0" w:space="0" w:color="auto"/>
                <w:left w:val="none" w:sz="0" w:space="0" w:color="auto"/>
                <w:bottom w:val="none" w:sz="0" w:space="0" w:color="auto"/>
                <w:right w:val="none" w:sz="0" w:space="0" w:color="auto"/>
              </w:divBdr>
            </w:div>
            <w:div w:id="1612320773">
              <w:marLeft w:val="0"/>
              <w:marRight w:val="0"/>
              <w:marTop w:val="0"/>
              <w:marBottom w:val="0"/>
              <w:divBdr>
                <w:top w:val="none" w:sz="0" w:space="0" w:color="auto"/>
                <w:left w:val="none" w:sz="0" w:space="0" w:color="auto"/>
                <w:bottom w:val="none" w:sz="0" w:space="0" w:color="auto"/>
                <w:right w:val="none" w:sz="0" w:space="0" w:color="auto"/>
              </w:divBdr>
            </w:div>
          </w:divsChild>
        </w:div>
        <w:div w:id="1388186605">
          <w:marLeft w:val="0"/>
          <w:marRight w:val="0"/>
          <w:marTop w:val="150"/>
          <w:marBottom w:val="0"/>
          <w:divBdr>
            <w:top w:val="none" w:sz="0" w:space="0" w:color="auto"/>
            <w:left w:val="none" w:sz="0" w:space="0" w:color="auto"/>
            <w:bottom w:val="none" w:sz="0" w:space="0" w:color="auto"/>
            <w:right w:val="none" w:sz="0" w:space="0" w:color="auto"/>
          </w:divBdr>
        </w:div>
        <w:div w:id="256057977">
          <w:marLeft w:val="0"/>
          <w:marRight w:val="0"/>
          <w:marTop w:val="0"/>
          <w:marBottom w:val="150"/>
          <w:divBdr>
            <w:top w:val="none" w:sz="0" w:space="0" w:color="auto"/>
            <w:left w:val="none" w:sz="0" w:space="0" w:color="auto"/>
            <w:bottom w:val="none" w:sz="0" w:space="0" w:color="auto"/>
            <w:right w:val="none" w:sz="0" w:space="0" w:color="auto"/>
          </w:divBdr>
          <w:divsChild>
            <w:div w:id="393436963">
              <w:marLeft w:val="0"/>
              <w:marRight w:val="0"/>
              <w:marTop w:val="0"/>
              <w:marBottom w:val="0"/>
              <w:divBdr>
                <w:top w:val="none" w:sz="0" w:space="0" w:color="auto"/>
                <w:left w:val="none" w:sz="0" w:space="0" w:color="auto"/>
                <w:bottom w:val="none" w:sz="0" w:space="0" w:color="auto"/>
                <w:right w:val="none" w:sz="0" w:space="0" w:color="auto"/>
              </w:divBdr>
            </w:div>
            <w:div w:id="1737389622">
              <w:marLeft w:val="0"/>
              <w:marRight w:val="0"/>
              <w:marTop w:val="0"/>
              <w:marBottom w:val="0"/>
              <w:divBdr>
                <w:top w:val="none" w:sz="0" w:space="0" w:color="auto"/>
                <w:left w:val="none" w:sz="0" w:space="0" w:color="auto"/>
                <w:bottom w:val="none" w:sz="0" w:space="0" w:color="auto"/>
                <w:right w:val="none" w:sz="0" w:space="0" w:color="auto"/>
              </w:divBdr>
            </w:div>
          </w:divsChild>
        </w:div>
        <w:div w:id="156383876">
          <w:marLeft w:val="0"/>
          <w:marRight w:val="0"/>
          <w:marTop w:val="150"/>
          <w:marBottom w:val="0"/>
          <w:divBdr>
            <w:top w:val="none" w:sz="0" w:space="0" w:color="auto"/>
            <w:left w:val="none" w:sz="0" w:space="0" w:color="auto"/>
            <w:bottom w:val="none" w:sz="0" w:space="0" w:color="auto"/>
            <w:right w:val="none" w:sz="0" w:space="0" w:color="auto"/>
          </w:divBdr>
        </w:div>
        <w:div w:id="323432837">
          <w:marLeft w:val="0"/>
          <w:marRight w:val="0"/>
          <w:marTop w:val="0"/>
          <w:marBottom w:val="150"/>
          <w:divBdr>
            <w:top w:val="none" w:sz="0" w:space="0" w:color="auto"/>
            <w:left w:val="none" w:sz="0" w:space="0" w:color="auto"/>
            <w:bottom w:val="none" w:sz="0" w:space="0" w:color="auto"/>
            <w:right w:val="none" w:sz="0" w:space="0" w:color="auto"/>
          </w:divBdr>
          <w:divsChild>
            <w:div w:id="56976812">
              <w:marLeft w:val="0"/>
              <w:marRight w:val="0"/>
              <w:marTop w:val="0"/>
              <w:marBottom w:val="0"/>
              <w:divBdr>
                <w:top w:val="none" w:sz="0" w:space="0" w:color="auto"/>
                <w:left w:val="none" w:sz="0" w:space="0" w:color="auto"/>
                <w:bottom w:val="none" w:sz="0" w:space="0" w:color="auto"/>
                <w:right w:val="none" w:sz="0" w:space="0" w:color="auto"/>
              </w:divBdr>
            </w:div>
            <w:div w:id="735318701">
              <w:marLeft w:val="0"/>
              <w:marRight w:val="0"/>
              <w:marTop w:val="0"/>
              <w:marBottom w:val="0"/>
              <w:divBdr>
                <w:top w:val="none" w:sz="0" w:space="0" w:color="auto"/>
                <w:left w:val="none" w:sz="0" w:space="0" w:color="auto"/>
                <w:bottom w:val="none" w:sz="0" w:space="0" w:color="auto"/>
                <w:right w:val="none" w:sz="0" w:space="0" w:color="auto"/>
              </w:divBdr>
            </w:div>
          </w:divsChild>
        </w:div>
        <w:div w:id="1247035354">
          <w:marLeft w:val="0"/>
          <w:marRight w:val="0"/>
          <w:marTop w:val="150"/>
          <w:marBottom w:val="0"/>
          <w:divBdr>
            <w:top w:val="none" w:sz="0" w:space="0" w:color="auto"/>
            <w:left w:val="none" w:sz="0" w:space="0" w:color="auto"/>
            <w:bottom w:val="none" w:sz="0" w:space="0" w:color="auto"/>
            <w:right w:val="none" w:sz="0" w:space="0" w:color="auto"/>
          </w:divBdr>
        </w:div>
        <w:div w:id="117994432">
          <w:marLeft w:val="0"/>
          <w:marRight w:val="0"/>
          <w:marTop w:val="0"/>
          <w:marBottom w:val="150"/>
          <w:divBdr>
            <w:top w:val="none" w:sz="0" w:space="0" w:color="auto"/>
            <w:left w:val="none" w:sz="0" w:space="0" w:color="auto"/>
            <w:bottom w:val="none" w:sz="0" w:space="0" w:color="auto"/>
            <w:right w:val="none" w:sz="0" w:space="0" w:color="auto"/>
          </w:divBdr>
          <w:divsChild>
            <w:div w:id="539443157">
              <w:marLeft w:val="0"/>
              <w:marRight w:val="0"/>
              <w:marTop w:val="0"/>
              <w:marBottom w:val="0"/>
              <w:divBdr>
                <w:top w:val="none" w:sz="0" w:space="0" w:color="auto"/>
                <w:left w:val="none" w:sz="0" w:space="0" w:color="auto"/>
                <w:bottom w:val="none" w:sz="0" w:space="0" w:color="auto"/>
                <w:right w:val="none" w:sz="0" w:space="0" w:color="auto"/>
              </w:divBdr>
            </w:div>
            <w:div w:id="1831675456">
              <w:marLeft w:val="0"/>
              <w:marRight w:val="0"/>
              <w:marTop w:val="0"/>
              <w:marBottom w:val="0"/>
              <w:divBdr>
                <w:top w:val="none" w:sz="0" w:space="0" w:color="auto"/>
                <w:left w:val="none" w:sz="0" w:space="0" w:color="auto"/>
                <w:bottom w:val="none" w:sz="0" w:space="0" w:color="auto"/>
                <w:right w:val="none" w:sz="0" w:space="0" w:color="auto"/>
              </w:divBdr>
            </w:div>
          </w:divsChild>
        </w:div>
        <w:div w:id="839854070">
          <w:marLeft w:val="0"/>
          <w:marRight w:val="0"/>
          <w:marTop w:val="150"/>
          <w:marBottom w:val="0"/>
          <w:divBdr>
            <w:top w:val="none" w:sz="0" w:space="0" w:color="auto"/>
            <w:left w:val="none" w:sz="0" w:space="0" w:color="auto"/>
            <w:bottom w:val="none" w:sz="0" w:space="0" w:color="auto"/>
            <w:right w:val="none" w:sz="0" w:space="0" w:color="auto"/>
          </w:divBdr>
        </w:div>
        <w:div w:id="1633906502">
          <w:marLeft w:val="0"/>
          <w:marRight w:val="0"/>
          <w:marTop w:val="0"/>
          <w:marBottom w:val="150"/>
          <w:divBdr>
            <w:top w:val="none" w:sz="0" w:space="0" w:color="auto"/>
            <w:left w:val="none" w:sz="0" w:space="0" w:color="auto"/>
            <w:bottom w:val="none" w:sz="0" w:space="0" w:color="auto"/>
            <w:right w:val="none" w:sz="0" w:space="0" w:color="auto"/>
          </w:divBdr>
          <w:divsChild>
            <w:div w:id="628976460">
              <w:marLeft w:val="0"/>
              <w:marRight w:val="0"/>
              <w:marTop w:val="0"/>
              <w:marBottom w:val="0"/>
              <w:divBdr>
                <w:top w:val="none" w:sz="0" w:space="0" w:color="auto"/>
                <w:left w:val="none" w:sz="0" w:space="0" w:color="auto"/>
                <w:bottom w:val="none" w:sz="0" w:space="0" w:color="auto"/>
                <w:right w:val="none" w:sz="0" w:space="0" w:color="auto"/>
              </w:divBdr>
            </w:div>
            <w:div w:id="1473523361">
              <w:marLeft w:val="0"/>
              <w:marRight w:val="0"/>
              <w:marTop w:val="0"/>
              <w:marBottom w:val="0"/>
              <w:divBdr>
                <w:top w:val="none" w:sz="0" w:space="0" w:color="auto"/>
                <w:left w:val="none" w:sz="0" w:space="0" w:color="auto"/>
                <w:bottom w:val="none" w:sz="0" w:space="0" w:color="auto"/>
                <w:right w:val="none" w:sz="0" w:space="0" w:color="auto"/>
              </w:divBdr>
            </w:div>
          </w:divsChild>
        </w:div>
        <w:div w:id="2026513571">
          <w:marLeft w:val="0"/>
          <w:marRight w:val="0"/>
          <w:marTop w:val="0"/>
          <w:marBottom w:val="150"/>
          <w:divBdr>
            <w:top w:val="none" w:sz="0" w:space="0" w:color="auto"/>
            <w:left w:val="none" w:sz="0" w:space="0" w:color="auto"/>
            <w:bottom w:val="none" w:sz="0" w:space="0" w:color="auto"/>
            <w:right w:val="none" w:sz="0" w:space="0" w:color="auto"/>
          </w:divBdr>
          <w:divsChild>
            <w:div w:id="165681270">
              <w:marLeft w:val="0"/>
              <w:marRight w:val="0"/>
              <w:marTop w:val="0"/>
              <w:marBottom w:val="0"/>
              <w:divBdr>
                <w:top w:val="none" w:sz="0" w:space="0" w:color="auto"/>
                <w:left w:val="none" w:sz="0" w:space="0" w:color="auto"/>
                <w:bottom w:val="none" w:sz="0" w:space="0" w:color="auto"/>
                <w:right w:val="none" w:sz="0" w:space="0" w:color="auto"/>
              </w:divBdr>
            </w:div>
          </w:divsChild>
        </w:div>
        <w:div w:id="409936474">
          <w:marLeft w:val="0"/>
          <w:marRight w:val="0"/>
          <w:marTop w:val="150"/>
          <w:marBottom w:val="0"/>
          <w:divBdr>
            <w:top w:val="none" w:sz="0" w:space="0" w:color="auto"/>
            <w:left w:val="none" w:sz="0" w:space="0" w:color="auto"/>
            <w:bottom w:val="none" w:sz="0" w:space="0" w:color="auto"/>
            <w:right w:val="none" w:sz="0" w:space="0" w:color="auto"/>
          </w:divBdr>
        </w:div>
        <w:div w:id="117189568">
          <w:marLeft w:val="0"/>
          <w:marRight w:val="0"/>
          <w:marTop w:val="0"/>
          <w:marBottom w:val="150"/>
          <w:divBdr>
            <w:top w:val="none" w:sz="0" w:space="0" w:color="auto"/>
            <w:left w:val="none" w:sz="0" w:space="0" w:color="auto"/>
            <w:bottom w:val="none" w:sz="0" w:space="0" w:color="auto"/>
            <w:right w:val="none" w:sz="0" w:space="0" w:color="auto"/>
          </w:divBdr>
          <w:divsChild>
            <w:div w:id="1934509196">
              <w:marLeft w:val="0"/>
              <w:marRight w:val="0"/>
              <w:marTop w:val="0"/>
              <w:marBottom w:val="0"/>
              <w:divBdr>
                <w:top w:val="none" w:sz="0" w:space="0" w:color="auto"/>
                <w:left w:val="none" w:sz="0" w:space="0" w:color="auto"/>
                <w:bottom w:val="none" w:sz="0" w:space="0" w:color="auto"/>
                <w:right w:val="none" w:sz="0" w:space="0" w:color="auto"/>
              </w:divBdr>
            </w:div>
            <w:div w:id="1036588057">
              <w:marLeft w:val="0"/>
              <w:marRight w:val="0"/>
              <w:marTop w:val="0"/>
              <w:marBottom w:val="0"/>
              <w:divBdr>
                <w:top w:val="none" w:sz="0" w:space="0" w:color="auto"/>
                <w:left w:val="none" w:sz="0" w:space="0" w:color="auto"/>
                <w:bottom w:val="none" w:sz="0" w:space="0" w:color="auto"/>
                <w:right w:val="none" w:sz="0" w:space="0" w:color="auto"/>
              </w:divBdr>
            </w:div>
          </w:divsChild>
        </w:div>
        <w:div w:id="1957173559">
          <w:marLeft w:val="0"/>
          <w:marRight w:val="0"/>
          <w:marTop w:val="150"/>
          <w:marBottom w:val="0"/>
          <w:divBdr>
            <w:top w:val="none" w:sz="0" w:space="0" w:color="auto"/>
            <w:left w:val="none" w:sz="0" w:space="0" w:color="auto"/>
            <w:bottom w:val="none" w:sz="0" w:space="0" w:color="auto"/>
            <w:right w:val="none" w:sz="0" w:space="0" w:color="auto"/>
          </w:divBdr>
        </w:div>
        <w:div w:id="1348871052">
          <w:marLeft w:val="0"/>
          <w:marRight w:val="0"/>
          <w:marTop w:val="0"/>
          <w:marBottom w:val="150"/>
          <w:divBdr>
            <w:top w:val="none" w:sz="0" w:space="0" w:color="auto"/>
            <w:left w:val="none" w:sz="0" w:space="0" w:color="auto"/>
            <w:bottom w:val="none" w:sz="0" w:space="0" w:color="auto"/>
            <w:right w:val="none" w:sz="0" w:space="0" w:color="auto"/>
          </w:divBdr>
          <w:divsChild>
            <w:div w:id="1747457402">
              <w:marLeft w:val="0"/>
              <w:marRight w:val="0"/>
              <w:marTop w:val="0"/>
              <w:marBottom w:val="0"/>
              <w:divBdr>
                <w:top w:val="none" w:sz="0" w:space="0" w:color="auto"/>
                <w:left w:val="none" w:sz="0" w:space="0" w:color="auto"/>
                <w:bottom w:val="none" w:sz="0" w:space="0" w:color="auto"/>
                <w:right w:val="none" w:sz="0" w:space="0" w:color="auto"/>
              </w:divBdr>
            </w:div>
            <w:div w:id="2011638689">
              <w:marLeft w:val="0"/>
              <w:marRight w:val="0"/>
              <w:marTop w:val="0"/>
              <w:marBottom w:val="0"/>
              <w:divBdr>
                <w:top w:val="none" w:sz="0" w:space="0" w:color="auto"/>
                <w:left w:val="none" w:sz="0" w:space="0" w:color="auto"/>
                <w:bottom w:val="none" w:sz="0" w:space="0" w:color="auto"/>
                <w:right w:val="none" w:sz="0" w:space="0" w:color="auto"/>
              </w:divBdr>
            </w:div>
          </w:divsChild>
        </w:div>
        <w:div w:id="1394767608">
          <w:marLeft w:val="0"/>
          <w:marRight w:val="0"/>
          <w:marTop w:val="150"/>
          <w:marBottom w:val="0"/>
          <w:divBdr>
            <w:top w:val="none" w:sz="0" w:space="0" w:color="auto"/>
            <w:left w:val="none" w:sz="0" w:space="0" w:color="auto"/>
            <w:bottom w:val="none" w:sz="0" w:space="0" w:color="auto"/>
            <w:right w:val="none" w:sz="0" w:space="0" w:color="auto"/>
          </w:divBdr>
        </w:div>
        <w:div w:id="1572620355">
          <w:marLeft w:val="0"/>
          <w:marRight w:val="0"/>
          <w:marTop w:val="0"/>
          <w:marBottom w:val="150"/>
          <w:divBdr>
            <w:top w:val="none" w:sz="0" w:space="0" w:color="auto"/>
            <w:left w:val="none" w:sz="0" w:space="0" w:color="auto"/>
            <w:bottom w:val="none" w:sz="0" w:space="0" w:color="auto"/>
            <w:right w:val="none" w:sz="0" w:space="0" w:color="auto"/>
          </w:divBdr>
          <w:divsChild>
            <w:div w:id="954557220">
              <w:marLeft w:val="0"/>
              <w:marRight w:val="0"/>
              <w:marTop w:val="0"/>
              <w:marBottom w:val="0"/>
              <w:divBdr>
                <w:top w:val="none" w:sz="0" w:space="0" w:color="auto"/>
                <w:left w:val="none" w:sz="0" w:space="0" w:color="auto"/>
                <w:bottom w:val="none" w:sz="0" w:space="0" w:color="auto"/>
                <w:right w:val="none" w:sz="0" w:space="0" w:color="auto"/>
              </w:divBdr>
            </w:div>
            <w:div w:id="96409647">
              <w:marLeft w:val="0"/>
              <w:marRight w:val="0"/>
              <w:marTop w:val="0"/>
              <w:marBottom w:val="0"/>
              <w:divBdr>
                <w:top w:val="none" w:sz="0" w:space="0" w:color="auto"/>
                <w:left w:val="none" w:sz="0" w:space="0" w:color="auto"/>
                <w:bottom w:val="none" w:sz="0" w:space="0" w:color="auto"/>
                <w:right w:val="none" w:sz="0" w:space="0" w:color="auto"/>
              </w:divBdr>
            </w:div>
          </w:divsChild>
        </w:div>
        <w:div w:id="1344551430">
          <w:marLeft w:val="0"/>
          <w:marRight w:val="0"/>
          <w:marTop w:val="150"/>
          <w:marBottom w:val="0"/>
          <w:divBdr>
            <w:top w:val="none" w:sz="0" w:space="0" w:color="auto"/>
            <w:left w:val="none" w:sz="0" w:space="0" w:color="auto"/>
            <w:bottom w:val="none" w:sz="0" w:space="0" w:color="auto"/>
            <w:right w:val="none" w:sz="0" w:space="0" w:color="auto"/>
          </w:divBdr>
        </w:div>
        <w:div w:id="1560898973">
          <w:marLeft w:val="0"/>
          <w:marRight w:val="0"/>
          <w:marTop w:val="0"/>
          <w:marBottom w:val="150"/>
          <w:divBdr>
            <w:top w:val="none" w:sz="0" w:space="0" w:color="auto"/>
            <w:left w:val="none" w:sz="0" w:space="0" w:color="auto"/>
            <w:bottom w:val="none" w:sz="0" w:space="0" w:color="auto"/>
            <w:right w:val="none" w:sz="0" w:space="0" w:color="auto"/>
          </w:divBdr>
          <w:divsChild>
            <w:div w:id="163210655">
              <w:marLeft w:val="0"/>
              <w:marRight w:val="0"/>
              <w:marTop w:val="0"/>
              <w:marBottom w:val="0"/>
              <w:divBdr>
                <w:top w:val="none" w:sz="0" w:space="0" w:color="auto"/>
                <w:left w:val="none" w:sz="0" w:space="0" w:color="auto"/>
                <w:bottom w:val="none" w:sz="0" w:space="0" w:color="auto"/>
                <w:right w:val="none" w:sz="0" w:space="0" w:color="auto"/>
              </w:divBdr>
            </w:div>
            <w:div w:id="614023100">
              <w:marLeft w:val="0"/>
              <w:marRight w:val="0"/>
              <w:marTop w:val="0"/>
              <w:marBottom w:val="0"/>
              <w:divBdr>
                <w:top w:val="none" w:sz="0" w:space="0" w:color="auto"/>
                <w:left w:val="none" w:sz="0" w:space="0" w:color="auto"/>
                <w:bottom w:val="none" w:sz="0" w:space="0" w:color="auto"/>
                <w:right w:val="none" w:sz="0" w:space="0" w:color="auto"/>
              </w:divBdr>
            </w:div>
            <w:div w:id="912740313">
              <w:marLeft w:val="0"/>
              <w:marRight w:val="0"/>
              <w:marTop w:val="0"/>
              <w:marBottom w:val="0"/>
              <w:divBdr>
                <w:top w:val="none" w:sz="0" w:space="0" w:color="auto"/>
                <w:left w:val="none" w:sz="0" w:space="0" w:color="auto"/>
                <w:bottom w:val="none" w:sz="0" w:space="0" w:color="auto"/>
                <w:right w:val="none" w:sz="0" w:space="0" w:color="auto"/>
              </w:divBdr>
            </w:div>
            <w:div w:id="1258363800">
              <w:marLeft w:val="0"/>
              <w:marRight w:val="0"/>
              <w:marTop w:val="0"/>
              <w:marBottom w:val="0"/>
              <w:divBdr>
                <w:top w:val="none" w:sz="0" w:space="0" w:color="auto"/>
                <w:left w:val="none" w:sz="0" w:space="0" w:color="auto"/>
                <w:bottom w:val="none" w:sz="0" w:space="0" w:color="auto"/>
                <w:right w:val="none" w:sz="0" w:space="0" w:color="auto"/>
              </w:divBdr>
            </w:div>
            <w:div w:id="728498750">
              <w:marLeft w:val="0"/>
              <w:marRight w:val="0"/>
              <w:marTop w:val="0"/>
              <w:marBottom w:val="0"/>
              <w:divBdr>
                <w:top w:val="none" w:sz="0" w:space="0" w:color="auto"/>
                <w:left w:val="none" w:sz="0" w:space="0" w:color="auto"/>
                <w:bottom w:val="none" w:sz="0" w:space="0" w:color="auto"/>
                <w:right w:val="none" w:sz="0" w:space="0" w:color="auto"/>
              </w:divBdr>
            </w:div>
            <w:div w:id="2054403">
              <w:marLeft w:val="0"/>
              <w:marRight w:val="0"/>
              <w:marTop w:val="0"/>
              <w:marBottom w:val="0"/>
              <w:divBdr>
                <w:top w:val="none" w:sz="0" w:space="0" w:color="auto"/>
                <w:left w:val="none" w:sz="0" w:space="0" w:color="auto"/>
                <w:bottom w:val="none" w:sz="0" w:space="0" w:color="auto"/>
                <w:right w:val="none" w:sz="0" w:space="0" w:color="auto"/>
              </w:divBdr>
            </w:div>
          </w:divsChild>
        </w:div>
        <w:div w:id="963850372">
          <w:marLeft w:val="0"/>
          <w:marRight w:val="0"/>
          <w:marTop w:val="150"/>
          <w:marBottom w:val="0"/>
          <w:divBdr>
            <w:top w:val="none" w:sz="0" w:space="0" w:color="auto"/>
            <w:left w:val="none" w:sz="0" w:space="0" w:color="auto"/>
            <w:bottom w:val="none" w:sz="0" w:space="0" w:color="auto"/>
            <w:right w:val="none" w:sz="0" w:space="0" w:color="auto"/>
          </w:divBdr>
        </w:div>
        <w:div w:id="1887914619">
          <w:marLeft w:val="0"/>
          <w:marRight w:val="0"/>
          <w:marTop w:val="0"/>
          <w:marBottom w:val="150"/>
          <w:divBdr>
            <w:top w:val="none" w:sz="0" w:space="0" w:color="auto"/>
            <w:left w:val="none" w:sz="0" w:space="0" w:color="auto"/>
            <w:bottom w:val="none" w:sz="0" w:space="0" w:color="auto"/>
            <w:right w:val="none" w:sz="0" w:space="0" w:color="auto"/>
          </w:divBdr>
          <w:divsChild>
            <w:div w:id="1089622987">
              <w:marLeft w:val="0"/>
              <w:marRight w:val="0"/>
              <w:marTop w:val="0"/>
              <w:marBottom w:val="0"/>
              <w:divBdr>
                <w:top w:val="none" w:sz="0" w:space="0" w:color="auto"/>
                <w:left w:val="none" w:sz="0" w:space="0" w:color="auto"/>
                <w:bottom w:val="none" w:sz="0" w:space="0" w:color="auto"/>
                <w:right w:val="none" w:sz="0" w:space="0" w:color="auto"/>
              </w:divBdr>
            </w:div>
            <w:div w:id="1178470750">
              <w:marLeft w:val="0"/>
              <w:marRight w:val="0"/>
              <w:marTop w:val="0"/>
              <w:marBottom w:val="0"/>
              <w:divBdr>
                <w:top w:val="none" w:sz="0" w:space="0" w:color="auto"/>
                <w:left w:val="none" w:sz="0" w:space="0" w:color="auto"/>
                <w:bottom w:val="none" w:sz="0" w:space="0" w:color="auto"/>
                <w:right w:val="none" w:sz="0" w:space="0" w:color="auto"/>
              </w:divBdr>
            </w:div>
            <w:div w:id="1847207986">
              <w:marLeft w:val="0"/>
              <w:marRight w:val="0"/>
              <w:marTop w:val="0"/>
              <w:marBottom w:val="0"/>
              <w:divBdr>
                <w:top w:val="none" w:sz="0" w:space="0" w:color="auto"/>
                <w:left w:val="none" w:sz="0" w:space="0" w:color="auto"/>
                <w:bottom w:val="none" w:sz="0" w:space="0" w:color="auto"/>
                <w:right w:val="none" w:sz="0" w:space="0" w:color="auto"/>
              </w:divBdr>
            </w:div>
            <w:div w:id="550920595">
              <w:marLeft w:val="0"/>
              <w:marRight w:val="0"/>
              <w:marTop w:val="0"/>
              <w:marBottom w:val="0"/>
              <w:divBdr>
                <w:top w:val="none" w:sz="0" w:space="0" w:color="auto"/>
                <w:left w:val="none" w:sz="0" w:space="0" w:color="auto"/>
                <w:bottom w:val="none" w:sz="0" w:space="0" w:color="auto"/>
                <w:right w:val="none" w:sz="0" w:space="0" w:color="auto"/>
              </w:divBdr>
            </w:div>
            <w:div w:id="1826242364">
              <w:marLeft w:val="0"/>
              <w:marRight w:val="0"/>
              <w:marTop w:val="0"/>
              <w:marBottom w:val="0"/>
              <w:divBdr>
                <w:top w:val="none" w:sz="0" w:space="0" w:color="auto"/>
                <w:left w:val="none" w:sz="0" w:space="0" w:color="auto"/>
                <w:bottom w:val="none" w:sz="0" w:space="0" w:color="auto"/>
                <w:right w:val="none" w:sz="0" w:space="0" w:color="auto"/>
              </w:divBdr>
            </w:div>
          </w:divsChild>
        </w:div>
        <w:div w:id="1788432199">
          <w:marLeft w:val="0"/>
          <w:marRight w:val="0"/>
          <w:marTop w:val="75"/>
          <w:marBottom w:val="0"/>
          <w:divBdr>
            <w:top w:val="none" w:sz="0" w:space="0" w:color="auto"/>
            <w:left w:val="none" w:sz="0" w:space="0" w:color="auto"/>
            <w:bottom w:val="none" w:sz="0" w:space="0" w:color="auto"/>
            <w:right w:val="none" w:sz="0" w:space="0" w:color="auto"/>
          </w:divBdr>
        </w:div>
        <w:div w:id="1447428485">
          <w:marLeft w:val="0"/>
          <w:marRight w:val="0"/>
          <w:marTop w:val="0"/>
          <w:marBottom w:val="150"/>
          <w:divBdr>
            <w:top w:val="none" w:sz="0" w:space="0" w:color="auto"/>
            <w:left w:val="none" w:sz="0" w:space="0" w:color="auto"/>
            <w:bottom w:val="none" w:sz="0" w:space="0" w:color="auto"/>
            <w:right w:val="none" w:sz="0" w:space="0" w:color="auto"/>
          </w:divBdr>
          <w:divsChild>
            <w:div w:id="1774208636">
              <w:marLeft w:val="0"/>
              <w:marRight w:val="0"/>
              <w:marTop w:val="0"/>
              <w:marBottom w:val="0"/>
              <w:divBdr>
                <w:top w:val="none" w:sz="0" w:space="0" w:color="auto"/>
                <w:left w:val="none" w:sz="0" w:space="0" w:color="auto"/>
                <w:bottom w:val="none" w:sz="0" w:space="0" w:color="auto"/>
                <w:right w:val="none" w:sz="0" w:space="0" w:color="auto"/>
              </w:divBdr>
            </w:div>
            <w:div w:id="321546510">
              <w:marLeft w:val="0"/>
              <w:marRight w:val="0"/>
              <w:marTop w:val="0"/>
              <w:marBottom w:val="0"/>
              <w:divBdr>
                <w:top w:val="none" w:sz="0" w:space="0" w:color="auto"/>
                <w:left w:val="none" w:sz="0" w:space="0" w:color="auto"/>
                <w:bottom w:val="none" w:sz="0" w:space="0" w:color="auto"/>
                <w:right w:val="none" w:sz="0" w:space="0" w:color="auto"/>
              </w:divBdr>
            </w:div>
          </w:divsChild>
        </w:div>
        <w:div w:id="1126046082">
          <w:marLeft w:val="0"/>
          <w:marRight w:val="0"/>
          <w:marTop w:val="150"/>
          <w:marBottom w:val="0"/>
          <w:divBdr>
            <w:top w:val="none" w:sz="0" w:space="0" w:color="auto"/>
            <w:left w:val="none" w:sz="0" w:space="0" w:color="auto"/>
            <w:bottom w:val="none" w:sz="0" w:space="0" w:color="auto"/>
            <w:right w:val="none" w:sz="0" w:space="0" w:color="auto"/>
          </w:divBdr>
        </w:div>
        <w:div w:id="1654332101">
          <w:marLeft w:val="0"/>
          <w:marRight w:val="0"/>
          <w:marTop w:val="0"/>
          <w:marBottom w:val="150"/>
          <w:divBdr>
            <w:top w:val="none" w:sz="0" w:space="0" w:color="auto"/>
            <w:left w:val="none" w:sz="0" w:space="0" w:color="auto"/>
            <w:bottom w:val="none" w:sz="0" w:space="0" w:color="auto"/>
            <w:right w:val="none" w:sz="0" w:space="0" w:color="auto"/>
          </w:divBdr>
          <w:divsChild>
            <w:div w:id="835343113">
              <w:marLeft w:val="0"/>
              <w:marRight w:val="0"/>
              <w:marTop w:val="0"/>
              <w:marBottom w:val="0"/>
              <w:divBdr>
                <w:top w:val="none" w:sz="0" w:space="0" w:color="auto"/>
                <w:left w:val="none" w:sz="0" w:space="0" w:color="auto"/>
                <w:bottom w:val="none" w:sz="0" w:space="0" w:color="auto"/>
                <w:right w:val="none" w:sz="0" w:space="0" w:color="auto"/>
              </w:divBdr>
            </w:div>
            <w:div w:id="659113388">
              <w:marLeft w:val="0"/>
              <w:marRight w:val="0"/>
              <w:marTop w:val="0"/>
              <w:marBottom w:val="0"/>
              <w:divBdr>
                <w:top w:val="none" w:sz="0" w:space="0" w:color="auto"/>
                <w:left w:val="none" w:sz="0" w:space="0" w:color="auto"/>
                <w:bottom w:val="none" w:sz="0" w:space="0" w:color="auto"/>
                <w:right w:val="none" w:sz="0" w:space="0" w:color="auto"/>
              </w:divBdr>
            </w:div>
          </w:divsChild>
        </w:div>
        <w:div w:id="2069575396">
          <w:marLeft w:val="0"/>
          <w:marRight w:val="0"/>
          <w:marTop w:val="150"/>
          <w:marBottom w:val="0"/>
          <w:divBdr>
            <w:top w:val="none" w:sz="0" w:space="0" w:color="auto"/>
            <w:left w:val="none" w:sz="0" w:space="0" w:color="auto"/>
            <w:bottom w:val="none" w:sz="0" w:space="0" w:color="auto"/>
            <w:right w:val="none" w:sz="0" w:space="0" w:color="auto"/>
          </w:divBdr>
        </w:div>
        <w:div w:id="529690132">
          <w:marLeft w:val="0"/>
          <w:marRight w:val="0"/>
          <w:marTop w:val="0"/>
          <w:marBottom w:val="150"/>
          <w:divBdr>
            <w:top w:val="none" w:sz="0" w:space="0" w:color="auto"/>
            <w:left w:val="none" w:sz="0" w:space="0" w:color="auto"/>
            <w:bottom w:val="none" w:sz="0" w:space="0" w:color="auto"/>
            <w:right w:val="none" w:sz="0" w:space="0" w:color="auto"/>
          </w:divBdr>
          <w:divsChild>
            <w:div w:id="1334914126">
              <w:marLeft w:val="0"/>
              <w:marRight w:val="0"/>
              <w:marTop w:val="0"/>
              <w:marBottom w:val="0"/>
              <w:divBdr>
                <w:top w:val="none" w:sz="0" w:space="0" w:color="auto"/>
                <w:left w:val="none" w:sz="0" w:space="0" w:color="auto"/>
                <w:bottom w:val="none" w:sz="0" w:space="0" w:color="auto"/>
                <w:right w:val="none" w:sz="0" w:space="0" w:color="auto"/>
              </w:divBdr>
            </w:div>
            <w:div w:id="996763943">
              <w:marLeft w:val="0"/>
              <w:marRight w:val="0"/>
              <w:marTop w:val="0"/>
              <w:marBottom w:val="0"/>
              <w:divBdr>
                <w:top w:val="none" w:sz="0" w:space="0" w:color="auto"/>
                <w:left w:val="none" w:sz="0" w:space="0" w:color="auto"/>
                <w:bottom w:val="none" w:sz="0" w:space="0" w:color="auto"/>
                <w:right w:val="none" w:sz="0" w:space="0" w:color="auto"/>
              </w:divBdr>
            </w:div>
          </w:divsChild>
        </w:div>
        <w:div w:id="893127647">
          <w:marLeft w:val="0"/>
          <w:marRight w:val="0"/>
          <w:marTop w:val="0"/>
          <w:marBottom w:val="150"/>
          <w:divBdr>
            <w:top w:val="none" w:sz="0" w:space="0" w:color="auto"/>
            <w:left w:val="none" w:sz="0" w:space="0" w:color="auto"/>
            <w:bottom w:val="none" w:sz="0" w:space="0" w:color="auto"/>
            <w:right w:val="none" w:sz="0" w:space="0" w:color="auto"/>
          </w:divBdr>
          <w:divsChild>
            <w:div w:id="386731194">
              <w:marLeft w:val="0"/>
              <w:marRight w:val="0"/>
              <w:marTop w:val="0"/>
              <w:marBottom w:val="0"/>
              <w:divBdr>
                <w:top w:val="none" w:sz="0" w:space="0" w:color="auto"/>
                <w:left w:val="none" w:sz="0" w:space="0" w:color="auto"/>
                <w:bottom w:val="none" w:sz="0" w:space="0" w:color="auto"/>
                <w:right w:val="none" w:sz="0" w:space="0" w:color="auto"/>
              </w:divBdr>
            </w:div>
          </w:divsChild>
        </w:div>
        <w:div w:id="76483420">
          <w:marLeft w:val="0"/>
          <w:marRight w:val="0"/>
          <w:marTop w:val="0"/>
          <w:marBottom w:val="150"/>
          <w:divBdr>
            <w:top w:val="none" w:sz="0" w:space="0" w:color="auto"/>
            <w:left w:val="none" w:sz="0" w:space="0" w:color="auto"/>
            <w:bottom w:val="none" w:sz="0" w:space="0" w:color="auto"/>
            <w:right w:val="none" w:sz="0" w:space="0" w:color="auto"/>
          </w:divBdr>
          <w:divsChild>
            <w:div w:id="1794253277">
              <w:marLeft w:val="0"/>
              <w:marRight w:val="0"/>
              <w:marTop w:val="0"/>
              <w:marBottom w:val="0"/>
              <w:divBdr>
                <w:top w:val="none" w:sz="0" w:space="0" w:color="auto"/>
                <w:left w:val="none" w:sz="0" w:space="0" w:color="auto"/>
                <w:bottom w:val="none" w:sz="0" w:space="0" w:color="auto"/>
                <w:right w:val="none" w:sz="0" w:space="0" w:color="auto"/>
              </w:divBdr>
            </w:div>
            <w:div w:id="475728526">
              <w:marLeft w:val="0"/>
              <w:marRight w:val="0"/>
              <w:marTop w:val="0"/>
              <w:marBottom w:val="0"/>
              <w:divBdr>
                <w:top w:val="none" w:sz="0" w:space="0" w:color="auto"/>
                <w:left w:val="none" w:sz="0" w:space="0" w:color="auto"/>
                <w:bottom w:val="none" w:sz="0" w:space="0" w:color="auto"/>
                <w:right w:val="none" w:sz="0" w:space="0" w:color="auto"/>
              </w:divBdr>
            </w:div>
          </w:divsChild>
        </w:div>
        <w:div w:id="1285427628">
          <w:marLeft w:val="0"/>
          <w:marRight w:val="0"/>
          <w:marTop w:val="0"/>
          <w:marBottom w:val="150"/>
          <w:divBdr>
            <w:top w:val="none" w:sz="0" w:space="0" w:color="auto"/>
            <w:left w:val="none" w:sz="0" w:space="0" w:color="auto"/>
            <w:bottom w:val="none" w:sz="0" w:space="0" w:color="auto"/>
            <w:right w:val="none" w:sz="0" w:space="0" w:color="auto"/>
          </w:divBdr>
          <w:divsChild>
            <w:div w:id="1338538768">
              <w:marLeft w:val="0"/>
              <w:marRight w:val="0"/>
              <w:marTop w:val="0"/>
              <w:marBottom w:val="0"/>
              <w:divBdr>
                <w:top w:val="none" w:sz="0" w:space="0" w:color="auto"/>
                <w:left w:val="none" w:sz="0" w:space="0" w:color="auto"/>
                <w:bottom w:val="none" w:sz="0" w:space="0" w:color="auto"/>
                <w:right w:val="none" w:sz="0" w:space="0" w:color="auto"/>
              </w:divBdr>
            </w:div>
          </w:divsChild>
        </w:div>
        <w:div w:id="261229223">
          <w:marLeft w:val="0"/>
          <w:marRight w:val="0"/>
          <w:marTop w:val="150"/>
          <w:marBottom w:val="0"/>
          <w:divBdr>
            <w:top w:val="none" w:sz="0" w:space="0" w:color="auto"/>
            <w:left w:val="none" w:sz="0" w:space="0" w:color="auto"/>
            <w:bottom w:val="none" w:sz="0" w:space="0" w:color="auto"/>
            <w:right w:val="none" w:sz="0" w:space="0" w:color="auto"/>
          </w:divBdr>
        </w:div>
        <w:div w:id="1863933721">
          <w:marLeft w:val="0"/>
          <w:marRight w:val="0"/>
          <w:marTop w:val="0"/>
          <w:marBottom w:val="150"/>
          <w:divBdr>
            <w:top w:val="none" w:sz="0" w:space="0" w:color="auto"/>
            <w:left w:val="none" w:sz="0" w:space="0" w:color="auto"/>
            <w:bottom w:val="none" w:sz="0" w:space="0" w:color="auto"/>
            <w:right w:val="none" w:sz="0" w:space="0" w:color="auto"/>
          </w:divBdr>
          <w:divsChild>
            <w:div w:id="884557865">
              <w:marLeft w:val="0"/>
              <w:marRight w:val="0"/>
              <w:marTop w:val="0"/>
              <w:marBottom w:val="0"/>
              <w:divBdr>
                <w:top w:val="none" w:sz="0" w:space="0" w:color="auto"/>
                <w:left w:val="none" w:sz="0" w:space="0" w:color="auto"/>
                <w:bottom w:val="none" w:sz="0" w:space="0" w:color="auto"/>
                <w:right w:val="none" w:sz="0" w:space="0" w:color="auto"/>
              </w:divBdr>
            </w:div>
            <w:div w:id="1980986983">
              <w:marLeft w:val="0"/>
              <w:marRight w:val="0"/>
              <w:marTop w:val="0"/>
              <w:marBottom w:val="0"/>
              <w:divBdr>
                <w:top w:val="none" w:sz="0" w:space="0" w:color="auto"/>
                <w:left w:val="none" w:sz="0" w:space="0" w:color="auto"/>
                <w:bottom w:val="none" w:sz="0" w:space="0" w:color="auto"/>
                <w:right w:val="none" w:sz="0" w:space="0" w:color="auto"/>
              </w:divBdr>
            </w:div>
          </w:divsChild>
        </w:div>
        <w:div w:id="1362435902">
          <w:marLeft w:val="0"/>
          <w:marRight w:val="0"/>
          <w:marTop w:val="0"/>
          <w:marBottom w:val="120"/>
          <w:divBdr>
            <w:top w:val="none" w:sz="0" w:space="0" w:color="auto"/>
            <w:left w:val="none" w:sz="0" w:space="0" w:color="auto"/>
            <w:bottom w:val="none" w:sz="0" w:space="0" w:color="auto"/>
            <w:right w:val="none" w:sz="0" w:space="0" w:color="auto"/>
          </w:divBdr>
          <w:divsChild>
            <w:div w:id="1627544998">
              <w:marLeft w:val="0"/>
              <w:marRight w:val="0"/>
              <w:marTop w:val="0"/>
              <w:marBottom w:val="0"/>
              <w:divBdr>
                <w:top w:val="none" w:sz="0" w:space="0" w:color="auto"/>
                <w:left w:val="none" w:sz="0" w:space="0" w:color="auto"/>
                <w:bottom w:val="none" w:sz="0" w:space="0" w:color="auto"/>
                <w:right w:val="none" w:sz="0" w:space="0" w:color="auto"/>
              </w:divBdr>
            </w:div>
            <w:div w:id="1543710349">
              <w:marLeft w:val="0"/>
              <w:marRight w:val="0"/>
              <w:marTop w:val="0"/>
              <w:marBottom w:val="0"/>
              <w:divBdr>
                <w:top w:val="none" w:sz="0" w:space="0" w:color="auto"/>
                <w:left w:val="none" w:sz="0" w:space="0" w:color="auto"/>
                <w:bottom w:val="none" w:sz="0" w:space="0" w:color="auto"/>
                <w:right w:val="none" w:sz="0" w:space="0" w:color="auto"/>
              </w:divBdr>
            </w:div>
            <w:div w:id="1989749504">
              <w:marLeft w:val="0"/>
              <w:marRight w:val="0"/>
              <w:marTop w:val="0"/>
              <w:marBottom w:val="0"/>
              <w:divBdr>
                <w:top w:val="none" w:sz="0" w:space="0" w:color="auto"/>
                <w:left w:val="none" w:sz="0" w:space="0" w:color="auto"/>
                <w:bottom w:val="none" w:sz="0" w:space="0" w:color="auto"/>
                <w:right w:val="none" w:sz="0" w:space="0" w:color="auto"/>
              </w:divBdr>
            </w:div>
            <w:div w:id="732850837">
              <w:marLeft w:val="0"/>
              <w:marRight w:val="0"/>
              <w:marTop w:val="0"/>
              <w:marBottom w:val="0"/>
              <w:divBdr>
                <w:top w:val="none" w:sz="0" w:space="0" w:color="auto"/>
                <w:left w:val="none" w:sz="0" w:space="0" w:color="auto"/>
                <w:bottom w:val="none" w:sz="0" w:space="0" w:color="auto"/>
                <w:right w:val="none" w:sz="0" w:space="0" w:color="auto"/>
              </w:divBdr>
            </w:div>
            <w:div w:id="2047099082">
              <w:marLeft w:val="0"/>
              <w:marRight w:val="0"/>
              <w:marTop w:val="0"/>
              <w:marBottom w:val="0"/>
              <w:divBdr>
                <w:top w:val="none" w:sz="0" w:space="0" w:color="auto"/>
                <w:left w:val="none" w:sz="0" w:space="0" w:color="auto"/>
                <w:bottom w:val="none" w:sz="0" w:space="0" w:color="auto"/>
                <w:right w:val="none" w:sz="0" w:space="0" w:color="auto"/>
              </w:divBdr>
            </w:div>
            <w:div w:id="247614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47</Pages>
  <Words>16639</Words>
  <Characters>94843</Characters>
  <Application>Microsoft Office Word</Application>
  <DocSecurity>0</DocSecurity>
  <Lines>790</Lines>
  <Paragraphs>222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Теодора Маринова Ангелова</dc:creator>
  <cp:lastModifiedBy>Теодора Маринова Ангелова</cp:lastModifiedBy>
  <cp:revision>2</cp:revision>
  <dcterms:created xsi:type="dcterms:W3CDTF">2022-09-09T07:25:00Z</dcterms:created>
  <dcterms:modified xsi:type="dcterms:W3CDTF">2022-09-09T07:25:00Z</dcterms:modified>
</cp:coreProperties>
</file>