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7376"/>
      </w:tblGrid>
      <w:tr w:rsidR="00A23D4D" w:rsidRPr="00A82B26" w:rsidTr="0015799A">
        <w:trPr>
          <w:trHeight w:val="1022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A23D4D" w:rsidRPr="00A82B26" w:rsidRDefault="00A23D4D" w:rsidP="006554A2">
            <w:pPr>
              <w:tabs>
                <w:tab w:val="left" w:pos="851"/>
              </w:tabs>
              <w:rPr>
                <w:color w:val="7F7F7F"/>
                <w:lang w:val="en-US"/>
              </w:rPr>
            </w:pPr>
            <w:r>
              <w:rPr>
                <w:rFonts w:cs="Arial"/>
                <w:noProof/>
                <w:color w:val="7F7F7F"/>
                <w:sz w:val="27"/>
                <w:szCs w:val="27"/>
                <w:lang w:eastAsia="zh-CN"/>
              </w:rPr>
              <w:drawing>
                <wp:inline distT="0" distB="0" distL="0" distR="0" wp14:anchorId="0B3EAAAC" wp14:editId="7E262E78">
                  <wp:extent cx="1371600" cy="933450"/>
                  <wp:effectExtent l="0" t="0" r="0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4D" w:rsidRPr="00355D97" w:rsidRDefault="00A23D4D" w:rsidP="0015799A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7F7F7F"/>
              </w:rPr>
            </w:pPr>
            <w:r w:rsidRPr="00355D97">
              <w:rPr>
                <w:rFonts w:ascii="Arial" w:hAnsi="Arial" w:cs="Arial"/>
                <w:b/>
                <w:color w:val="7F7F7F"/>
              </w:rPr>
              <w:t>РЕПУБЛИКА БЪЛГАРИЯ</w:t>
            </w:r>
          </w:p>
          <w:p w:rsidR="00A23D4D" w:rsidRPr="00A82B26" w:rsidRDefault="00A23D4D" w:rsidP="0015799A">
            <w:pPr>
              <w:pStyle w:val="Heading2"/>
              <w:tabs>
                <w:tab w:val="left" w:pos="851"/>
              </w:tabs>
              <w:spacing w:line="360" w:lineRule="auto"/>
              <w:jc w:val="center"/>
              <w:rPr>
                <w:b w:val="0"/>
                <w:bCs w:val="0"/>
                <w:color w:val="7F7F7F"/>
                <w:u w:val="single"/>
              </w:rPr>
            </w:pPr>
            <w:r w:rsidRPr="00355D97">
              <w:rPr>
                <w:rFonts w:ascii="Arial" w:hAnsi="Arial" w:cs="Arial"/>
                <w:bCs w:val="0"/>
                <w:color w:val="7F7F7F"/>
                <w:u w:val="single"/>
              </w:rPr>
              <w:t>НАЦИОНАЛНА ЗДРАВНООСИГУРИТЕЛНА КАСА</w:t>
            </w:r>
          </w:p>
        </w:tc>
      </w:tr>
    </w:tbl>
    <w:p w:rsidR="000879EA" w:rsidRDefault="000879EA" w:rsidP="0015799A">
      <w:pPr>
        <w:tabs>
          <w:tab w:val="left" w:pos="851"/>
        </w:tabs>
        <w:spacing w:line="360" w:lineRule="auto"/>
        <w:jc w:val="both"/>
        <w:rPr>
          <w:rFonts w:ascii="Arial" w:hAnsi="Arial" w:cs="Arial"/>
          <w:color w:val="7F7F7F"/>
        </w:rPr>
      </w:pPr>
    </w:p>
    <w:p w:rsidR="00A23D4D" w:rsidRPr="00A82B26" w:rsidRDefault="00A23D4D" w:rsidP="0015799A">
      <w:pPr>
        <w:tabs>
          <w:tab w:val="left" w:pos="851"/>
        </w:tabs>
        <w:spacing w:line="360" w:lineRule="auto"/>
        <w:jc w:val="both"/>
        <w:rPr>
          <w:rFonts w:ascii="Arial" w:hAnsi="Arial" w:cs="Arial"/>
          <w:color w:val="7F7F7F"/>
        </w:rPr>
      </w:pPr>
      <w:r w:rsidRPr="00A82B26">
        <w:rPr>
          <w:rFonts w:ascii="Arial" w:hAnsi="Arial" w:cs="Arial"/>
          <w:color w:val="7F7F7F"/>
        </w:rPr>
        <w:t>Национална здравноосигурителна каса</w:t>
      </w:r>
      <w:r w:rsidR="00787EB6">
        <w:rPr>
          <w:rFonts w:ascii="Arial" w:hAnsi="Arial" w:cs="Arial"/>
          <w:color w:val="7F7F7F"/>
        </w:rPr>
        <w:t xml:space="preserve"> – </w:t>
      </w:r>
      <w:r>
        <w:rPr>
          <w:rFonts w:ascii="Arial" w:hAnsi="Arial" w:cs="Arial"/>
          <w:color w:val="7F7F7F"/>
        </w:rPr>
        <w:t xml:space="preserve">РЗОК </w:t>
      </w:r>
      <w:r w:rsidR="00033AB1">
        <w:rPr>
          <w:rFonts w:ascii="Arial" w:hAnsi="Arial" w:cs="Arial"/>
          <w:color w:val="7F7F7F"/>
        </w:rPr>
        <w:t xml:space="preserve">гр. </w:t>
      </w:r>
      <w:r w:rsidR="00787EB6">
        <w:rPr>
          <w:rFonts w:ascii="Arial" w:hAnsi="Arial" w:cs="Arial"/>
          <w:color w:val="7F7F7F"/>
        </w:rPr>
        <w:t xml:space="preserve">Разград </w:t>
      </w:r>
      <w:r w:rsidRPr="00A82B26">
        <w:rPr>
          <w:rFonts w:ascii="Arial" w:hAnsi="Arial" w:cs="Arial"/>
          <w:color w:val="7F7F7F"/>
        </w:rPr>
        <w:t xml:space="preserve">на основание чл.10а, ал.2 от ЗДСл, във връзка чл.14, ал.1 и ал.2 от Наредбата за провеждане на конкурсите за </w:t>
      </w:r>
      <w:r w:rsidRPr="006D6A01">
        <w:rPr>
          <w:rFonts w:ascii="Arial" w:hAnsi="Arial" w:cs="Arial"/>
          <w:color w:val="7F7F7F"/>
        </w:rPr>
        <w:t>държавни служители</w:t>
      </w:r>
      <w:r w:rsidR="00787EB6" w:rsidRPr="006D6A01">
        <w:rPr>
          <w:rFonts w:ascii="Arial" w:hAnsi="Arial" w:cs="Arial"/>
          <w:color w:val="7F7F7F"/>
        </w:rPr>
        <w:t xml:space="preserve"> </w:t>
      </w:r>
      <w:r w:rsidRPr="006D6A01">
        <w:rPr>
          <w:rFonts w:ascii="Arial" w:hAnsi="Arial" w:cs="Arial"/>
          <w:color w:val="7F7F7F"/>
        </w:rPr>
        <w:t xml:space="preserve">и Заповед </w:t>
      </w:r>
      <w:r w:rsidRPr="00927E52">
        <w:rPr>
          <w:rFonts w:ascii="Arial" w:hAnsi="Arial" w:cs="Arial"/>
          <w:color w:val="7F7F7F" w:themeColor="text1" w:themeTint="80"/>
        </w:rPr>
        <w:t xml:space="preserve">№ </w:t>
      </w:r>
      <w:r w:rsidR="00787EB6" w:rsidRPr="00927E52">
        <w:rPr>
          <w:rFonts w:ascii="Arial" w:hAnsi="Arial" w:cs="Arial"/>
          <w:color w:val="7F7F7F" w:themeColor="text1" w:themeTint="80"/>
        </w:rPr>
        <w:t>РД-09-</w:t>
      </w:r>
      <w:r w:rsidR="00984043" w:rsidRPr="00927E52">
        <w:rPr>
          <w:rFonts w:ascii="Arial" w:hAnsi="Arial" w:cs="Arial"/>
          <w:color w:val="7F7F7F" w:themeColor="text1" w:themeTint="80"/>
        </w:rPr>
        <w:t xml:space="preserve"> </w:t>
      </w:r>
      <w:r w:rsidR="00CC554C">
        <w:rPr>
          <w:rFonts w:ascii="Arial" w:hAnsi="Arial" w:cs="Arial"/>
          <w:color w:val="7F7F7F" w:themeColor="text1" w:themeTint="80"/>
        </w:rPr>
        <w:t xml:space="preserve">710 </w:t>
      </w:r>
      <w:r w:rsidRPr="00927E52">
        <w:rPr>
          <w:rFonts w:ascii="Arial" w:hAnsi="Arial" w:cs="Arial"/>
          <w:color w:val="7F7F7F" w:themeColor="text1" w:themeTint="80"/>
        </w:rPr>
        <w:t xml:space="preserve">от </w:t>
      </w:r>
      <w:r w:rsidR="00CC554C">
        <w:rPr>
          <w:rFonts w:ascii="Arial" w:hAnsi="Arial" w:cs="Arial"/>
          <w:color w:val="7F7F7F" w:themeColor="text1" w:themeTint="80"/>
        </w:rPr>
        <w:t>10.07.</w:t>
      </w:r>
      <w:r w:rsidR="00787EB6" w:rsidRPr="00927E52">
        <w:rPr>
          <w:rFonts w:ascii="Arial" w:hAnsi="Arial" w:cs="Arial"/>
          <w:color w:val="7F7F7F"/>
        </w:rPr>
        <w:t>201</w:t>
      </w:r>
      <w:r w:rsidR="00787868" w:rsidRPr="00927E52">
        <w:rPr>
          <w:rFonts w:ascii="Arial" w:hAnsi="Arial" w:cs="Arial"/>
          <w:color w:val="7F7F7F"/>
        </w:rPr>
        <w:t>7</w:t>
      </w:r>
      <w:r w:rsidRPr="00927E52">
        <w:rPr>
          <w:rFonts w:ascii="Arial" w:hAnsi="Arial" w:cs="Arial"/>
          <w:color w:val="7F7F7F"/>
        </w:rPr>
        <w:t xml:space="preserve"> година на Управителя на НЗОК</w:t>
      </w:r>
      <w:r w:rsidR="00927E52">
        <w:rPr>
          <w:rFonts w:ascii="Arial" w:hAnsi="Arial" w:cs="Arial"/>
          <w:color w:val="7F7F7F"/>
        </w:rPr>
        <w:t>,</w:t>
      </w:r>
    </w:p>
    <w:p w:rsidR="00A23D4D" w:rsidRPr="003F28F2" w:rsidRDefault="00A23D4D" w:rsidP="007E02C5">
      <w:pPr>
        <w:pStyle w:val="Heading4"/>
        <w:tabs>
          <w:tab w:val="left" w:pos="851"/>
        </w:tabs>
        <w:spacing w:line="300" w:lineRule="auto"/>
        <w:jc w:val="center"/>
        <w:rPr>
          <w:rFonts w:ascii="Arial" w:hAnsi="Arial" w:cs="Arial"/>
          <w:color w:val="7F7F7F" w:themeColor="text1" w:themeTint="80"/>
          <w:lang w:val="bg-BG"/>
        </w:rPr>
      </w:pPr>
      <w:r w:rsidRPr="003F28F2">
        <w:rPr>
          <w:rFonts w:ascii="Arial" w:hAnsi="Arial" w:cs="Arial"/>
          <w:color w:val="7F7F7F" w:themeColor="text1" w:themeTint="80"/>
          <w:lang w:val="bg-BG"/>
        </w:rPr>
        <w:t>ОБЯВЯВА КОНКУРС</w:t>
      </w:r>
    </w:p>
    <w:p w:rsidR="00A23D4D" w:rsidRPr="003F28F2" w:rsidRDefault="00787EB6" w:rsidP="007E02C5">
      <w:pPr>
        <w:tabs>
          <w:tab w:val="left" w:pos="284"/>
          <w:tab w:val="left" w:pos="851"/>
        </w:tabs>
        <w:spacing w:line="300" w:lineRule="auto"/>
        <w:jc w:val="center"/>
        <w:rPr>
          <w:rFonts w:ascii="Arial" w:hAnsi="Arial" w:cs="Arial"/>
          <w:b/>
          <w:bCs/>
          <w:color w:val="7F7F7F" w:themeColor="text1" w:themeTint="80"/>
        </w:rPr>
      </w:pPr>
      <w:r w:rsidRPr="003F28F2">
        <w:rPr>
          <w:rFonts w:ascii="Arial" w:hAnsi="Arial" w:cs="Arial"/>
          <w:b/>
          <w:bCs/>
          <w:color w:val="7F7F7F" w:themeColor="text1" w:themeTint="80"/>
        </w:rPr>
        <w:t>ЗА  ДЛЪЖНОСТ</w:t>
      </w:r>
      <w:r w:rsidR="00A23D4D" w:rsidRPr="003F28F2">
        <w:rPr>
          <w:rFonts w:ascii="Arial" w:hAnsi="Arial" w:cs="Arial"/>
          <w:b/>
          <w:bCs/>
          <w:color w:val="7F7F7F" w:themeColor="text1" w:themeTint="80"/>
        </w:rPr>
        <w:t xml:space="preserve">ТА </w:t>
      </w:r>
      <w:r w:rsidRPr="003F28F2">
        <w:rPr>
          <w:rFonts w:ascii="Arial" w:hAnsi="Arial" w:cs="Arial"/>
          <w:b/>
          <w:bCs/>
          <w:color w:val="7F7F7F" w:themeColor="text1" w:themeTint="80"/>
        </w:rPr>
        <w:t xml:space="preserve"> </w:t>
      </w:r>
      <w:r w:rsidR="006D6A01" w:rsidRPr="003F28F2">
        <w:rPr>
          <w:rFonts w:ascii="Arial" w:hAnsi="Arial" w:cs="Arial"/>
          <w:b/>
          <w:bCs/>
          <w:color w:val="7F7F7F" w:themeColor="text1" w:themeTint="80"/>
        </w:rPr>
        <w:t>НАЧАЛНИК НА СЕКТОР</w:t>
      </w:r>
    </w:p>
    <w:p w:rsidR="00A23D4D" w:rsidRPr="003F28F2" w:rsidRDefault="00A23D4D" w:rsidP="007E02C5">
      <w:pPr>
        <w:tabs>
          <w:tab w:val="left" w:pos="851"/>
        </w:tabs>
        <w:spacing w:line="300" w:lineRule="auto"/>
        <w:jc w:val="center"/>
        <w:rPr>
          <w:rFonts w:ascii="Arial" w:hAnsi="Arial" w:cs="Arial"/>
          <w:b/>
          <w:bCs/>
          <w:color w:val="7F7F7F" w:themeColor="text1" w:themeTint="80"/>
          <w:lang w:val="ru-RU"/>
        </w:rPr>
      </w:pPr>
      <w:r w:rsidRPr="003F28F2">
        <w:rPr>
          <w:rFonts w:ascii="Arial" w:hAnsi="Arial" w:cs="Arial"/>
          <w:b/>
          <w:bCs/>
          <w:color w:val="7F7F7F" w:themeColor="text1" w:themeTint="80"/>
          <w:lang w:val="ru-RU"/>
        </w:rPr>
        <w:t>(</w:t>
      </w:r>
      <w:r w:rsidR="00787EB6" w:rsidRPr="003F28F2">
        <w:rPr>
          <w:rFonts w:ascii="Arial" w:hAnsi="Arial" w:cs="Arial"/>
          <w:b/>
          <w:bCs/>
          <w:color w:val="7F7F7F" w:themeColor="text1" w:themeTint="80"/>
        </w:rPr>
        <w:t>ЕДНА</w:t>
      </w:r>
      <w:r w:rsidRPr="003F28F2">
        <w:rPr>
          <w:rFonts w:ascii="Arial" w:hAnsi="Arial" w:cs="Arial"/>
          <w:b/>
          <w:bCs/>
          <w:color w:val="7F7F7F" w:themeColor="text1" w:themeTint="80"/>
        </w:rPr>
        <w:t xml:space="preserve"> ЩАТН</w:t>
      </w:r>
      <w:r w:rsidR="00787EB6" w:rsidRPr="003F28F2">
        <w:rPr>
          <w:rFonts w:ascii="Arial" w:hAnsi="Arial" w:cs="Arial"/>
          <w:b/>
          <w:bCs/>
          <w:color w:val="7F7F7F" w:themeColor="text1" w:themeTint="80"/>
        </w:rPr>
        <w:t>А</w:t>
      </w:r>
      <w:r w:rsidRPr="003F28F2">
        <w:rPr>
          <w:rFonts w:ascii="Arial" w:hAnsi="Arial" w:cs="Arial"/>
          <w:b/>
          <w:bCs/>
          <w:color w:val="7F7F7F" w:themeColor="text1" w:themeTint="80"/>
        </w:rPr>
        <w:t xml:space="preserve"> БРОЙК</w:t>
      </w:r>
      <w:r w:rsidR="00787EB6" w:rsidRPr="003F28F2">
        <w:rPr>
          <w:rFonts w:ascii="Arial" w:hAnsi="Arial" w:cs="Arial"/>
          <w:b/>
          <w:bCs/>
          <w:color w:val="7F7F7F" w:themeColor="text1" w:themeTint="80"/>
        </w:rPr>
        <w:t>А</w:t>
      </w:r>
      <w:r w:rsidRPr="003F28F2">
        <w:rPr>
          <w:rFonts w:ascii="Arial" w:hAnsi="Arial" w:cs="Arial"/>
          <w:b/>
          <w:bCs/>
          <w:color w:val="7F7F7F" w:themeColor="text1" w:themeTint="80"/>
          <w:lang w:val="ru-RU"/>
        </w:rPr>
        <w:t>)</w:t>
      </w:r>
    </w:p>
    <w:p w:rsidR="00A23D4D" w:rsidRPr="00A82B26" w:rsidRDefault="00A23D4D" w:rsidP="006554A2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bCs/>
          <w:color w:val="7F7F7F"/>
          <w:sz w:val="16"/>
          <w:szCs w:val="16"/>
          <w:lang w:val="ru-RU"/>
        </w:rPr>
      </w:pPr>
    </w:p>
    <w:p w:rsidR="00A23D4D" w:rsidRPr="00355D97" w:rsidRDefault="00A23D4D" w:rsidP="0015799A">
      <w:pPr>
        <w:spacing w:line="360" w:lineRule="auto"/>
        <w:jc w:val="both"/>
        <w:rPr>
          <w:rFonts w:ascii="Arial" w:eastAsia="Times New Roman" w:hAnsi="Arial" w:cs="Arial"/>
          <w:color w:val="7F7F7F"/>
          <w:lang w:eastAsia="bg-BG"/>
        </w:rPr>
      </w:pPr>
      <w:r w:rsidRPr="006D6A01">
        <w:rPr>
          <w:rFonts w:ascii="Arial" w:hAnsi="Arial" w:cs="Arial"/>
          <w:color w:val="7F7F7F"/>
        </w:rPr>
        <w:t xml:space="preserve">в </w:t>
      </w:r>
      <w:r w:rsidR="00927E52" w:rsidRPr="006D6A01">
        <w:rPr>
          <w:rFonts w:ascii="Arial" w:hAnsi="Arial" w:cs="Arial"/>
          <w:color w:val="7F7F7F"/>
        </w:rPr>
        <w:t xml:space="preserve">сектор </w:t>
      </w:r>
      <w:r w:rsidR="001D77D3">
        <w:rPr>
          <w:rFonts w:ascii="Arial" w:hAnsi="Arial" w:cs="Arial"/>
          <w:color w:val="7F7F7F"/>
        </w:rPr>
        <w:t>„</w:t>
      </w:r>
      <w:r w:rsidR="00927E52" w:rsidRPr="006D6A01">
        <w:rPr>
          <w:rFonts w:ascii="Arial" w:hAnsi="Arial" w:cs="Arial"/>
          <w:color w:val="7F7F7F"/>
        </w:rPr>
        <w:t>Договаряне, контрол на болнична медицинска помощ”</w:t>
      </w:r>
      <w:r w:rsidR="00927E52">
        <w:rPr>
          <w:rFonts w:ascii="Arial" w:hAnsi="Arial" w:cs="Arial"/>
          <w:color w:val="7F7F7F"/>
        </w:rPr>
        <w:t xml:space="preserve">, </w:t>
      </w:r>
      <w:r w:rsidR="006D6A01" w:rsidRPr="006D6A01">
        <w:rPr>
          <w:rFonts w:ascii="Arial" w:hAnsi="Arial" w:cs="Arial"/>
          <w:color w:val="7F7F7F"/>
        </w:rPr>
        <w:t>отдел „Договаряне, контрол на извънболнична, болнична медицинска помощ, дентална помощ и аптеки”,</w:t>
      </w:r>
      <w:r w:rsidR="00175F58">
        <w:rPr>
          <w:rFonts w:ascii="Arial" w:hAnsi="Arial" w:cs="Arial"/>
          <w:color w:val="7F7F7F"/>
        </w:rPr>
        <w:t xml:space="preserve"> </w:t>
      </w:r>
      <w:r w:rsidR="003C3932" w:rsidRPr="003C3932">
        <w:rPr>
          <w:rFonts w:ascii="Arial" w:eastAsia="Times New Roman" w:hAnsi="Arial" w:cs="Arial"/>
          <w:color w:val="7F7F7F" w:themeColor="text1" w:themeTint="80"/>
        </w:rPr>
        <w:t>административно звено</w:t>
      </w:r>
      <w:r w:rsidR="003C3932" w:rsidRPr="003C3932">
        <w:rPr>
          <w:rFonts w:ascii="Arial" w:hAnsi="Arial" w:cs="Arial"/>
          <w:color w:val="7F7F7F" w:themeColor="text1" w:themeTint="80"/>
        </w:rPr>
        <w:t xml:space="preserve"> „Специализирана администрация”</w:t>
      </w:r>
      <w:r w:rsidRPr="003C3932">
        <w:rPr>
          <w:rFonts w:ascii="Arial" w:hAnsi="Arial" w:cs="Arial"/>
          <w:color w:val="7F7F7F" w:themeColor="text1" w:themeTint="80"/>
        </w:rPr>
        <w:t xml:space="preserve"> в  РЗОК</w:t>
      </w:r>
      <w:r w:rsidR="00787EB6" w:rsidRPr="003C3932">
        <w:rPr>
          <w:rFonts w:ascii="Arial" w:hAnsi="Arial" w:cs="Arial"/>
          <w:color w:val="7F7F7F" w:themeColor="text1" w:themeTint="80"/>
          <w:lang w:eastAsia="zh-CN"/>
        </w:rPr>
        <w:t xml:space="preserve">  </w:t>
      </w:r>
      <w:r w:rsidR="00787EB6" w:rsidRPr="003C3932">
        <w:rPr>
          <w:rFonts w:ascii="Arial" w:hAnsi="Arial" w:cs="Arial"/>
          <w:color w:val="7F7F7F" w:themeColor="text1" w:themeTint="80"/>
          <w:lang w:val="ru-RU" w:eastAsia="bg-BG"/>
        </w:rPr>
        <w:t>г</w:t>
      </w:r>
      <w:r w:rsidR="00787EB6" w:rsidRPr="003C3932">
        <w:rPr>
          <w:rFonts w:ascii="Arial" w:hAnsi="Arial" w:cs="Arial"/>
          <w:color w:val="7F7F7F" w:themeColor="text1" w:themeTint="80"/>
          <w:lang w:eastAsia="bg-BG"/>
        </w:rPr>
        <w:t>р. Разград</w:t>
      </w:r>
      <w:r w:rsidRPr="003C3932">
        <w:rPr>
          <w:rFonts w:ascii="Arial" w:eastAsia="Times New Roman" w:hAnsi="Arial" w:cs="Arial"/>
          <w:color w:val="7F7F7F" w:themeColor="text1" w:themeTint="80"/>
          <w:lang w:eastAsia="zh-CN"/>
        </w:rPr>
        <w:t xml:space="preserve">, </w:t>
      </w:r>
      <w:r w:rsidRPr="003C3932">
        <w:rPr>
          <w:rFonts w:ascii="Arial" w:eastAsia="Times New Roman" w:hAnsi="Arial" w:cs="Arial"/>
          <w:color w:val="7F7F7F" w:themeColor="text1" w:themeTint="80"/>
          <w:lang w:eastAsia="bg-BG"/>
        </w:rPr>
        <w:t xml:space="preserve"> при </w:t>
      </w:r>
      <w:r w:rsidRPr="00355D97">
        <w:rPr>
          <w:rFonts w:ascii="Arial" w:eastAsia="Times New Roman" w:hAnsi="Arial" w:cs="Arial"/>
          <w:color w:val="7F7F7F"/>
          <w:lang w:eastAsia="bg-BG"/>
        </w:rPr>
        <w:t>следните условия:</w:t>
      </w:r>
    </w:p>
    <w:p w:rsidR="00A23D4D" w:rsidRPr="00355D97" w:rsidRDefault="00A23D4D" w:rsidP="0015799A">
      <w:pPr>
        <w:numPr>
          <w:ilvl w:val="0"/>
          <w:numId w:val="5"/>
        </w:numPr>
        <w:tabs>
          <w:tab w:val="left" w:pos="-270"/>
          <w:tab w:val="left" w:pos="27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color w:val="7F7F7F"/>
        </w:rPr>
      </w:pPr>
      <w:r w:rsidRPr="00355D97">
        <w:rPr>
          <w:rFonts w:ascii="Arial" w:hAnsi="Arial" w:cs="Arial"/>
          <w:color w:val="7F7F7F"/>
        </w:rPr>
        <w:t>Минимални изисквания за заемане на длъжността, предвидени в нормативни актове:</w:t>
      </w:r>
    </w:p>
    <w:p w:rsidR="00A23D4D" w:rsidRPr="00355D97" w:rsidRDefault="00A23D4D" w:rsidP="0015799A">
      <w:pPr>
        <w:numPr>
          <w:ilvl w:val="0"/>
          <w:numId w:val="1"/>
        </w:numPr>
        <w:tabs>
          <w:tab w:val="left" w:pos="-1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color w:val="7F7F7F"/>
        </w:rPr>
      </w:pPr>
      <w:r w:rsidRPr="00355D97">
        <w:rPr>
          <w:rFonts w:ascii="Arial" w:eastAsia="Times New Roman" w:hAnsi="Arial" w:cs="Arial"/>
          <w:color w:val="7F7F7F"/>
          <w:lang w:eastAsia="bg-BG"/>
        </w:rPr>
        <w:t>образование: Висше;</w:t>
      </w:r>
    </w:p>
    <w:p w:rsidR="00A23D4D" w:rsidRPr="00355D97" w:rsidRDefault="00A23D4D" w:rsidP="0015799A">
      <w:pPr>
        <w:numPr>
          <w:ilvl w:val="0"/>
          <w:numId w:val="1"/>
        </w:numPr>
        <w:tabs>
          <w:tab w:val="left" w:pos="-180"/>
          <w:tab w:val="left" w:pos="284"/>
          <w:tab w:val="left" w:pos="1134"/>
        </w:tabs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color w:val="7F7F7F"/>
          <w:lang w:eastAsia="bg-BG"/>
        </w:rPr>
      </w:pPr>
      <w:r w:rsidRPr="00355D97">
        <w:rPr>
          <w:rFonts w:ascii="Arial" w:eastAsia="Times New Roman" w:hAnsi="Arial" w:cs="Arial"/>
          <w:color w:val="7F7F7F"/>
          <w:lang w:eastAsia="bg-BG"/>
        </w:rPr>
        <w:t xml:space="preserve">степен на образование: </w:t>
      </w:r>
      <w:r w:rsidRPr="00355D97">
        <w:rPr>
          <w:rFonts w:ascii="Arial" w:hAnsi="Arial" w:cs="Arial"/>
          <w:color w:val="7F7F7F"/>
          <w:lang w:eastAsia="zh-CN"/>
        </w:rPr>
        <w:t>Бакалавър</w:t>
      </w:r>
      <w:r w:rsidR="00787868">
        <w:rPr>
          <w:rFonts w:ascii="Arial" w:hAnsi="Arial" w:cs="Arial"/>
          <w:color w:val="7F7F7F"/>
          <w:lang w:eastAsia="zh-CN"/>
        </w:rPr>
        <w:t>/Магистър</w:t>
      </w:r>
      <w:r w:rsidRPr="00355D97">
        <w:rPr>
          <w:rFonts w:ascii="Arial" w:hAnsi="Arial" w:cs="Arial"/>
          <w:color w:val="7F7F7F"/>
          <w:lang w:eastAsia="zh-CN"/>
        </w:rPr>
        <w:t>;</w:t>
      </w:r>
    </w:p>
    <w:p w:rsidR="00A23D4D" w:rsidRPr="00355D97" w:rsidRDefault="00A23D4D" w:rsidP="0015799A">
      <w:pPr>
        <w:numPr>
          <w:ilvl w:val="0"/>
          <w:numId w:val="1"/>
        </w:numPr>
        <w:tabs>
          <w:tab w:val="left" w:pos="-180"/>
          <w:tab w:val="left" w:pos="284"/>
          <w:tab w:val="left" w:pos="1134"/>
        </w:tabs>
        <w:spacing w:line="360" w:lineRule="auto"/>
        <w:ind w:left="0" w:firstLine="0"/>
        <w:contextualSpacing/>
        <w:jc w:val="both"/>
        <w:rPr>
          <w:rFonts w:ascii="Arial" w:hAnsi="Arial" w:cs="Arial"/>
          <w:color w:val="7F7F7F"/>
          <w:lang w:eastAsia="zh-CN"/>
        </w:rPr>
      </w:pPr>
      <w:r w:rsidRPr="00355D97">
        <w:rPr>
          <w:rFonts w:ascii="Arial" w:eastAsia="Times New Roman" w:hAnsi="Arial" w:cs="Arial"/>
          <w:color w:val="7F7F7F"/>
          <w:lang w:eastAsia="bg-BG"/>
        </w:rPr>
        <w:t>професионален опит</w:t>
      </w:r>
      <w:r w:rsidR="00787EB6">
        <w:rPr>
          <w:rFonts w:ascii="Arial" w:eastAsia="Times New Roman" w:hAnsi="Arial" w:cs="Arial"/>
          <w:color w:val="7F7F7F"/>
          <w:lang w:eastAsia="bg-BG"/>
        </w:rPr>
        <w:t xml:space="preserve">: </w:t>
      </w:r>
      <w:r w:rsidR="003C3932">
        <w:rPr>
          <w:rFonts w:ascii="Arial" w:eastAsia="Times New Roman" w:hAnsi="Arial" w:cs="Arial"/>
          <w:color w:val="7F7F7F"/>
          <w:lang w:eastAsia="bg-BG"/>
        </w:rPr>
        <w:t xml:space="preserve"> </w:t>
      </w:r>
      <w:r w:rsidR="006D6A01">
        <w:rPr>
          <w:rFonts w:ascii="Arial" w:eastAsia="Times New Roman" w:hAnsi="Arial" w:cs="Arial"/>
          <w:color w:val="7F7F7F"/>
          <w:lang w:eastAsia="bg-BG"/>
        </w:rPr>
        <w:t>3</w:t>
      </w:r>
      <w:r w:rsidR="00C14E61">
        <w:rPr>
          <w:rFonts w:ascii="Arial" w:eastAsia="Times New Roman" w:hAnsi="Arial" w:cs="Arial"/>
          <w:color w:val="7F7F7F"/>
          <w:lang w:eastAsia="bg-BG"/>
        </w:rPr>
        <w:t xml:space="preserve"> /</w:t>
      </w:r>
      <w:r w:rsidR="006D6A01">
        <w:rPr>
          <w:rFonts w:ascii="Arial" w:eastAsia="Times New Roman" w:hAnsi="Arial" w:cs="Arial"/>
          <w:color w:val="7F7F7F"/>
          <w:lang w:eastAsia="bg-BG"/>
        </w:rPr>
        <w:t>три</w:t>
      </w:r>
      <w:r w:rsidR="00787EB6">
        <w:rPr>
          <w:rFonts w:ascii="Arial" w:eastAsia="Times New Roman" w:hAnsi="Arial" w:cs="Arial"/>
          <w:color w:val="7F7F7F"/>
          <w:lang w:eastAsia="bg-BG"/>
        </w:rPr>
        <w:t>/</w:t>
      </w:r>
      <w:r w:rsidR="00787EB6" w:rsidRPr="00355D97">
        <w:rPr>
          <w:rFonts w:ascii="Arial" w:eastAsia="Times New Roman" w:hAnsi="Arial" w:cs="Arial"/>
          <w:color w:val="7F7F7F"/>
          <w:lang w:eastAsia="bg-BG"/>
        </w:rPr>
        <w:t xml:space="preserve"> годин</w:t>
      </w:r>
      <w:r w:rsidR="006D6A01">
        <w:rPr>
          <w:rFonts w:ascii="Arial" w:eastAsia="Times New Roman" w:hAnsi="Arial" w:cs="Arial"/>
          <w:color w:val="7F7F7F"/>
          <w:lang w:eastAsia="bg-BG"/>
        </w:rPr>
        <w:t>и</w:t>
      </w:r>
      <w:r w:rsidRPr="00355D97">
        <w:rPr>
          <w:rFonts w:ascii="Arial" w:eastAsia="Times New Roman" w:hAnsi="Arial" w:cs="Arial"/>
          <w:color w:val="7F7F7F"/>
          <w:lang w:eastAsia="bg-BG"/>
        </w:rPr>
        <w:t xml:space="preserve">; </w:t>
      </w:r>
    </w:p>
    <w:p w:rsidR="00A23D4D" w:rsidRPr="00355D97" w:rsidRDefault="00A23D4D" w:rsidP="0015799A">
      <w:pPr>
        <w:tabs>
          <w:tab w:val="left" w:pos="180"/>
          <w:tab w:val="left" w:pos="270"/>
          <w:tab w:val="left" w:pos="990"/>
          <w:tab w:val="left" w:pos="1134"/>
        </w:tabs>
        <w:spacing w:line="360" w:lineRule="auto"/>
        <w:contextualSpacing/>
        <w:jc w:val="both"/>
        <w:rPr>
          <w:rFonts w:ascii="Arial" w:hAnsi="Arial" w:cs="Arial"/>
          <w:color w:val="7F7F7F"/>
          <w:lang w:eastAsia="zh-CN"/>
        </w:rPr>
      </w:pPr>
      <w:r w:rsidRPr="00355D97">
        <w:rPr>
          <w:rFonts w:ascii="Arial" w:hAnsi="Arial" w:cs="Arial"/>
          <w:color w:val="7F7F7F"/>
          <w:lang w:eastAsia="zh-CN"/>
        </w:rPr>
        <w:t>или</w:t>
      </w:r>
    </w:p>
    <w:p w:rsidR="00A23D4D" w:rsidRPr="00355D97" w:rsidRDefault="00A23D4D" w:rsidP="0015799A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color w:val="7F7F7F"/>
          <w:lang w:eastAsia="bg-BG"/>
        </w:rPr>
      </w:pPr>
      <w:r w:rsidRPr="00355D97">
        <w:rPr>
          <w:rFonts w:ascii="Arial" w:eastAsia="Times New Roman" w:hAnsi="Arial" w:cs="Arial"/>
          <w:color w:val="7F7F7F"/>
          <w:lang w:eastAsia="bg-BG"/>
        </w:rPr>
        <w:t xml:space="preserve">Минимален ранг за заемане на длъжността: </w:t>
      </w:r>
      <w:r w:rsidR="006D6A01">
        <w:rPr>
          <w:rFonts w:ascii="Arial" w:eastAsia="Times New Roman" w:hAnsi="Arial" w:cs="Arial"/>
          <w:color w:val="7F7F7F"/>
          <w:lang w:val="en-US" w:eastAsia="bg-BG"/>
        </w:rPr>
        <w:t>III</w:t>
      </w:r>
      <w:r w:rsidR="00A252FB" w:rsidRPr="00355D97">
        <w:rPr>
          <w:rFonts w:ascii="Arial" w:hAnsi="Arial" w:cs="Arial"/>
          <w:color w:val="7F7F7F"/>
          <w:lang w:eastAsia="zh-CN"/>
        </w:rPr>
        <w:t xml:space="preserve"> </w:t>
      </w:r>
      <w:r w:rsidR="000066A9">
        <w:rPr>
          <w:rFonts w:ascii="Arial" w:hAnsi="Arial" w:cs="Arial"/>
          <w:color w:val="7F7F7F"/>
          <w:lang w:eastAsia="zh-CN"/>
        </w:rPr>
        <w:t xml:space="preserve">–ти </w:t>
      </w:r>
      <w:r w:rsidRPr="00355D97">
        <w:rPr>
          <w:rFonts w:ascii="Arial" w:hAnsi="Arial" w:cs="Arial"/>
          <w:color w:val="7F7F7F"/>
          <w:lang w:eastAsia="zh-CN"/>
        </w:rPr>
        <w:t>младши</w:t>
      </w:r>
      <w:r w:rsidRPr="00355D97">
        <w:rPr>
          <w:rFonts w:ascii="Arial" w:eastAsia="Times New Roman" w:hAnsi="Arial" w:cs="Arial"/>
          <w:color w:val="7F7F7F"/>
          <w:lang w:eastAsia="bg-BG"/>
        </w:rPr>
        <w:t xml:space="preserve"> ранг.</w:t>
      </w:r>
    </w:p>
    <w:p w:rsidR="00A23D4D" w:rsidRPr="001A79DE" w:rsidRDefault="00A23D4D" w:rsidP="0015799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355D97">
        <w:rPr>
          <w:rFonts w:ascii="Arial" w:hAnsi="Arial" w:cs="Arial"/>
          <w:color w:val="7F7F7F"/>
          <w:lang w:eastAsia="bg-BG"/>
        </w:rPr>
        <w:t>Специалност, по която е придобито образованието:</w:t>
      </w:r>
      <w:r w:rsidR="00787868">
        <w:rPr>
          <w:rFonts w:ascii="Arial" w:hAnsi="Arial" w:cs="Arial"/>
          <w:color w:val="7F7F7F"/>
          <w:lang w:eastAsia="bg-BG"/>
        </w:rPr>
        <w:t xml:space="preserve"> </w:t>
      </w:r>
      <w:r w:rsidR="00787868" w:rsidRPr="00927E52">
        <w:rPr>
          <w:rFonts w:ascii="Arial" w:hAnsi="Arial" w:cs="Arial"/>
          <w:color w:val="7F7F7F"/>
        </w:rPr>
        <w:t>Икономика</w:t>
      </w:r>
      <w:r w:rsidR="00787868">
        <w:rPr>
          <w:rFonts w:ascii="Arial" w:hAnsi="Arial" w:cs="Arial"/>
          <w:color w:val="7F7F7F"/>
        </w:rPr>
        <w:t xml:space="preserve"> или</w:t>
      </w:r>
      <w:r w:rsidR="00F769DB" w:rsidRPr="00927E52">
        <w:rPr>
          <w:rFonts w:ascii="Arial" w:hAnsi="Arial" w:cs="Arial"/>
          <w:color w:val="7F7F7F"/>
        </w:rPr>
        <w:t xml:space="preserve"> </w:t>
      </w:r>
      <w:r w:rsidR="006D6A01">
        <w:rPr>
          <w:rFonts w:ascii="Arial" w:hAnsi="Arial" w:cs="Arial"/>
          <w:color w:val="7F7F7F"/>
        </w:rPr>
        <w:t>Медицина</w:t>
      </w:r>
      <w:r w:rsidR="00787868">
        <w:rPr>
          <w:rFonts w:ascii="Arial" w:hAnsi="Arial" w:cs="Arial"/>
          <w:color w:val="7F7F7F"/>
        </w:rPr>
        <w:t xml:space="preserve"> </w:t>
      </w:r>
      <w:r w:rsidR="00787868" w:rsidRPr="00927E52">
        <w:rPr>
          <w:rFonts w:ascii="Arial" w:hAnsi="Arial" w:cs="Arial"/>
          <w:color w:val="7F7F7F"/>
        </w:rPr>
        <w:t>(</w:t>
      </w:r>
      <w:r w:rsidR="00787868">
        <w:rPr>
          <w:rFonts w:ascii="Arial" w:hAnsi="Arial" w:cs="Arial"/>
          <w:color w:val="7F7F7F"/>
        </w:rPr>
        <w:t xml:space="preserve">за специалност </w:t>
      </w:r>
      <w:r w:rsidR="00787868" w:rsidRPr="001A79DE">
        <w:rPr>
          <w:rFonts w:ascii="Arial" w:hAnsi="Arial" w:cs="Arial"/>
          <w:color w:val="7F7F7F" w:themeColor="text1" w:themeTint="80"/>
        </w:rPr>
        <w:t>Медицина се изисква образователно - квалификационна степен магистър)</w:t>
      </w:r>
      <w:r w:rsidR="00F769DB" w:rsidRPr="001A79DE">
        <w:rPr>
          <w:rFonts w:ascii="Arial" w:hAnsi="Arial" w:cs="Arial"/>
          <w:color w:val="7F7F7F" w:themeColor="text1" w:themeTint="80"/>
        </w:rPr>
        <w:t>.</w:t>
      </w:r>
    </w:p>
    <w:p w:rsidR="00A23D4D" w:rsidRPr="00F769DB" w:rsidRDefault="00A23D4D" w:rsidP="0015799A">
      <w:pPr>
        <w:numPr>
          <w:ilvl w:val="0"/>
          <w:numId w:val="6"/>
        </w:numPr>
        <w:tabs>
          <w:tab w:val="left" w:pos="-180"/>
          <w:tab w:val="left" w:pos="27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color w:val="7F7F7F"/>
          <w:lang w:eastAsia="bg-BG"/>
        </w:rPr>
      </w:pPr>
      <w:r w:rsidRPr="00F769DB">
        <w:rPr>
          <w:rFonts w:ascii="Arial" w:hAnsi="Arial" w:cs="Arial"/>
          <w:color w:val="7F7F7F"/>
        </w:rPr>
        <w:t xml:space="preserve">Специфични изисквания за заемане на длъжността, предвидени в специални нормативни актове:  </w:t>
      </w:r>
      <w:r w:rsidR="00F769DB" w:rsidRPr="00F769DB">
        <w:rPr>
          <w:rFonts w:ascii="Arial" w:hAnsi="Arial" w:cs="Arial"/>
          <w:color w:val="7F7F7F"/>
        </w:rPr>
        <w:t>няма</w:t>
      </w:r>
      <w:r w:rsidR="003C3932">
        <w:rPr>
          <w:rFonts w:ascii="Arial" w:hAnsi="Arial" w:cs="Arial"/>
          <w:color w:val="7F7F7F"/>
        </w:rPr>
        <w:t>.</w:t>
      </w:r>
    </w:p>
    <w:p w:rsidR="00C14E61" w:rsidRPr="001D77D3" w:rsidRDefault="00A23D4D" w:rsidP="0015799A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/>
          <w:lang w:eastAsia="bg-BG"/>
        </w:rPr>
      </w:pPr>
      <w:r w:rsidRPr="001D77D3">
        <w:rPr>
          <w:rFonts w:ascii="Arial" w:eastAsia="Times New Roman" w:hAnsi="Arial" w:cs="Arial"/>
          <w:color w:val="7F7F7F"/>
          <w:lang w:eastAsia="bg-BG"/>
        </w:rPr>
        <w:t>Допълнителни изисквания за заемане на длъжността, съгласно утвърдена длъжностна характеристика:</w:t>
      </w:r>
      <w:r w:rsidR="00AE63CD" w:rsidRPr="001D77D3">
        <w:rPr>
          <w:rFonts w:ascii="Arial" w:eastAsia="Times New Roman" w:hAnsi="Arial" w:cs="Arial"/>
          <w:color w:val="7F7F7F"/>
          <w:lang w:eastAsia="bg-BG"/>
        </w:rPr>
        <w:t xml:space="preserve"> </w:t>
      </w:r>
      <w:r w:rsidR="00C14E61" w:rsidRPr="001D77D3">
        <w:rPr>
          <w:rFonts w:ascii="Arial" w:eastAsia="Times New Roman" w:hAnsi="Arial" w:cs="Arial"/>
          <w:color w:val="7F7F7F"/>
          <w:lang w:eastAsia="bg-BG"/>
        </w:rPr>
        <w:t xml:space="preserve">Притежаване на компютърни умения  </w:t>
      </w:r>
      <w:r w:rsidR="00AE63CD" w:rsidRPr="001D77D3">
        <w:rPr>
          <w:rFonts w:ascii="Arial" w:eastAsia="Times New Roman" w:hAnsi="Arial" w:cs="Arial"/>
          <w:color w:val="7F7F7F"/>
          <w:lang w:val="en-US" w:eastAsia="bg-BG"/>
        </w:rPr>
        <w:t>MS</w:t>
      </w:r>
      <w:r w:rsidR="00AE63CD" w:rsidRPr="001D77D3">
        <w:rPr>
          <w:rFonts w:ascii="Arial" w:eastAsia="Times New Roman" w:hAnsi="Arial" w:cs="Arial"/>
          <w:color w:val="7F7F7F"/>
          <w:lang w:eastAsia="bg-BG"/>
        </w:rPr>
        <w:t xml:space="preserve"> </w:t>
      </w:r>
      <w:r w:rsidR="00AE63CD" w:rsidRPr="001D77D3">
        <w:rPr>
          <w:rFonts w:ascii="Arial" w:eastAsia="Times New Roman" w:hAnsi="Arial" w:cs="Arial"/>
          <w:color w:val="7F7F7F"/>
          <w:lang w:val="en-US" w:eastAsia="bg-BG"/>
        </w:rPr>
        <w:t>Office</w:t>
      </w:r>
      <w:r w:rsidR="00AE63CD" w:rsidRPr="001D77D3">
        <w:rPr>
          <w:rFonts w:ascii="Arial" w:eastAsia="Times New Roman" w:hAnsi="Arial" w:cs="Arial"/>
          <w:color w:val="7F7F7F"/>
          <w:lang w:eastAsia="bg-BG"/>
        </w:rPr>
        <w:t xml:space="preserve">. </w:t>
      </w:r>
    </w:p>
    <w:p w:rsidR="00A23D4D" w:rsidRPr="00355D97" w:rsidRDefault="00A23D4D" w:rsidP="0015799A">
      <w:pPr>
        <w:numPr>
          <w:ilvl w:val="0"/>
          <w:numId w:val="8"/>
        </w:numPr>
        <w:tabs>
          <w:tab w:val="left" w:pos="270"/>
        </w:tabs>
        <w:spacing w:line="360" w:lineRule="auto"/>
        <w:ind w:left="0" w:firstLine="0"/>
        <w:contextualSpacing/>
        <w:jc w:val="both"/>
        <w:rPr>
          <w:rFonts w:ascii="Arial" w:hAnsi="Arial" w:cs="Arial"/>
          <w:b/>
          <w:color w:val="7F7F7F"/>
        </w:rPr>
      </w:pPr>
      <w:r w:rsidRPr="00355D97">
        <w:rPr>
          <w:rFonts w:ascii="Arial" w:hAnsi="Arial" w:cs="Arial"/>
          <w:color w:val="7F7F7F"/>
        </w:rPr>
        <w:t>На</w:t>
      </w:r>
      <w:r w:rsidR="00B9654A">
        <w:rPr>
          <w:rFonts w:ascii="Arial" w:hAnsi="Arial" w:cs="Arial"/>
          <w:color w:val="7F7F7F"/>
        </w:rPr>
        <w:t>чинът за провеждане на конкурса:</w:t>
      </w:r>
      <w:r w:rsidR="006554A2" w:rsidRPr="006554A2">
        <w:rPr>
          <w:rFonts w:ascii="Arial" w:hAnsi="Arial" w:cs="Arial"/>
          <w:color w:val="7F7F7F"/>
        </w:rPr>
        <w:t xml:space="preserve"> </w:t>
      </w:r>
      <w:r w:rsidR="006554A2" w:rsidRPr="00750C97">
        <w:rPr>
          <w:rFonts w:ascii="Arial" w:hAnsi="Arial" w:cs="Arial"/>
          <w:color w:val="7F7F7F"/>
        </w:rPr>
        <w:t>тест</w:t>
      </w:r>
      <w:r w:rsidR="006554A2">
        <w:rPr>
          <w:rFonts w:ascii="Arial" w:hAnsi="Arial" w:cs="Arial"/>
          <w:color w:val="7F7F7F"/>
        </w:rPr>
        <w:t xml:space="preserve"> и </w:t>
      </w:r>
      <w:r w:rsidR="006554A2" w:rsidRPr="00750C97">
        <w:rPr>
          <w:rFonts w:ascii="Arial" w:hAnsi="Arial" w:cs="Arial"/>
          <w:color w:val="7F7F7F"/>
        </w:rPr>
        <w:t>интервю</w:t>
      </w:r>
      <w:r w:rsidR="00DB232B">
        <w:rPr>
          <w:rFonts w:ascii="Arial" w:hAnsi="Arial" w:cs="Arial"/>
          <w:color w:val="7F7F7F"/>
        </w:rPr>
        <w:t>.</w:t>
      </w:r>
    </w:p>
    <w:p w:rsidR="00A23D4D" w:rsidRPr="00355D97" w:rsidRDefault="004E6426" w:rsidP="0015799A">
      <w:pPr>
        <w:tabs>
          <w:tab w:val="left" w:pos="180"/>
          <w:tab w:val="left" w:pos="284"/>
        </w:tabs>
        <w:spacing w:line="360" w:lineRule="auto"/>
        <w:contextualSpacing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6</w:t>
      </w:r>
      <w:r w:rsidR="00A23D4D" w:rsidRPr="00355D97">
        <w:rPr>
          <w:rFonts w:ascii="Arial" w:hAnsi="Arial" w:cs="Arial"/>
          <w:color w:val="7F7F7F"/>
        </w:rPr>
        <w:t xml:space="preserve">. Кандидатите за участие в конкурса следва да представят заявление по образец -Приложение № 2 към чл. 17, ал. 1 от Наредбата за провеждане на конкурсите за държавни служители, към което да приложат: </w:t>
      </w:r>
    </w:p>
    <w:p w:rsidR="00A23D4D" w:rsidRPr="00355D97" w:rsidRDefault="00A23D4D" w:rsidP="0015799A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t>декларация по чл. 17, ал. 2, т. 1 от НПКДС;</w:t>
      </w:r>
    </w:p>
    <w:p w:rsidR="00A23D4D" w:rsidRPr="00355D97" w:rsidRDefault="00A23D4D" w:rsidP="0015799A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lastRenderedPageBreak/>
        <w:t>копия от документи за придобита образователно–квалификационна степен и допълнителни квалификации;</w:t>
      </w:r>
    </w:p>
    <w:p w:rsidR="00A23D4D" w:rsidRPr="00355D97" w:rsidRDefault="00A23D4D" w:rsidP="0015799A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t xml:space="preserve">копие на документи, удостоверяващи продължителността и областта на професионалния опит; </w:t>
      </w:r>
    </w:p>
    <w:p w:rsidR="00A23D4D" w:rsidRPr="00355D97" w:rsidRDefault="00A23D4D" w:rsidP="0015799A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t>в случай, че кандидатът притежава съответният ранг за изпълнение на длъжността, представя заверено копие от служебна книжка;</w:t>
      </w:r>
    </w:p>
    <w:p w:rsidR="00A23D4D" w:rsidRPr="00355D97" w:rsidRDefault="00A23D4D" w:rsidP="0015799A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t>копия от други документи по преценка на кандидата.</w:t>
      </w:r>
    </w:p>
    <w:p w:rsidR="00A23D4D" w:rsidRPr="00355D97" w:rsidRDefault="006554A2" w:rsidP="0015799A">
      <w:pPr>
        <w:tabs>
          <w:tab w:val="left" w:pos="180"/>
          <w:tab w:val="left" w:pos="993"/>
          <w:tab w:val="left" w:pos="1254"/>
        </w:tabs>
        <w:spacing w:line="360" w:lineRule="auto"/>
        <w:contextualSpacing/>
        <w:jc w:val="both"/>
        <w:rPr>
          <w:rFonts w:ascii="Arial" w:eastAsia="Times New Roman" w:hAnsi="Arial"/>
          <w:color w:val="7F7F7F"/>
          <w:szCs w:val="20"/>
          <w:lang w:eastAsia="bg-BG"/>
        </w:rPr>
      </w:pPr>
      <w:r w:rsidRPr="00927E52">
        <w:rPr>
          <w:rFonts w:ascii="Arial" w:hAnsi="Arial" w:cs="Arial"/>
          <w:color w:val="7F7F7F"/>
        </w:rPr>
        <w:t>7</w:t>
      </w:r>
      <w:r w:rsidR="00A23D4D" w:rsidRPr="00355D97">
        <w:rPr>
          <w:rFonts w:ascii="Arial" w:hAnsi="Arial" w:cs="Arial"/>
          <w:color w:val="7F7F7F"/>
        </w:rPr>
        <w:t>. Документите следва да бъдат представени лично или чрез упълномощено лице с нотариално заверено пъ</w:t>
      </w:r>
      <w:r w:rsidR="00787868">
        <w:rPr>
          <w:rFonts w:ascii="Arial" w:hAnsi="Arial" w:cs="Arial"/>
          <w:color w:val="7F7F7F"/>
        </w:rPr>
        <w:t xml:space="preserve">лномощно в 10-дневен срок след </w:t>
      </w:r>
      <w:r w:rsidR="00A23D4D" w:rsidRPr="00355D97">
        <w:rPr>
          <w:rFonts w:ascii="Arial" w:hAnsi="Arial" w:cs="Arial"/>
          <w:color w:val="7F7F7F"/>
        </w:rPr>
        <w:t xml:space="preserve">публикуване на обявлението в сградата на РЗОК </w:t>
      </w:r>
      <w:r w:rsidR="00A252FB">
        <w:rPr>
          <w:rFonts w:ascii="Arial" w:hAnsi="Arial" w:cs="Arial"/>
          <w:color w:val="7F7F7F"/>
        </w:rPr>
        <w:t>гр. Разград</w:t>
      </w:r>
      <w:r w:rsidR="00A23D4D" w:rsidRPr="00355D97">
        <w:rPr>
          <w:rFonts w:ascii="Arial" w:hAnsi="Arial" w:cs="Arial"/>
          <w:color w:val="7F7F7F"/>
        </w:rPr>
        <w:t xml:space="preserve">, </w:t>
      </w:r>
      <w:r w:rsidR="00A252FB">
        <w:rPr>
          <w:rFonts w:ascii="Arial" w:hAnsi="Arial" w:cs="Arial"/>
          <w:color w:val="7F7F7F"/>
        </w:rPr>
        <w:t>б</w:t>
      </w:r>
      <w:r w:rsidR="00A23D4D" w:rsidRPr="00355D97">
        <w:rPr>
          <w:rFonts w:ascii="Arial" w:hAnsi="Arial" w:cs="Arial"/>
          <w:color w:val="7F7F7F"/>
        </w:rPr>
        <w:t>ул. „</w:t>
      </w:r>
      <w:r w:rsidR="00A252FB">
        <w:rPr>
          <w:rFonts w:ascii="Arial" w:hAnsi="Arial" w:cs="Arial"/>
          <w:color w:val="7F7F7F"/>
        </w:rPr>
        <w:t>България</w:t>
      </w:r>
      <w:r w:rsidR="00A23D4D" w:rsidRPr="00355D97">
        <w:rPr>
          <w:rFonts w:ascii="Arial" w:hAnsi="Arial" w:cs="Arial"/>
          <w:color w:val="7F7F7F"/>
        </w:rPr>
        <w:t xml:space="preserve">“ № </w:t>
      </w:r>
      <w:r w:rsidR="00A252FB">
        <w:rPr>
          <w:rFonts w:ascii="Arial" w:hAnsi="Arial" w:cs="Arial"/>
          <w:color w:val="7F7F7F"/>
        </w:rPr>
        <w:t>36</w:t>
      </w:r>
      <w:r w:rsidR="00A23D4D" w:rsidRPr="00355D97">
        <w:rPr>
          <w:rFonts w:ascii="Arial" w:hAnsi="Arial" w:cs="Arial"/>
          <w:color w:val="7F7F7F"/>
        </w:rPr>
        <w:t xml:space="preserve">, всеки работен ден </w:t>
      </w:r>
      <w:r w:rsidR="00A252FB">
        <w:rPr>
          <w:rFonts w:ascii="Arial" w:hAnsi="Arial" w:cs="Arial"/>
          <w:color w:val="7F7F7F"/>
        </w:rPr>
        <w:t xml:space="preserve">от </w:t>
      </w:r>
      <w:r w:rsidR="00A252FB" w:rsidRPr="00F428F5">
        <w:rPr>
          <w:rFonts w:ascii="Arial" w:hAnsi="Arial" w:cs="Arial"/>
          <w:color w:val="7F7F7F"/>
        </w:rPr>
        <w:t>8</w:t>
      </w:r>
      <w:r w:rsidR="00A252FB">
        <w:rPr>
          <w:rFonts w:ascii="Arial" w:hAnsi="Arial" w:cs="Arial"/>
          <w:color w:val="7F7F7F"/>
        </w:rPr>
        <w:t>:</w:t>
      </w:r>
      <w:r w:rsidR="00A252FB" w:rsidRPr="00F428F5">
        <w:rPr>
          <w:rFonts w:ascii="Arial" w:hAnsi="Arial" w:cs="Arial"/>
          <w:color w:val="7F7F7F"/>
        </w:rPr>
        <w:t>30 до 12</w:t>
      </w:r>
      <w:r w:rsidR="00A252FB">
        <w:rPr>
          <w:rFonts w:ascii="Arial" w:hAnsi="Arial" w:cs="Arial"/>
          <w:color w:val="7F7F7F"/>
        </w:rPr>
        <w:t>:</w:t>
      </w:r>
      <w:r w:rsidR="00A252FB" w:rsidRPr="00F428F5">
        <w:rPr>
          <w:rFonts w:ascii="Arial" w:hAnsi="Arial" w:cs="Arial"/>
          <w:color w:val="7F7F7F"/>
        </w:rPr>
        <w:t>30 часа и от 13</w:t>
      </w:r>
      <w:r w:rsidR="00A252FB">
        <w:rPr>
          <w:rFonts w:ascii="Arial" w:hAnsi="Arial" w:cs="Arial"/>
          <w:color w:val="7F7F7F"/>
        </w:rPr>
        <w:t>:</w:t>
      </w:r>
      <w:r w:rsidR="00A252FB" w:rsidRPr="00F428F5">
        <w:rPr>
          <w:rFonts w:ascii="Arial" w:hAnsi="Arial" w:cs="Arial"/>
          <w:color w:val="7F7F7F"/>
        </w:rPr>
        <w:t>00 до 17</w:t>
      </w:r>
      <w:r w:rsidR="00A252FB">
        <w:rPr>
          <w:rFonts w:ascii="Arial" w:hAnsi="Arial" w:cs="Arial"/>
          <w:color w:val="7F7F7F"/>
        </w:rPr>
        <w:t>:</w:t>
      </w:r>
      <w:r w:rsidR="00A252FB" w:rsidRPr="00F428F5">
        <w:rPr>
          <w:rFonts w:ascii="Arial" w:hAnsi="Arial" w:cs="Arial"/>
          <w:color w:val="7F7F7F"/>
        </w:rPr>
        <w:t xml:space="preserve">00 </w:t>
      </w:r>
      <w:r w:rsidR="00A23D4D" w:rsidRPr="00355D97">
        <w:rPr>
          <w:rFonts w:ascii="Arial" w:hAnsi="Arial" w:cs="Arial"/>
          <w:color w:val="7F7F7F"/>
        </w:rPr>
        <w:t>часа.</w:t>
      </w:r>
      <w:r>
        <w:rPr>
          <w:rFonts w:ascii="Arial" w:hAnsi="Arial" w:cs="Arial"/>
          <w:color w:val="7F7F7F"/>
        </w:rPr>
        <w:t xml:space="preserve"> </w:t>
      </w:r>
    </w:p>
    <w:p w:rsidR="00A23D4D" w:rsidRPr="00355D97" w:rsidRDefault="00A23D4D" w:rsidP="0015799A">
      <w:pPr>
        <w:tabs>
          <w:tab w:val="left" w:pos="180"/>
          <w:tab w:val="left" w:pos="993"/>
          <w:tab w:val="left" w:pos="1254"/>
        </w:tabs>
        <w:spacing w:line="360" w:lineRule="auto"/>
        <w:contextualSpacing/>
        <w:jc w:val="both"/>
        <w:rPr>
          <w:rFonts w:ascii="Arial" w:eastAsia="Times New Roman" w:hAnsi="Arial"/>
          <w:color w:val="7F7F7F"/>
          <w:szCs w:val="20"/>
          <w:lang w:eastAsia="bg-BG"/>
        </w:rPr>
      </w:pPr>
      <w:r w:rsidRPr="00355D97">
        <w:rPr>
          <w:rFonts w:ascii="Arial" w:eastAsia="Times New Roman" w:hAnsi="Arial"/>
          <w:color w:val="7F7F7F"/>
          <w:szCs w:val="20"/>
          <w:lang w:eastAsia="bg-BG"/>
        </w:rPr>
        <w:t xml:space="preserve">Лице за контакт: </w:t>
      </w:r>
      <w:r w:rsidR="00A252FB">
        <w:rPr>
          <w:rFonts w:ascii="Arial" w:eastAsia="Times New Roman" w:hAnsi="Arial"/>
          <w:color w:val="7F7F7F"/>
          <w:szCs w:val="20"/>
          <w:lang w:eastAsia="bg-BG"/>
        </w:rPr>
        <w:t>Анелия Димитрова</w:t>
      </w:r>
      <w:r w:rsidRPr="00355D97">
        <w:rPr>
          <w:rFonts w:ascii="Arial" w:eastAsia="Times New Roman" w:hAnsi="Arial"/>
          <w:color w:val="7F7F7F"/>
          <w:szCs w:val="20"/>
          <w:lang w:eastAsia="bg-BG"/>
        </w:rPr>
        <w:t xml:space="preserve">, </w:t>
      </w:r>
      <w:r w:rsidR="00A252FB">
        <w:rPr>
          <w:rFonts w:ascii="Arial" w:eastAsia="Times New Roman" w:hAnsi="Arial"/>
          <w:color w:val="7F7F7F"/>
          <w:szCs w:val="20"/>
          <w:lang w:eastAsia="bg-BG"/>
        </w:rPr>
        <w:t>старши</w:t>
      </w:r>
      <w:r w:rsidRPr="00355D97">
        <w:rPr>
          <w:rFonts w:ascii="Arial" w:eastAsia="Times New Roman" w:hAnsi="Arial"/>
          <w:color w:val="7F7F7F"/>
          <w:szCs w:val="20"/>
          <w:lang w:eastAsia="bg-BG"/>
        </w:rPr>
        <w:t xml:space="preserve"> експерт в отдел „</w:t>
      </w:r>
      <w:r w:rsidR="00A252FB" w:rsidRPr="00A252FB">
        <w:rPr>
          <w:rFonts w:ascii="Arial" w:eastAsia="Times New Roman" w:hAnsi="Arial"/>
          <w:color w:val="7F7F7F"/>
          <w:szCs w:val="20"/>
          <w:lang w:eastAsia="bg-BG"/>
        </w:rPr>
        <w:t>Административно и правно обслужване на дейността</w:t>
      </w:r>
      <w:r w:rsidRPr="00355D97">
        <w:rPr>
          <w:rFonts w:ascii="Arial" w:eastAsia="Times New Roman" w:hAnsi="Arial"/>
          <w:color w:val="7F7F7F"/>
          <w:szCs w:val="20"/>
          <w:lang w:eastAsia="bg-BG"/>
        </w:rPr>
        <w:t xml:space="preserve">”, телефон за връзка: </w:t>
      </w:r>
      <w:r w:rsidR="00A252FB">
        <w:rPr>
          <w:rFonts w:ascii="Arial" w:eastAsia="Times New Roman" w:hAnsi="Arial"/>
          <w:color w:val="7F7F7F"/>
          <w:szCs w:val="20"/>
          <w:lang w:eastAsia="bg-BG"/>
        </w:rPr>
        <w:t>084 611 551</w:t>
      </w:r>
      <w:r w:rsidRPr="00355D97">
        <w:rPr>
          <w:rFonts w:ascii="Arial" w:eastAsia="Times New Roman" w:hAnsi="Arial"/>
          <w:color w:val="7F7F7F"/>
          <w:szCs w:val="20"/>
          <w:lang w:eastAsia="bg-BG"/>
        </w:rPr>
        <w:t xml:space="preserve"> </w:t>
      </w:r>
    </w:p>
    <w:p w:rsidR="00A23D4D" w:rsidRPr="00355D97" w:rsidRDefault="00A23D4D" w:rsidP="0015799A">
      <w:pPr>
        <w:tabs>
          <w:tab w:val="left" w:pos="180"/>
          <w:tab w:val="left" w:pos="284"/>
        </w:tabs>
        <w:spacing w:line="360" w:lineRule="auto"/>
        <w:jc w:val="both"/>
        <w:rPr>
          <w:rFonts w:ascii="Arial" w:eastAsia="Times New Roman" w:hAnsi="Arial" w:cs="Arial"/>
          <w:color w:val="7F7F7F"/>
          <w:lang w:eastAsia="bg-BG"/>
        </w:rPr>
      </w:pPr>
      <w:r w:rsidRPr="00355D97">
        <w:rPr>
          <w:rFonts w:ascii="Arial" w:eastAsia="Times New Roman" w:hAnsi="Arial" w:cs="Arial"/>
          <w:color w:val="7F7F7F"/>
          <w:lang w:eastAsia="bg-BG"/>
        </w:rPr>
        <w:t>Краен срок за подаване на документите - до 17</w:t>
      </w:r>
      <w:r w:rsidR="00984043">
        <w:rPr>
          <w:rFonts w:ascii="Arial" w:eastAsia="Times New Roman" w:hAnsi="Arial" w:cs="Arial"/>
          <w:color w:val="7F7F7F"/>
          <w:lang w:eastAsia="bg-BG"/>
        </w:rPr>
        <w:t>:</w:t>
      </w:r>
      <w:r w:rsidRPr="00355D97">
        <w:rPr>
          <w:rFonts w:ascii="Arial" w:eastAsia="Times New Roman" w:hAnsi="Arial" w:cs="Arial"/>
          <w:color w:val="7F7F7F"/>
          <w:lang w:eastAsia="bg-BG"/>
        </w:rPr>
        <w:t xml:space="preserve">00 часа </w:t>
      </w:r>
      <w:r w:rsidRPr="001A79DE">
        <w:rPr>
          <w:rFonts w:ascii="Arial" w:eastAsia="Times New Roman" w:hAnsi="Arial" w:cs="Arial"/>
          <w:color w:val="7F7F7F" w:themeColor="text1" w:themeTint="80"/>
          <w:lang w:eastAsia="bg-BG"/>
        </w:rPr>
        <w:t xml:space="preserve">на </w:t>
      </w:r>
      <w:r w:rsidR="001A79DE" w:rsidRPr="001A79DE">
        <w:rPr>
          <w:rFonts w:ascii="Arial" w:eastAsia="Times New Roman" w:hAnsi="Arial" w:cs="Arial"/>
          <w:color w:val="7F7F7F" w:themeColor="text1" w:themeTint="80"/>
          <w:lang w:eastAsia="bg-BG"/>
        </w:rPr>
        <w:t>24.07.</w:t>
      </w:r>
      <w:r w:rsidRPr="001A79DE">
        <w:rPr>
          <w:rFonts w:ascii="Arial" w:eastAsia="Times New Roman" w:hAnsi="Arial" w:cs="Arial"/>
          <w:color w:val="7F7F7F" w:themeColor="text1" w:themeTint="80"/>
          <w:lang w:eastAsia="bg-BG"/>
        </w:rPr>
        <w:t>201</w:t>
      </w:r>
      <w:r w:rsidR="00787868" w:rsidRPr="001A79DE">
        <w:rPr>
          <w:rFonts w:ascii="Arial" w:eastAsia="Times New Roman" w:hAnsi="Arial" w:cs="Arial"/>
          <w:color w:val="7F7F7F" w:themeColor="text1" w:themeTint="80"/>
          <w:lang w:eastAsia="bg-BG"/>
        </w:rPr>
        <w:t>7</w:t>
      </w:r>
      <w:r w:rsidRPr="001A79DE">
        <w:rPr>
          <w:rFonts w:ascii="Arial" w:eastAsia="Times New Roman" w:hAnsi="Arial" w:cs="Arial"/>
          <w:color w:val="7F7F7F" w:themeColor="text1" w:themeTint="80"/>
          <w:lang w:eastAsia="bg-BG"/>
        </w:rPr>
        <w:t xml:space="preserve"> </w:t>
      </w:r>
      <w:r w:rsidRPr="00355D97">
        <w:rPr>
          <w:rFonts w:ascii="Arial" w:eastAsia="Times New Roman" w:hAnsi="Arial" w:cs="Arial"/>
          <w:color w:val="7F7F7F"/>
          <w:lang w:eastAsia="bg-BG"/>
        </w:rPr>
        <w:t>година включително.</w:t>
      </w:r>
    </w:p>
    <w:p w:rsidR="00A23D4D" w:rsidRPr="00355D97" w:rsidRDefault="006554A2" w:rsidP="0015799A">
      <w:pPr>
        <w:tabs>
          <w:tab w:val="left" w:pos="0"/>
          <w:tab w:val="left" w:pos="180"/>
          <w:tab w:val="left" w:pos="567"/>
        </w:tabs>
        <w:spacing w:line="360" w:lineRule="auto"/>
        <w:contextualSpacing/>
        <w:jc w:val="both"/>
        <w:rPr>
          <w:rFonts w:ascii="Arial" w:eastAsia="Times New Roman" w:hAnsi="Arial" w:cs="Arial"/>
          <w:color w:val="7F7F7F"/>
          <w:lang w:eastAsia="bg-BG"/>
        </w:rPr>
      </w:pPr>
      <w:r w:rsidRPr="00927E52">
        <w:rPr>
          <w:rFonts w:ascii="Arial" w:hAnsi="Arial" w:cs="Arial"/>
          <w:color w:val="7F7F7F"/>
        </w:rPr>
        <w:t>8</w:t>
      </w:r>
      <w:r w:rsidR="00A23D4D" w:rsidRPr="00355D97">
        <w:rPr>
          <w:rFonts w:ascii="Arial" w:hAnsi="Arial" w:cs="Arial"/>
          <w:b/>
          <w:color w:val="7F7F7F"/>
        </w:rPr>
        <w:t>.</w:t>
      </w:r>
      <w:r w:rsidR="00A23D4D" w:rsidRPr="00355D97">
        <w:rPr>
          <w:rFonts w:ascii="Arial" w:hAnsi="Arial" w:cs="Arial"/>
          <w:color w:val="7F7F7F"/>
        </w:rPr>
        <w:t xml:space="preserve"> Списъците и други съобщения във връзка с конкурса </w:t>
      </w:r>
      <w:r w:rsidR="00A23D4D" w:rsidRPr="00355D97">
        <w:rPr>
          <w:rFonts w:ascii="Arial" w:hAnsi="Arial" w:cs="Arial"/>
          <w:color w:val="7F7F7F"/>
          <w:szCs w:val="20"/>
        </w:rPr>
        <w:t xml:space="preserve">ще се </w:t>
      </w:r>
      <w:r w:rsidR="00A23D4D" w:rsidRPr="00355D97">
        <w:rPr>
          <w:rFonts w:ascii="Arial" w:hAnsi="Arial" w:cs="Arial"/>
          <w:color w:val="7F7F7F"/>
        </w:rPr>
        <w:t>об</w:t>
      </w:r>
      <w:r w:rsidR="00787868">
        <w:rPr>
          <w:rFonts w:ascii="Arial" w:hAnsi="Arial" w:cs="Arial"/>
          <w:color w:val="7F7F7F"/>
        </w:rPr>
        <w:t xml:space="preserve">явяват на официалната интернет </w:t>
      </w:r>
      <w:r w:rsidR="00A23D4D" w:rsidRPr="00355D97">
        <w:rPr>
          <w:rFonts w:ascii="Arial" w:hAnsi="Arial" w:cs="Arial"/>
          <w:color w:val="7F7F7F"/>
        </w:rPr>
        <w:t xml:space="preserve">страница на НЗОК </w:t>
      </w:r>
      <w:r w:rsidR="00B9654A">
        <w:rPr>
          <w:rFonts w:ascii="Arial" w:eastAsia="Times New Roman" w:hAnsi="Arial" w:cs="Arial"/>
          <w:color w:val="7F7F7F"/>
          <w:lang w:eastAsia="bg-BG"/>
        </w:rPr>
        <w:t>.</w:t>
      </w:r>
    </w:p>
    <w:p w:rsidR="00A23D4D" w:rsidRPr="00355D97" w:rsidRDefault="006554A2" w:rsidP="0015799A">
      <w:pPr>
        <w:tabs>
          <w:tab w:val="left" w:pos="0"/>
          <w:tab w:val="left" w:pos="180"/>
          <w:tab w:val="left" w:pos="567"/>
        </w:tabs>
        <w:spacing w:line="360" w:lineRule="auto"/>
        <w:contextualSpacing/>
        <w:jc w:val="both"/>
        <w:rPr>
          <w:rFonts w:ascii="Arial" w:hAnsi="Arial" w:cs="Arial"/>
          <w:color w:val="7F7F7F"/>
        </w:rPr>
      </w:pPr>
      <w:r w:rsidRPr="00927E52">
        <w:rPr>
          <w:rFonts w:ascii="Arial" w:hAnsi="Arial" w:cs="Arial"/>
          <w:color w:val="7F7F7F"/>
        </w:rPr>
        <w:t>9</w:t>
      </w:r>
      <w:r w:rsidR="00A23D4D" w:rsidRPr="00355D97">
        <w:rPr>
          <w:rFonts w:ascii="Arial" w:hAnsi="Arial" w:cs="Arial"/>
          <w:color w:val="7F7F7F"/>
        </w:rPr>
        <w:t xml:space="preserve">. Описание на длъжността: </w:t>
      </w:r>
    </w:p>
    <w:p w:rsidR="008F7307" w:rsidRPr="00154710" w:rsidRDefault="008F7307" w:rsidP="0015799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7F7F7F"/>
        </w:rPr>
      </w:pPr>
      <w:bookmarkStart w:id="0" w:name="to_paragraph_id11737180"/>
      <w:bookmarkEnd w:id="0"/>
      <w:r w:rsidRPr="00154710">
        <w:rPr>
          <w:rFonts w:ascii="Arial" w:hAnsi="Arial" w:cs="Arial"/>
          <w:color w:val="7F7F7F"/>
        </w:rPr>
        <w:t xml:space="preserve">Организира, координира и ръководи работата в сектора. Организира и контролира приема на утвърдената документация според изискванитята на НРД, като създава необходимата организация за своевременна обработка и сключване на индивидуални дотовори с изпълнители на болнична медицинска помощ. Координира промени в обстоятелствата по изпълнение на индивидуалните договори на изпълнителите на болнична медицинска помощ, свързана с вида, обема и организацията на индивидуалните им договори. Контролира разкриването и поддържането на досиета на изпълнителите на болнична помощ. Упражнява контрол върху приемането и проверката на утвърдената в НРД месечна отчетна и първична документация, подадена от изпълнителите сключили договор с РЗОК. Мониторира последващите действия след проверка на документацията. Възлага организацията по архивирането на документацията и контролира изпълнението ѝ. Организира и контролира предоставянето на необходимата информация на здравносигурените лица и договорните партньори. Изготвя планове, отчети, анализи, информация и справки за дейността на сектора. </w:t>
      </w:r>
    </w:p>
    <w:p w:rsidR="00A23D4D" w:rsidRPr="00355D97" w:rsidRDefault="006554A2" w:rsidP="0015799A">
      <w:pPr>
        <w:tabs>
          <w:tab w:val="left" w:pos="180"/>
          <w:tab w:val="left" w:pos="284"/>
        </w:tabs>
        <w:spacing w:line="360" w:lineRule="auto"/>
        <w:contextualSpacing/>
        <w:jc w:val="both"/>
        <w:rPr>
          <w:rFonts w:ascii="Arial" w:hAnsi="Arial" w:cs="Arial"/>
          <w:color w:val="7F7F7F"/>
        </w:rPr>
      </w:pPr>
      <w:r w:rsidRPr="00927E52">
        <w:rPr>
          <w:rFonts w:ascii="Arial" w:hAnsi="Arial" w:cs="Arial"/>
          <w:color w:val="7F7F7F"/>
        </w:rPr>
        <w:t>10.</w:t>
      </w:r>
      <w:r w:rsidR="00967693" w:rsidRPr="00927E52">
        <w:rPr>
          <w:rFonts w:ascii="Arial" w:hAnsi="Arial" w:cs="Arial"/>
          <w:color w:val="7F7F7F"/>
        </w:rPr>
        <w:t xml:space="preserve"> </w:t>
      </w:r>
      <w:r w:rsidR="00A23D4D" w:rsidRPr="00355D97">
        <w:rPr>
          <w:rFonts w:ascii="Arial" w:hAnsi="Arial" w:cs="Arial"/>
          <w:color w:val="7F7F7F"/>
        </w:rPr>
        <w:t xml:space="preserve">Информация за размер на основна заплата: Минимален размер на основната заплата </w:t>
      </w:r>
      <w:r w:rsidR="0046551E">
        <w:rPr>
          <w:rFonts w:ascii="Arial" w:hAnsi="Arial" w:cs="Arial"/>
          <w:color w:val="7F7F7F"/>
        </w:rPr>
        <w:t>–</w:t>
      </w:r>
      <w:r w:rsidR="00A23D4D" w:rsidRPr="00355D97">
        <w:rPr>
          <w:rFonts w:ascii="Arial" w:hAnsi="Arial" w:cs="Arial"/>
          <w:color w:val="7F7F7F"/>
        </w:rPr>
        <w:t xml:space="preserve"> </w:t>
      </w:r>
      <w:r w:rsidR="0046551E">
        <w:rPr>
          <w:rFonts w:ascii="Arial" w:hAnsi="Arial" w:cs="Arial"/>
          <w:color w:val="7F7F7F"/>
        </w:rPr>
        <w:t xml:space="preserve">650 </w:t>
      </w:r>
      <w:r w:rsidR="00A23D4D" w:rsidRPr="00355D97">
        <w:rPr>
          <w:rFonts w:ascii="Arial" w:hAnsi="Arial" w:cs="Arial"/>
          <w:color w:val="7F7F7F"/>
        </w:rPr>
        <w:t>лв</w:t>
      </w:r>
      <w:r w:rsidR="009E78C1">
        <w:rPr>
          <w:rFonts w:ascii="Arial" w:hAnsi="Arial" w:cs="Arial"/>
          <w:color w:val="7F7F7F"/>
        </w:rPr>
        <w:t>.</w:t>
      </w:r>
      <w:r w:rsidR="00A252FB">
        <w:rPr>
          <w:rFonts w:ascii="Arial" w:hAnsi="Arial" w:cs="Arial"/>
          <w:color w:val="7F7F7F"/>
        </w:rPr>
        <w:t xml:space="preserve"> /</w:t>
      </w:r>
      <w:r w:rsidR="00A23D4D" w:rsidRPr="00355D97">
        <w:rPr>
          <w:rFonts w:ascii="Arial" w:hAnsi="Arial" w:cs="Arial"/>
          <w:color w:val="7F7F7F"/>
        </w:rPr>
        <w:t xml:space="preserve">Основният размер на заплатата за длъжността се определя от </w:t>
      </w:r>
      <w:r w:rsidR="00A23D4D" w:rsidRPr="00355D97">
        <w:rPr>
          <w:rFonts w:ascii="Arial" w:hAnsi="Arial" w:cs="Arial"/>
          <w:color w:val="7F7F7F"/>
        </w:rPr>
        <w:lastRenderedPageBreak/>
        <w:t>професионалния опит на спечелилия конкурса кандидат, съгласно нормативните актове, определящи формирането на възнаграждението/</w:t>
      </w:r>
    </w:p>
    <w:p w:rsidR="00A23D4D" w:rsidRPr="00355D97" w:rsidRDefault="00A23D4D" w:rsidP="0015799A">
      <w:pPr>
        <w:tabs>
          <w:tab w:val="left" w:pos="180"/>
          <w:tab w:val="left" w:pos="284"/>
        </w:tabs>
        <w:spacing w:line="360" w:lineRule="auto"/>
        <w:jc w:val="both"/>
        <w:rPr>
          <w:rFonts w:ascii="Arial" w:hAnsi="Arial" w:cs="Arial"/>
          <w:u w:val="single"/>
        </w:rPr>
      </w:pPr>
      <w:r w:rsidRPr="00355D97">
        <w:rPr>
          <w:rFonts w:ascii="Arial" w:hAnsi="Arial" w:cs="Arial"/>
          <w:color w:val="7F7F7F"/>
        </w:rPr>
        <w:t xml:space="preserve">Образци на заявление за участие в конкурс и декларация по чл.17, ал.2, т.1 от НПКДС могат да се изтеглят от </w:t>
      </w:r>
      <w:hyperlink r:id="rId8" w:history="1">
        <w:r w:rsidRPr="00355D97">
          <w:rPr>
            <w:rFonts w:ascii="Arial" w:hAnsi="Arial" w:cs="Arial"/>
            <w:color w:val="0000FF"/>
            <w:u w:val="single"/>
          </w:rPr>
          <w:t>http://www.</w:t>
        </w:r>
        <w:r w:rsidRPr="00355D97">
          <w:rPr>
            <w:rFonts w:ascii="Arial" w:hAnsi="Arial" w:cs="Arial"/>
            <w:color w:val="0000FF"/>
            <w:u w:val="single"/>
            <w:lang w:eastAsia="zh-CN"/>
          </w:rPr>
          <w:t>nh</w:t>
        </w:r>
        <w:r w:rsidRPr="00355D97">
          <w:rPr>
            <w:rFonts w:ascii="Arial" w:hAnsi="Arial" w:cs="Arial"/>
            <w:color w:val="0000FF"/>
            <w:u w:val="single"/>
          </w:rPr>
          <w:t>i</w:t>
        </w:r>
        <w:r w:rsidRPr="00355D97">
          <w:rPr>
            <w:rFonts w:ascii="Arial" w:hAnsi="Arial" w:cs="Arial"/>
            <w:color w:val="0000FF"/>
            <w:u w:val="single"/>
            <w:lang w:eastAsia="zh-CN"/>
          </w:rPr>
          <w:t>f</w:t>
        </w:r>
        <w:r w:rsidRPr="00355D97">
          <w:rPr>
            <w:rFonts w:ascii="Arial" w:hAnsi="Arial" w:cs="Arial"/>
            <w:color w:val="0000FF"/>
            <w:u w:val="single"/>
          </w:rPr>
          <w:t>.bg/</w:t>
        </w:r>
      </w:hyperlink>
      <w:r w:rsidRPr="00355D97">
        <w:rPr>
          <w:rFonts w:ascii="Arial" w:hAnsi="Arial" w:cs="Arial"/>
          <w:u w:val="single"/>
        </w:rPr>
        <w:t>.</w:t>
      </w:r>
    </w:p>
    <w:p w:rsidR="009C0566" w:rsidRDefault="009C0566" w:rsidP="0015799A">
      <w:p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  <w:b/>
          <w:color w:val="7F7F7F"/>
          <w:sz w:val="22"/>
          <w:szCs w:val="22"/>
        </w:rPr>
      </w:pPr>
      <w:bookmarkStart w:id="1" w:name="_GoBack"/>
      <w:bookmarkEnd w:id="1"/>
    </w:p>
    <w:sectPr w:rsidR="009C0566" w:rsidSect="00DB232B">
      <w:pgSz w:w="11906" w:h="16838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CFE"/>
    <w:multiLevelType w:val="hybridMultilevel"/>
    <w:tmpl w:val="F9689750"/>
    <w:lvl w:ilvl="0" w:tplc="011A80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912535"/>
    <w:multiLevelType w:val="hybridMultilevel"/>
    <w:tmpl w:val="BC2EE3D0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A543FC"/>
    <w:multiLevelType w:val="hybridMultilevel"/>
    <w:tmpl w:val="DCF88E6E"/>
    <w:lvl w:ilvl="0" w:tplc="9CD628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A52"/>
    <w:multiLevelType w:val="hybridMultilevel"/>
    <w:tmpl w:val="45C2A838"/>
    <w:lvl w:ilvl="0" w:tplc="011A80DC">
      <w:start w:val="1"/>
      <w:numFmt w:val="bullet"/>
      <w:lvlText w:val=""/>
      <w:lvlJc w:val="left"/>
      <w:pPr>
        <w:ind w:left="-243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-171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-99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</w:abstractNum>
  <w:abstractNum w:abstractNumId="4">
    <w:nsid w:val="3DE70FF4"/>
    <w:multiLevelType w:val="hybridMultilevel"/>
    <w:tmpl w:val="04686A5C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6F26A5"/>
    <w:multiLevelType w:val="hybridMultilevel"/>
    <w:tmpl w:val="DFDA48EE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07074"/>
    <w:multiLevelType w:val="hybridMultilevel"/>
    <w:tmpl w:val="D63C6116"/>
    <w:lvl w:ilvl="0" w:tplc="C8281D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22B52"/>
    <w:multiLevelType w:val="hybridMultilevel"/>
    <w:tmpl w:val="38268F32"/>
    <w:lvl w:ilvl="0" w:tplc="18A26E1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427F66"/>
    <w:multiLevelType w:val="hybridMultilevel"/>
    <w:tmpl w:val="A43C08E8"/>
    <w:lvl w:ilvl="0" w:tplc="1FCADC2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F7D25"/>
    <w:multiLevelType w:val="hybridMultilevel"/>
    <w:tmpl w:val="6F5220F4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D79FF"/>
    <w:multiLevelType w:val="hybridMultilevel"/>
    <w:tmpl w:val="E10C1EB4"/>
    <w:lvl w:ilvl="0" w:tplc="2E9458E6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4CD2D10"/>
    <w:multiLevelType w:val="hybridMultilevel"/>
    <w:tmpl w:val="5156E9B6"/>
    <w:lvl w:ilvl="0" w:tplc="51ACC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4D"/>
    <w:rsid w:val="000066A9"/>
    <w:rsid w:val="00033AB1"/>
    <w:rsid w:val="00033DA0"/>
    <w:rsid w:val="00070C58"/>
    <w:rsid w:val="000879EA"/>
    <w:rsid w:val="00123FAA"/>
    <w:rsid w:val="0013487F"/>
    <w:rsid w:val="0015799A"/>
    <w:rsid w:val="00175F58"/>
    <w:rsid w:val="001A79DE"/>
    <w:rsid w:val="001D77D3"/>
    <w:rsid w:val="00226F17"/>
    <w:rsid w:val="003461AA"/>
    <w:rsid w:val="00354908"/>
    <w:rsid w:val="003861BF"/>
    <w:rsid w:val="003C3932"/>
    <w:rsid w:val="003D03D5"/>
    <w:rsid w:val="003F28F2"/>
    <w:rsid w:val="0046551E"/>
    <w:rsid w:val="004C48D2"/>
    <w:rsid w:val="004D75EC"/>
    <w:rsid w:val="004E6426"/>
    <w:rsid w:val="004F7EA8"/>
    <w:rsid w:val="00624124"/>
    <w:rsid w:val="00626EA3"/>
    <w:rsid w:val="006554A2"/>
    <w:rsid w:val="006D1F94"/>
    <w:rsid w:val="006D6A01"/>
    <w:rsid w:val="00787868"/>
    <w:rsid w:val="00787EB6"/>
    <w:rsid w:val="007A3E4E"/>
    <w:rsid w:val="007E02C5"/>
    <w:rsid w:val="0087709D"/>
    <w:rsid w:val="008B24E3"/>
    <w:rsid w:val="008F7307"/>
    <w:rsid w:val="00927E52"/>
    <w:rsid w:val="00967693"/>
    <w:rsid w:val="00984043"/>
    <w:rsid w:val="009C0566"/>
    <w:rsid w:val="009C0D5B"/>
    <w:rsid w:val="009E78C1"/>
    <w:rsid w:val="00A23D4D"/>
    <w:rsid w:val="00A252FB"/>
    <w:rsid w:val="00AE63CD"/>
    <w:rsid w:val="00B9654A"/>
    <w:rsid w:val="00C14E61"/>
    <w:rsid w:val="00C77652"/>
    <w:rsid w:val="00C92223"/>
    <w:rsid w:val="00CB5A36"/>
    <w:rsid w:val="00CC554C"/>
    <w:rsid w:val="00CD31E3"/>
    <w:rsid w:val="00D974B9"/>
    <w:rsid w:val="00DB232B"/>
    <w:rsid w:val="00DE63E8"/>
    <w:rsid w:val="00EF4A61"/>
    <w:rsid w:val="00F134AE"/>
    <w:rsid w:val="00F7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23D4D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23D4D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3D4D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23D4D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4D"/>
    <w:rPr>
      <w:rFonts w:ascii="Tahoma" w:eastAsia="SimSun" w:hAnsi="Tahoma" w:cs="Tahoma"/>
      <w:sz w:val="16"/>
      <w:szCs w:val="16"/>
      <w:lang w:eastAsia="en-US"/>
    </w:rPr>
  </w:style>
  <w:style w:type="paragraph" w:customStyle="1" w:styleId="CharChar2">
    <w:name w:val="Char Char2"/>
    <w:basedOn w:val="Normal"/>
    <w:semiHidden/>
    <w:rsid w:val="00A252FB"/>
    <w:pPr>
      <w:tabs>
        <w:tab w:val="left" w:pos="709"/>
      </w:tabs>
    </w:pPr>
    <w:rPr>
      <w:rFonts w:ascii="Futura Bk" w:eastAsia="Times New Roman" w:hAnsi="Futura Bk" w:cs="Futura Bk"/>
      <w:lang w:val="pl-PL" w:eastAsia="pl-PL"/>
    </w:rPr>
  </w:style>
  <w:style w:type="paragraph" w:styleId="ListParagraph">
    <w:name w:val="List Paragraph"/>
    <w:basedOn w:val="Normal"/>
    <w:uiPriority w:val="34"/>
    <w:qFormat/>
    <w:rsid w:val="001D7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23D4D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23D4D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3D4D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23D4D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4D"/>
    <w:rPr>
      <w:rFonts w:ascii="Tahoma" w:eastAsia="SimSun" w:hAnsi="Tahoma" w:cs="Tahoma"/>
      <w:sz w:val="16"/>
      <w:szCs w:val="16"/>
      <w:lang w:eastAsia="en-US"/>
    </w:rPr>
  </w:style>
  <w:style w:type="paragraph" w:customStyle="1" w:styleId="CharChar2">
    <w:name w:val="Char Char2"/>
    <w:basedOn w:val="Normal"/>
    <w:semiHidden/>
    <w:rsid w:val="00A252FB"/>
    <w:pPr>
      <w:tabs>
        <w:tab w:val="left" w:pos="709"/>
      </w:tabs>
    </w:pPr>
    <w:rPr>
      <w:rFonts w:ascii="Futura Bk" w:eastAsia="Times New Roman" w:hAnsi="Futura Bk" w:cs="Futura Bk"/>
      <w:lang w:val="pl-PL" w:eastAsia="pl-PL"/>
    </w:rPr>
  </w:style>
  <w:style w:type="paragraph" w:styleId="ListParagraph">
    <w:name w:val="List Paragraph"/>
    <w:basedOn w:val="Normal"/>
    <w:uiPriority w:val="34"/>
    <w:qFormat/>
    <w:rsid w:val="001D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if.b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3</cp:revision>
  <dcterms:created xsi:type="dcterms:W3CDTF">2017-07-10T07:03:00Z</dcterms:created>
  <dcterms:modified xsi:type="dcterms:W3CDTF">2017-07-10T07:03:00Z</dcterms:modified>
</cp:coreProperties>
</file>